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21D" w:rsidRDefault="000C721D" w:rsidP="000C721D">
      <w:pPr>
        <w:shd w:val="clear" w:color="auto" w:fill="FFFFFF"/>
        <w:spacing w:after="75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  <w:r w:rsidRPr="000C721D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 xml:space="preserve">«Детям и взрослым </w:t>
      </w:r>
    </w:p>
    <w:p w:rsidR="000C721D" w:rsidRPr="000C721D" w:rsidRDefault="000C721D" w:rsidP="000C721D">
      <w:pPr>
        <w:shd w:val="clear" w:color="auto" w:fill="FFFFFF"/>
        <w:spacing w:after="75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  <w:r w:rsidRPr="000C721D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о безопасности на воде летом»</w:t>
      </w:r>
    </w:p>
    <w:p w:rsidR="000345B0" w:rsidRDefault="000C721D" w:rsidP="000345B0">
      <w:pPr>
        <w:spacing w:before="150" w:after="150" w:line="408" w:lineRule="atLeast"/>
        <w:ind w:left="75" w:right="75" w:firstLine="6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0C721D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 – пора отдыха, отпусков, школьных каникул. Его ждут и взрослые и дети, но именно летом возрастает вероятность различных несчастных случаев, травм, солнечных ожогов, происшествий на воде. Нарушение правил поведения на водоемах влекут за собой тяжелейшие последствия. Поэтому каждый человек должен соблюдать меры безопасности, а так же уметь оказывать помощь пострадавшим. И ни в коем случае не допускать нахождение у воды детей без присмотра взрослых!</w:t>
      </w:r>
    </w:p>
    <w:p w:rsidR="000C721D" w:rsidRDefault="000C721D" w:rsidP="000345B0">
      <w:pPr>
        <w:spacing w:before="150" w:after="150" w:line="408" w:lineRule="atLeast"/>
        <w:ind w:left="75" w:right="75" w:firstLine="6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proofErr w:type="gramStart"/>
      <w:r w:rsidRPr="000C721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 пользой для здоровья отдохнуть у воды, надо научиться общаться с водой, хорошо запомнить и выполнять элементарные правила безопасности: рекомендуется купаться не ран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чем через 1,5 часа после еды, </w:t>
      </w:r>
      <w:r w:rsidRPr="000C721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житель города и сельской местности должен знать особенности и опасные места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одоемов, в которых они купаются, </w:t>
      </w:r>
      <w:r w:rsidRPr="000C7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следует купаться в заболоченных местах и там, где есть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водоросли или тина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C72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купаться в нен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астную погоду.</w:t>
      </w:r>
    </w:p>
    <w:p w:rsidR="000C721D" w:rsidRPr="000C721D" w:rsidRDefault="000C721D" w:rsidP="000C721D">
      <w:pPr>
        <w:spacing w:before="150" w:after="150" w:line="408" w:lineRule="atLeast"/>
        <w:ind w:left="75" w:right="75" w:firstLine="6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74266" cy="2466975"/>
            <wp:effectExtent l="0" t="0" r="2540" b="0"/>
            <wp:docPr id="1" name="Рисунок 1" descr="Картинки по запросу безопасность на воде лет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безопасность на воде лето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662" cy="2465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21D" w:rsidRPr="000C721D" w:rsidRDefault="000C721D" w:rsidP="000345B0">
      <w:pPr>
        <w:spacing w:before="150" w:after="150" w:line="240" w:lineRule="auto"/>
        <w:ind w:left="74" w:right="7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Будьте осторожны на водоемах и реках,</w:t>
      </w:r>
    </w:p>
    <w:p w:rsidR="000345B0" w:rsidRDefault="000C721D" w:rsidP="000345B0">
      <w:pPr>
        <w:spacing w:before="150" w:after="150" w:line="240" w:lineRule="auto"/>
        <w:ind w:left="74" w:right="7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соблюдайте элементарные правила безопасности на воде!</w:t>
      </w:r>
      <w:r w:rsidR="00034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721D" w:rsidRPr="000C721D" w:rsidRDefault="000C721D" w:rsidP="000345B0">
      <w:pPr>
        <w:spacing w:before="150" w:after="150" w:line="240" w:lineRule="auto"/>
        <w:ind w:left="74" w:right="7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Берегите свою жизнь и здоровье!</w:t>
      </w:r>
    </w:p>
    <w:p w:rsidR="000345B0" w:rsidRDefault="000345B0" w:rsidP="000345B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345B0">
        <w:rPr>
          <w:rFonts w:ascii="Times New Roman" w:hAnsi="Times New Roman" w:cs="Times New Roman"/>
          <w:sz w:val="24"/>
          <w:szCs w:val="24"/>
        </w:rPr>
        <w:t>Корткеросский</w:t>
      </w:r>
      <w:proofErr w:type="spellEnd"/>
      <w:r w:rsidRPr="000345B0">
        <w:rPr>
          <w:rFonts w:ascii="Times New Roman" w:hAnsi="Times New Roman" w:cs="Times New Roman"/>
          <w:sz w:val="24"/>
          <w:szCs w:val="24"/>
        </w:rPr>
        <w:t xml:space="preserve"> участок </w:t>
      </w:r>
    </w:p>
    <w:p w:rsidR="001E7C87" w:rsidRPr="000345B0" w:rsidRDefault="000345B0" w:rsidP="000345B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45B0">
        <w:rPr>
          <w:rFonts w:ascii="Times New Roman" w:hAnsi="Times New Roman" w:cs="Times New Roman"/>
          <w:sz w:val="24"/>
          <w:szCs w:val="24"/>
        </w:rPr>
        <w:t>ФКУ «Центр ГИМС МЧС России по Республике Коми»</w:t>
      </w:r>
    </w:p>
    <w:sectPr w:rsidR="001E7C87" w:rsidRPr="00034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9CE"/>
    <w:rsid w:val="000345B0"/>
    <w:rsid w:val="000C721D"/>
    <w:rsid w:val="001E7C87"/>
    <w:rsid w:val="0029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72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2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C7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2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72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2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C7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2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Корткерос</dc:creator>
  <cp:keywords/>
  <dc:description/>
  <cp:lastModifiedBy>Корткерос</cp:lastModifiedBy>
  <cp:revision>2</cp:revision>
  <dcterms:created xsi:type="dcterms:W3CDTF">2017-07-04T11:16:00Z</dcterms:created>
  <dcterms:modified xsi:type="dcterms:W3CDTF">2017-07-04T11:29:00Z</dcterms:modified>
</cp:coreProperties>
</file>