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D3" w:rsidRPr="00CB23D3" w:rsidRDefault="00CB23D3" w:rsidP="00CB23D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E506D" w:rsidRDefault="008E506D" w:rsidP="008E506D">
      <w:pPr>
        <w:autoSpaceDE w:val="0"/>
        <w:autoSpaceDN w:val="0"/>
        <w:adjustRightInd w:val="0"/>
        <w:spacing w:after="0" w:line="240" w:lineRule="auto"/>
        <w:jc w:val="right"/>
        <w:rPr>
          <w:rFonts w:ascii="Times New Roman" w:eastAsiaTheme="minorHAnsi" w:hAnsi="Times New Roman" w:cs="Times New Roman"/>
          <w:b/>
          <w:bCs/>
          <w:color w:val="000000"/>
          <w:sz w:val="32"/>
          <w:szCs w:val="32"/>
          <w:lang w:eastAsia="en-US"/>
        </w:rPr>
      </w:pPr>
    </w:p>
    <w:p w:rsidR="008E506D" w:rsidRDefault="008E506D" w:rsidP="008E506D">
      <w:pPr>
        <w:autoSpaceDE w:val="0"/>
        <w:autoSpaceDN w:val="0"/>
        <w:adjustRightInd w:val="0"/>
        <w:spacing w:after="0" w:line="240" w:lineRule="auto"/>
        <w:rPr>
          <w:rFonts w:ascii="Times New Roman" w:eastAsiaTheme="minorHAnsi" w:hAnsi="Times New Roman" w:cs="Times New Roman"/>
          <w:b/>
          <w:bCs/>
          <w:color w:val="000000"/>
          <w:sz w:val="32"/>
          <w:szCs w:val="32"/>
          <w:lang w:eastAsia="en-US"/>
        </w:rPr>
      </w:pPr>
    </w:p>
    <w:p w:rsidR="008E506D" w:rsidRDefault="008E506D" w:rsidP="008E506D">
      <w:pPr>
        <w:autoSpaceDE w:val="0"/>
        <w:autoSpaceDN w:val="0"/>
        <w:adjustRightInd w:val="0"/>
        <w:spacing w:after="0" w:line="240" w:lineRule="auto"/>
        <w:rPr>
          <w:rFonts w:ascii="Times New Roman" w:eastAsiaTheme="minorHAnsi" w:hAnsi="Times New Roman" w:cs="Times New Roman"/>
          <w:b/>
          <w:bCs/>
          <w:color w:val="000000"/>
          <w:sz w:val="32"/>
          <w:szCs w:val="32"/>
          <w:lang w:eastAsia="en-US"/>
        </w:rPr>
      </w:pPr>
    </w:p>
    <w:p w:rsidR="008E506D" w:rsidRPr="00D057E8"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40"/>
          <w:szCs w:val="40"/>
          <w:lang w:eastAsia="en-US"/>
        </w:rPr>
      </w:pPr>
      <w:r w:rsidRPr="00D057E8">
        <w:rPr>
          <w:rFonts w:ascii="Times New Roman" w:eastAsiaTheme="minorHAnsi" w:hAnsi="Times New Roman" w:cs="Times New Roman"/>
          <w:b/>
          <w:bCs/>
          <w:color w:val="000000"/>
          <w:sz w:val="40"/>
          <w:szCs w:val="40"/>
          <w:lang w:eastAsia="en-US"/>
        </w:rPr>
        <w:t>МУНИЦИПАЛЬНОЕ ОБРАЗОВАНИЕ</w:t>
      </w:r>
    </w:p>
    <w:p w:rsidR="00A51A5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40"/>
          <w:szCs w:val="40"/>
          <w:lang w:eastAsia="en-US"/>
        </w:rPr>
      </w:pPr>
      <w:r w:rsidRPr="001C7563">
        <w:rPr>
          <w:rFonts w:ascii="Times New Roman" w:eastAsiaTheme="minorHAnsi" w:hAnsi="Times New Roman" w:cs="Times New Roman"/>
          <w:b/>
          <w:bCs/>
          <w:color w:val="000000"/>
          <w:sz w:val="40"/>
          <w:szCs w:val="40"/>
          <w:lang w:eastAsia="en-US"/>
        </w:rPr>
        <w:t xml:space="preserve">СЕЛЬСКОГО ПОСЕЛЕНИЯ </w:t>
      </w:r>
      <w:r w:rsidRPr="00D057E8">
        <w:rPr>
          <w:rFonts w:ascii="Times New Roman" w:eastAsiaTheme="minorHAnsi" w:hAnsi="Times New Roman" w:cs="Times New Roman"/>
          <w:b/>
          <w:bCs/>
          <w:color w:val="000000"/>
          <w:sz w:val="48"/>
          <w:szCs w:val="48"/>
          <w:lang w:eastAsia="en-US"/>
        </w:rPr>
        <w:t>«</w:t>
      </w:r>
      <w:r w:rsidR="00AF44C5">
        <w:rPr>
          <w:rFonts w:ascii="Times New Roman" w:eastAsiaTheme="minorHAnsi" w:hAnsi="Times New Roman" w:cs="Times New Roman"/>
          <w:b/>
          <w:bCs/>
          <w:color w:val="000000"/>
          <w:sz w:val="48"/>
          <w:szCs w:val="48"/>
          <w:lang w:eastAsia="en-US"/>
        </w:rPr>
        <w:t>МОР</w:t>
      </w:r>
      <w:r w:rsidRPr="00D057E8">
        <w:rPr>
          <w:rFonts w:ascii="Times New Roman" w:eastAsiaTheme="minorHAnsi" w:hAnsi="Times New Roman" w:cs="Times New Roman"/>
          <w:b/>
          <w:bCs/>
          <w:color w:val="000000"/>
          <w:sz w:val="48"/>
          <w:szCs w:val="48"/>
          <w:lang w:eastAsia="en-US"/>
        </w:rPr>
        <w:t>ДИНО»</w:t>
      </w:r>
      <w:r w:rsidRPr="001C7563">
        <w:rPr>
          <w:rFonts w:ascii="Times New Roman" w:eastAsiaTheme="minorHAnsi" w:hAnsi="Times New Roman" w:cs="Times New Roman"/>
          <w:b/>
          <w:bCs/>
          <w:color w:val="000000"/>
          <w:sz w:val="40"/>
          <w:szCs w:val="40"/>
          <w:lang w:eastAsia="en-US"/>
        </w:rPr>
        <w:t xml:space="preserve"> </w:t>
      </w:r>
      <w:r w:rsidR="00AF44C5">
        <w:rPr>
          <w:rFonts w:ascii="Times New Roman" w:eastAsiaTheme="minorHAnsi" w:hAnsi="Times New Roman" w:cs="Times New Roman"/>
          <w:b/>
          <w:bCs/>
          <w:color w:val="000000"/>
          <w:sz w:val="40"/>
          <w:szCs w:val="40"/>
          <w:lang w:eastAsia="en-US"/>
        </w:rPr>
        <w:t>КОРТКЕРОССКОГО РАЙОНА</w:t>
      </w:r>
      <w:r w:rsidRPr="001C7563">
        <w:rPr>
          <w:rFonts w:ascii="Times New Roman" w:eastAsiaTheme="minorHAnsi" w:hAnsi="Times New Roman" w:cs="Times New Roman"/>
          <w:b/>
          <w:bCs/>
          <w:color w:val="000000"/>
          <w:sz w:val="40"/>
          <w:szCs w:val="40"/>
          <w:lang w:eastAsia="en-US"/>
        </w:rPr>
        <w:t xml:space="preserve"> </w:t>
      </w:r>
    </w:p>
    <w:p w:rsidR="008E506D" w:rsidRPr="001C7563" w:rsidRDefault="008E506D" w:rsidP="008E506D">
      <w:pPr>
        <w:autoSpaceDE w:val="0"/>
        <w:autoSpaceDN w:val="0"/>
        <w:adjustRightInd w:val="0"/>
        <w:spacing w:after="0" w:line="240" w:lineRule="auto"/>
        <w:jc w:val="center"/>
        <w:rPr>
          <w:rFonts w:ascii="Times New Roman" w:eastAsiaTheme="minorHAnsi" w:hAnsi="Times New Roman" w:cs="Times New Roman"/>
          <w:color w:val="000000"/>
          <w:sz w:val="40"/>
          <w:szCs w:val="40"/>
          <w:lang w:eastAsia="en-US"/>
        </w:rPr>
      </w:pPr>
      <w:r w:rsidRPr="001C7563">
        <w:rPr>
          <w:rFonts w:ascii="Times New Roman" w:eastAsiaTheme="minorHAnsi" w:hAnsi="Times New Roman" w:cs="Times New Roman"/>
          <w:b/>
          <w:bCs/>
          <w:color w:val="000000"/>
          <w:sz w:val="40"/>
          <w:szCs w:val="40"/>
          <w:lang w:eastAsia="en-US"/>
        </w:rPr>
        <w:t>РЕСПУБЛИКИ КОМИ</w:t>
      </w:r>
    </w:p>
    <w:p w:rsidR="008E506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E506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A51A5D" w:rsidRDefault="00A51A5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A51A5D" w:rsidRDefault="00A51A5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A51A5D" w:rsidRDefault="00A51A5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A51A5D" w:rsidRDefault="00A51A5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AF44C5" w:rsidRDefault="00AF44C5"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E506D" w:rsidRPr="00D057E8" w:rsidRDefault="008E506D" w:rsidP="008E506D">
      <w:pPr>
        <w:autoSpaceDE w:val="0"/>
        <w:autoSpaceDN w:val="0"/>
        <w:adjustRightInd w:val="0"/>
        <w:spacing w:after="0" w:line="240" w:lineRule="auto"/>
        <w:jc w:val="center"/>
        <w:rPr>
          <w:rFonts w:ascii="Times New Roman" w:eastAsiaTheme="minorHAnsi" w:hAnsi="Times New Roman" w:cs="Times New Roman"/>
          <w:color w:val="000000"/>
          <w:sz w:val="44"/>
          <w:szCs w:val="44"/>
          <w:lang w:eastAsia="en-US"/>
        </w:rPr>
      </w:pPr>
      <w:r w:rsidRPr="00D057E8">
        <w:rPr>
          <w:rFonts w:ascii="Times New Roman" w:eastAsiaTheme="minorHAnsi" w:hAnsi="Times New Roman" w:cs="Times New Roman"/>
          <w:b/>
          <w:bCs/>
          <w:color w:val="000000"/>
          <w:sz w:val="44"/>
          <w:szCs w:val="44"/>
          <w:lang w:eastAsia="en-US"/>
        </w:rPr>
        <w:t>ГЕНЕРАЛЬНЫЙ ПЛАН</w:t>
      </w:r>
    </w:p>
    <w:p w:rsidR="008E506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E506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E506D" w:rsidRPr="001C7563"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r w:rsidRPr="001C7563">
        <w:rPr>
          <w:rFonts w:ascii="Times New Roman" w:eastAsiaTheme="minorHAnsi" w:hAnsi="Times New Roman" w:cs="Times New Roman"/>
          <w:b/>
          <w:bCs/>
          <w:color w:val="000000"/>
          <w:sz w:val="36"/>
          <w:szCs w:val="36"/>
          <w:lang w:eastAsia="en-US"/>
        </w:rPr>
        <w:t>ТОМ 4</w:t>
      </w:r>
    </w:p>
    <w:p w:rsidR="008E506D" w:rsidRPr="001C7563"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Pr="001C7563" w:rsidRDefault="008E506D" w:rsidP="008E506D">
      <w:pPr>
        <w:autoSpaceDE w:val="0"/>
        <w:autoSpaceDN w:val="0"/>
        <w:adjustRightInd w:val="0"/>
        <w:spacing w:after="0" w:line="240" w:lineRule="auto"/>
        <w:jc w:val="center"/>
        <w:rPr>
          <w:rFonts w:ascii="Times New Roman" w:eastAsiaTheme="minorHAnsi" w:hAnsi="Times New Roman" w:cs="Times New Roman"/>
          <w:color w:val="000000"/>
          <w:sz w:val="36"/>
          <w:szCs w:val="36"/>
          <w:lang w:eastAsia="en-US"/>
        </w:rPr>
      </w:pPr>
      <w:r w:rsidRPr="001C7563">
        <w:rPr>
          <w:rFonts w:ascii="Times New Roman" w:eastAsiaTheme="minorHAnsi" w:hAnsi="Times New Roman" w:cs="Times New Roman"/>
          <w:b/>
          <w:bCs/>
          <w:color w:val="000000"/>
          <w:sz w:val="36"/>
          <w:szCs w:val="36"/>
          <w:lang w:eastAsia="en-US"/>
        </w:rPr>
        <w:t>ИНЖЕНЕРНО-ТЕХНИЧЕСКИЕ МЕРОПРИЯТИЯ ПО ГРАЖДАНСКОЙ ОБОРОНЕ И ПРЕДУПРЕЖДЕНИЮ ЧРЕЗВЫЧАЙНЫХ СИТУАЦИЙ</w:t>
      </w:r>
    </w:p>
    <w:p w:rsidR="008E506D" w:rsidRPr="001C7563" w:rsidRDefault="005268EE" w:rsidP="008E506D">
      <w:pPr>
        <w:pStyle w:val="Default"/>
        <w:jc w:val="center"/>
        <w:rPr>
          <w:b/>
          <w:bCs/>
          <w:sz w:val="36"/>
          <w:szCs w:val="36"/>
        </w:rPr>
      </w:pPr>
      <w:r>
        <w:rPr>
          <w:b/>
          <w:bCs/>
          <w:sz w:val="36"/>
          <w:szCs w:val="36"/>
        </w:rPr>
        <w:t>(текстовая часть)</w:t>
      </w: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AF44C5" w:rsidRDefault="00AF44C5" w:rsidP="008E506D">
      <w:pPr>
        <w:pStyle w:val="Default"/>
        <w:jc w:val="center"/>
        <w:rPr>
          <w:b/>
          <w:bCs/>
          <w:sz w:val="23"/>
          <w:szCs w:val="23"/>
        </w:rPr>
      </w:pPr>
    </w:p>
    <w:p w:rsidR="00AF44C5" w:rsidRDefault="00AF44C5" w:rsidP="008E506D">
      <w:pPr>
        <w:pStyle w:val="Default"/>
        <w:jc w:val="center"/>
        <w:rPr>
          <w:b/>
          <w:bCs/>
          <w:sz w:val="23"/>
          <w:szCs w:val="23"/>
        </w:rPr>
      </w:pPr>
    </w:p>
    <w:p w:rsidR="00AF44C5" w:rsidRDefault="00AF44C5" w:rsidP="008E506D">
      <w:pPr>
        <w:pStyle w:val="Default"/>
        <w:jc w:val="center"/>
        <w:rPr>
          <w:b/>
          <w:bCs/>
          <w:sz w:val="23"/>
          <w:szCs w:val="23"/>
        </w:rPr>
      </w:pPr>
    </w:p>
    <w:p w:rsidR="00CC4EC5" w:rsidRDefault="00CC4EC5"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Pr="00E30C63" w:rsidRDefault="008E506D" w:rsidP="008E506D">
      <w:pPr>
        <w:pStyle w:val="Default"/>
        <w:jc w:val="center"/>
        <w:rPr>
          <w:b/>
          <w:bCs/>
        </w:rPr>
        <w:sectPr w:rsidR="008E506D" w:rsidRPr="00E30C63" w:rsidSect="001A7CE6">
          <w:footerReference w:type="default" r:id="rId9"/>
          <w:pgSz w:w="11906" w:h="16838"/>
          <w:pgMar w:top="1134" w:right="850" w:bottom="1134" w:left="1701" w:header="708" w:footer="708" w:gutter="0"/>
          <w:cols w:space="708"/>
          <w:titlePg/>
          <w:docGrid w:linePitch="360"/>
        </w:sectPr>
      </w:pPr>
      <w:r>
        <w:rPr>
          <w:b/>
          <w:bCs/>
        </w:rPr>
        <w:t>Сыктывкар 2015</w:t>
      </w:r>
      <w:r w:rsidRPr="00E30C63">
        <w:rPr>
          <w:b/>
          <w:bCs/>
        </w:rPr>
        <w:t xml:space="preserve"> г.</w:t>
      </w:r>
    </w:p>
    <w:p w:rsidR="008E506D" w:rsidRPr="00CB23D3" w:rsidRDefault="008E506D" w:rsidP="008E506D">
      <w:pPr>
        <w:autoSpaceDE w:val="0"/>
        <w:autoSpaceDN w:val="0"/>
        <w:adjustRightInd w:val="0"/>
        <w:spacing w:after="0" w:line="240" w:lineRule="auto"/>
        <w:jc w:val="center"/>
        <w:rPr>
          <w:rFonts w:ascii="Times New Roman" w:eastAsiaTheme="minorHAnsi" w:hAnsi="Times New Roman" w:cs="Times New Roman"/>
          <w:color w:val="000000"/>
          <w:sz w:val="36"/>
          <w:szCs w:val="36"/>
          <w:lang w:eastAsia="en-US"/>
        </w:rPr>
      </w:pPr>
      <w:r w:rsidRPr="00CB23D3">
        <w:rPr>
          <w:rFonts w:ascii="Times New Roman" w:eastAsiaTheme="minorHAnsi" w:hAnsi="Times New Roman" w:cs="Times New Roman"/>
          <w:b/>
          <w:bCs/>
          <w:color w:val="000000"/>
          <w:sz w:val="36"/>
          <w:szCs w:val="36"/>
          <w:lang w:eastAsia="en-US"/>
        </w:rPr>
        <w:lastRenderedPageBreak/>
        <w:t>ООО «Интеграл-Проект»</w:t>
      </w:r>
    </w:p>
    <w:p w:rsidR="008E506D" w:rsidRDefault="008E506D" w:rsidP="008E506D">
      <w:pPr>
        <w:autoSpaceDE w:val="0"/>
        <w:autoSpaceDN w:val="0"/>
        <w:adjustRightInd w:val="0"/>
        <w:spacing w:after="0" w:line="240" w:lineRule="auto"/>
        <w:rPr>
          <w:rFonts w:ascii="Times New Roman" w:eastAsiaTheme="minorHAnsi" w:hAnsi="Times New Roman" w:cs="Times New Roman"/>
          <w:b/>
          <w:bCs/>
          <w:color w:val="000000"/>
          <w:sz w:val="32"/>
          <w:szCs w:val="32"/>
          <w:lang w:eastAsia="en-US"/>
        </w:rPr>
      </w:pPr>
    </w:p>
    <w:p w:rsidR="008E506D" w:rsidRDefault="008E506D" w:rsidP="008E506D">
      <w:pPr>
        <w:autoSpaceDE w:val="0"/>
        <w:autoSpaceDN w:val="0"/>
        <w:adjustRightInd w:val="0"/>
        <w:spacing w:after="0" w:line="240" w:lineRule="auto"/>
        <w:rPr>
          <w:rFonts w:ascii="Times New Roman" w:eastAsiaTheme="minorHAnsi" w:hAnsi="Times New Roman" w:cs="Times New Roman"/>
          <w:b/>
          <w:bCs/>
          <w:color w:val="000000"/>
          <w:sz w:val="32"/>
          <w:szCs w:val="32"/>
          <w:lang w:eastAsia="en-US"/>
        </w:rPr>
      </w:pPr>
    </w:p>
    <w:p w:rsidR="008E506D" w:rsidRDefault="008E506D" w:rsidP="008E506D">
      <w:pPr>
        <w:autoSpaceDE w:val="0"/>
        <w:autoSpaceDN w:val="0"/>
        <w:adjustRightInd w:val="0"/>
        <w:spacing w:after="0" w:line="240" w:lineRule="auto"/>
        <w:rPr>
          <w:rFonts w:ascii="Times New Roman" w:eastAsiaTheme="minorHAnsi" w:hAnsi="Times New Roman" w:cs="Times New Roman"/>
          <w:b/>
          <w:bCs/>
          <w:color w:val="000000"/>
          <w:sz w:val="32"/>
          <w:szCs w:val="32"/>
          <w:lang w:eastAsia="en-US"/>
        </w:rPr>
      </w:pPr>
    </w:p>
    <w:p w:rsidR="008E506D" w:rsidRDefault="008E506D" w:rsidP="008E506D">
      <w:pPr>
        <w:autoSpaceDE w:val="0"/>
        <w:autoSpaceDN w:val="0"/>
        <w:adjustRightInd w:val="0"/>
        <w:spacing w:after="0" w:line="240" w:lineRule="auto"/>
        <w:rPr>
          <w:rFonts w:ascii="Times New Roman" w:eastAsiaTheme="minorHAnsi" w:hAnsi="Times New Roman" w:cs="Times New Roman"/>
          <w:b/>
          <w:bCs/>
          <w:color w:val="000000"/>
          <w:sz w:val="32"/>
          <w:szCs w:val="32"/>
          <w:lang w:eastAsia="en-US"/>
        </w:rPr>
      </w:pPr>
    </w:p>
    <w:p w:rsidR="00D51577" w:rsidRPr="00D057E8" w:rsidRDefault="00D51577" w:rsidP="00D51577">
      <w:pPr>
        <w:autoSpaceDE w:val="0"/>
        <w:autoSpaceDN w:val="0"/>
        <w:adjustRightInd w:val="0"/>
        <w:spacing w:after="0" w:line="240" w:lineRule="auto"/>
        <w:jc w:val="center"/>
        <w:rPr>
          <w:rFonts w:ascii="Times New Roman" w:eastAsiaTheme="minorHAnsi" w:hAnsi="Times New Roman" w:cs="Times New Roman"/>
          <w:b/>
          <w:bCs/>
          <w:color w:val="000000"/>
          <w:sz w:val="40"/>
          <w:szCs w:val="40"/>
          <w:lang w:eastAsia="en-US"/>
        </w:rPr>
      </w:pPr>
      <w:r w:rsidRPr="00D057E8">
        <w:rPr>
          <w:rFonts w:ascii="Times New Roman" w:eastAsiaTheme="minorHAnsi" w:hAnsi="Times New Roman" w:cs="Times New Roman"/>
          <w:b/>
          <w:bCs/>
          <w:color w:val="000000"/>
          <w:sz w:val="40"/>
          <w:szCs w:val="40"/>
          <w:lang w:eastAsia="en-US"/>
        </w:rPr>
        <w:t>МУНИЦИПАЛЬНОЕ ОБРАЗОВАНИЕ</w:t>
      </w:r>
    </w:p>
    <w:p w:rsidR="00A51A5D" w:rsidRDefault="00D51577" w:rsidP="00D51577">
      <w:pPr>
        <w:autoSpaceDE w:val="0"/>
        <w:autoSpaceDN w:val="0"/>
        <w:adjustRightInd w:val="0"/>
        <w:spacing w:after="0" w:line="240" w:lineRule="auto"/>
        <w:jc w:val="center"/>
        <w:rPr>
          <w:rFonts w:ascii="Times New Roman" w:eastAsiaTheme="minorHAnsi" w:hAnsi="Times New Roman" w:cs="Times New Roman"/>
          <w:b/>
          <w:bCs/>
          <w:color w:val="000000"/>
          <w:sz w:val="40"/>
          <w:szCs w:val="40"/>
          <w:lang w:eastAsia="en-US"/>
        </w:rPr>
      </w:pPr>
      <w:r w:rsidRPr="001C7563">
        <w:rPr>
          <w:rFonts w:ascii="Times New Roman" w:eastAsiaTheme="minorHAnsi" w:hAnsi="Times New Roman" w:cs="Times New Roman"/>
          <w:b/>
          <w:bCs/>
          <w:color w:val="000000"/>
          <w:sz w:val="40"/>
          <w:szCs w:val="40"/>
          <w:lang w:eastAsia="en-US"/>
        </w:rPr>
        <w:t xml:space="preserve">СЕЛЬСКОГО ПОСЕЛЕНИЯ </w:t>
      </w:r>
      <w:r w:rsidRPr="00D057E8">
        <w:rPr>
          <w:rFonts w:ascii="Times New Roman" w:eastAsiaTheme="minorHAnsi" w:hAnsi="Times New Roman" w:cs="Times New Roman"/>
          <w:b/>
          <w:bCs/>
          <w:color w:val="000000"/>
          <w:sz w:val="48"/>
          <w:szCs w:val="48"/>
          <w:lang w:eastAsia="en-US"/>
        </w:rPr>
        <w:t>«</w:t>
      </w:r>
      <w:r>
        <w:rPr>
          <w:rFonts w:ascii="Times New Roman" w:eastAsiaTheme="minorHAnsi" w:hAnsi="Times New Roman" w:cs="Times New Roman"/>
          <w:b/>
          <w:bCs/>
          <w:color w:val="000000"/>
          <w:sz w:val="48"/>
          <w:szCs w:val="48"/>
          <w:lang w:eastAsia="en-US"/>
        </w:rPr>
        <w:t>МОР</w:t>
      </w:r>
      <w:r w:rsidRPr="00D057E8">
        <w:rPr>
          <w:rFonts w:ascii="Times New Roman" w:eastAsiaTheme="minorHAnsi" w:hAnsi="Times New Roman" w:cs="Times New Roman"/>
          <w:b/>
          <w:bCs/>
          <w:color w:val="000000"/>
          <w:sz w:val="48"/>
          <w:szCs w:val="48"/>
          <w:lang w:eastAsia="en-US"/>
        </w:rPr>
        <w:t>ДИНО»</w:t>
      </w:r>
      <w:r w:rsidRPr="001C7563">
        <w:rPr>
          <w:rFonts w:ascii="Times New Roman" w:eastAsiaTheme="minorHAnsi" w:hAnsi="Times New Roman" w:cs="Times New Roman"/>
          <w:b/>
          <w:bCs/>
          <w:color w:val="000000"/>
          <w:sz w:val="40"/>
          <w:szCs w:val="40"/>
          <w:lang w:eastAsia="en-US"/>
        </w:rPr>
        <w:t xml:space="preserve"> </w:t>
      </w:r>
      <w:r>
        <w:rPr>
          <w:rFonts w:ascii="Times New Roman" w:eastAsiaTheme="minorHAnsi" w:hAnsi="Times New Roman" w:cs="Times New Roman"/>
          <w:b/>
          <w:bCs/>
          <w:color w:val="000000"/>
          <w:sz w:val="40"/>
          <w:szCs w:val="40"/>
          <w:lang w:eastAsia="en-US"/>
        </w:rPr>
        <w:t>КОРТКЕРОССКОГО РАЙОНА</w:t>
      </w:r>
      <w:r w:rsidRPr="001C7563">
        <w:rPr>
          <w:rFonts w:ascii="Times New Roman" w:eastAsiaTheme="minorHAnsi" w:hAnsi="Times New Roman" w:cs="Times New Roman"/>
          <w:b/>
          <w:bCs/>
          <w:color w:val="000000"/>
          <w:sz w:val="40"/>
          <w:szCs w:val="40"/>
          <w:lang w:eastAsia="en-US"/>
        </w:rPr>
        <w:t xml:space="preserve"> </w:t>
      </w:r>
    </w:p>
    <w:p w:rsidR="00D51577" w:rsidRPr="001C7563" w:rsidRDefault="00D51577" w:rsidP="00D51577">
      <w:pPr>
        <w:autoSpaceDE w:val="0"/>
        <w:autoSpaceDN w:val="0"/>
        <w:adjustRightInd w:val="0"/>
        <w:spacing w:after="0" w:line="240" w:lineRule="auto"/>
        <w:jc w:val="center"/>
        <w:rPr>
          <w:rFonts w:ascii="Times New Roman" w:eastAsiaTheme="minorHAnsi" w:hAnsi="Times New Roman" w:cs="Times New Roman"/>
          <w:color w:val="000000"/>
          <w:sz w:val="40"/>
          <w:szCs w:val="40"/>
          <w:lang w:eastAsia="en-US"/>
        </w:rPr>
      </w:pPr>
      <w:r w:rsidRPr="001C7563">
        <w:rPr>
          <w:rFonts w:ascii="Times New Roman" w:eastAsiaTheme="minorHAnsi" w:hAnsi="Times New Roman" w:cs="Times New Roman"/>
          <w:b/>
          <w:bCs/>
          <w:color w:val="000000"/>
          <w:sz w:val="40"/>
          <w:szCs w:val="40"/>
          <w:lang w:eastAsia="en-US"/>
        </w:rPr>
        <w:t>РЕСПУБЛИКИ КОМИ</w:t>
      </w:r>
    </w:p>
    <w:p w:rsidR="008E506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7043B7" w:rsidRDefault="007043B7"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E506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E506D" w:rsidRPr="00D057E8" w:rsidRDefault="008E506D" w:rsidP="008E506D">
      <w:pPr>
        <w:autoSpaceDE w:val="0"/>
        <w:autoSpaceDN w:val="0"/>
        <w:adjustRightInd w:val="0"/>
        <w:spacing w:after="0" w:line="240" w:lineRule="auto"/>
        <w:jc w:val="center"/>
        <w:rPr>
          <w:rFonts w:ascii="Times New Roman" w:eastAsiaTheme="minorHAnsi" w:hAnsi="Times New Roman" w:cs="Times New Roman"/>
          <w:color w:val="000000"/>
          <w:sz w:val="44"/>
          <w:szCs w:val="44"/>
          <w:lang w:eastAsia="en-US"/>
        </w:rPr>
      </w:pPr>
      <w:r w:rsidRPr="00D057E8">
        <w:rPr>
          <w:rFonts w:ascii="Times New Roman" w:eastAsiaTheme="minorHAnsi" w:hAnsi="Times New Roman" w:cs="Times New Roman"/>
          <w:b/>
          <w:bCs/>
          <w:color w:val="000000"/>
          <w:sz w:val="44"/>
          <w:szCs w:val="44"/>
          <w:lang w:eastAsia="en-US"/>
        </w:rPr>
        <w:t>ГЕНЕРАЛЬНЫЙ ПЛАН</w:t>
      </w:r>
    </w:p>
    <w:p w:rsidR="008E506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E506D"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E506D" w:rsidRPr="001C7563"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r w:rsidRPr="001C7563">
        <w:rPr>
          <w:rFonts w:ascii="Times New Roman" w:eastAsiaTheme="minorHAnsi" w:hAnsi="Times New Roman" w:cs="Times New Roman"/>
          <w:b/>
          <w:bCs/>
          <w:color w:val="000000"/>
          <w:sz w:val="36"/>
          <w:szCs w:val="36"/>
          <w:lang w:eastAsia="en-US"/>
        </w:rPr>
        <w:t>ТОМ 4</w:t>
      </w:r>
    </w:p>
    <w:p w:rsidR="008E506D" w:rsidRPr="001C7563"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Pr="001C7563" w:rsidRDefault="008E506D" w:rsidP="008E506D">
      <w:pPr>
        <w:autoSpaceDE w:val="0"/>
        <w:autoSpaceDN w:val="0"/>
        <w:adjustRightInd w:val="0"/>
        <w:spacing w:after="0" w:line="240" w:lineRule="auto"/>
        <w:jc w:val="center"/>
        <w:rPr>
          <w:rFonts w:ascii="Times New Roman" w:eastAsiaTheme="minorHAnsi" w:hAnsi="Times New Roman" w:cs="Times New Roman"/>
          <w:color w:val="000000"/>
          <w:sz w:val="36"/>
          <w:szCs w:val="36"/>
          <w:lang w:eastAsia="en-US"/>
        </w:rPr>
      </w:pPr>
      <w:r w:rsidRPr="001C7563">
        <w:rPr>
          <w:rFonts w:ascii="Times New Roman" w:eastAsiaTheme="minorHAnsi" w:hAnsi="Times New Roman" w:cs="Times New Roman"/>
          <w:b/>
          <w:bCs/>
          <w:color w:val="000000"/>
          <w:sz w:val="36"/>
          <w:szCs w:val="36"/>
          <w:lang w:eastAsia="en-US"/>
        </w:rPr>
        <w:t>ИНЖЕНЕРНО-ТЕХНИЧЕСКИЕ МЕРОПРИЯТИЯ ПО ГРАЖДАНСКОЙ ОБОРОНЕ И ПРЕДУПРЕЖДЕНИЮ ЧРЕЗВЫЧАЙНЫХ СИТУАЦИЙ</w:t>
      </w:r>
    </w:p>
    <w:p w:rsidR="008E506D" w:rsidRPr="005268EE" w:rsidRDefault="005268EE" w:rsidP="005268EE">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r w:rsidRPr="005268EE">
        <w:rPr>
          <w:rFonts w:ascii="Times New Roman" w:eastAsiaTheme="minorHAnsi" w:hAnsi="Times New Roman" w:cs="Times New Roman"/>
          <w:b/>
          <w:bCs/>
          <w:color w:val="000000"/>
          <w:sz w:val="36"/>
          <w:szCs w:val="36"/>
          <w:lang w:eastAsia="en-US"/>
        </w:rPr>
        <w:t>(текстовая часть)</w:t>
      </w:r>
    </w:p>
    <w:p w:rsidR="008E506D" w:rsidRDefault="008E506D" w:rsidP="008E506D">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8E506D" w:rsidRDefault="008E506D" w:rsidP="008E506D">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8E506D" w:rsidRDefault="008E506D" w:rsidP="008E506D">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97449C">
        <w:rPr>
          <w:rFonts w:ascii="Times New Roman" w:eastAsiaTheme="minorHAnsi" w:hAnsi="Times New Roman" w:cs="Times New Roman"/>
          <w:b/>
          <w:bCs/>
          <w:color w:val="000000"/>
          <w:sz w:val="28"/>
          <w:szCs w:val="28"/>
          <w:lang w:eastAsia="en-US"/>
        </w:rPr>
        <w:t>Заказчик:</w:t>
      </w:r>
      <w:r>
        <w:rPr>
          <w:rFonts w:ascii="Times New Roman" w:eastAsiaTheme="minorHAnsi" w:hAnsi="Times New Roman" w:cs="Times New Roman"/>
          <w:b/>
          <w:bCs/>
          <w:color w:val="000000"/>
          <w:sz w:val="28"/>
          <w:szCs w:val="28"/>
          <w:lang w:eastAsia="en-US"/>
        </w:rPr>
        <w:t xml:space="preserve">  </w:t>
      </w:r>
      <w:r w:rsidRPr="0097449C">
        <w:rPr>
          <w:rFonts w:ascii="Times New Roman" w:eastAsiaTheme="minorHAnsi" w:hAnsi="Times New Roman" w:cs="Times New Roman"/>
          <w:b/>
          <w:bCs/>
          <w:color w:val="000000"/>
          <w:sz w:val="28"/>
          <w:szCs w:val="28"/>
          <w:lang w:eastAsia="en-US"/>
        </w:rPr>
        <w:t xml:space="preserve"> </w:t>
      </w:r>
      <w:r w:rsidRPr="00215016">
        <w:rPr>
          <w:rFonts w:ascii="Times New Roman" w:eastAsiaTheme="minorHAnsi" w:hAnsi="Times New Roman" w:cs="Times New Roman"/>
          <w:bCs/>
          <w:color w:val="000000"/>
          <w:sz w:val="28"/>
          <w:szCs w:val="28"/>
          <w:lang w:eastAsia="en-US"/>
        </w:rPr>
        <w:t xml:space="preserve">Администрация </w:t>
      </w:r>
      <w:r>
        <w:rPr>
          <w:rFonts w:ascii="Times New Roman" w:eastAsiaTheme="minorHAnsi" w:hAnsi="Times New Roman" w:cs="Times New Roman"/>
          <w:bCs/>
          <w:color w:val="000000"/>
          <w:sz w:val="28"/>
          <w:szCs w:val="28"/>
          <w:lang w:eastAsia="en-US"/>
        </w:rPr>
        <w:t xml:space="preserve">муниципального образования сельского </w:t>
      </w:r>
    </w:p>
    <w:p w:rsidR="008E506D" w:rsidRPr="0097449C" w:rsidRDefault="008E506D" w:rsidP="008E506D">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Cs/>
          <w:color w:val="000000"/>
          <w:sz w:val="28"/>
          <w:szCs w:val="28"/>
          <w:lang w:eastAsia="en-US"/>
        </w:rPr>
        <w:t xml:space="preserve">   </w:t>
      </w:r>
      <w:r w:rsidR="00D51577">
        <w:rPr>
          <w:rFonts w:ascii="Times New Roman" w:eastAsiaTheme="minorHAnsi" w:hAnsi="Times New Roman" w:cs="Times New Roman"/>
          <w:bCs/>
          <w:color w:val="000000"/>
          <w:sz w:val="28"/>
          <w:szCs w:val="28"/>
          <w:lang w:eastAsia="en-US"/>
        </w:rPr>
        <w:t xml:space="preserve">                  поселения «</w:t>
      </w:r>
      <w:proofErr w:type="spellStart"/>
      <w:r w:rsidR="00D51577">
        <w:rPr>
          <w:rFonts w:ascii="Times New Roman" w:eastAsiaTheme="minorHAnsi" w:hAnsi="Times New Roman" w:cs="Times New Roman"/>
          <w:bCs/>
          <w:color w:val="000000"/>
          <w:sz w:val="28"/>
          <w:szCs w:val="28"/>
          <w:lang w:eastAsia="en-US"/>
        </w:rPr>
        <w:t>Мор</w:t>
      </w:r>
      <w:r>
        <w:rPr>
          <w:rFonts w:ascii="Times New Roman" w:eastAsiaTheme="minorHAnsi" w:hAnsi="Times New Roman" w:cs="Times New Roman"/>
          <w:bCs/>
          <w:color w:val="000000"/>
          <w:sz w:val="28"/>
          <w:szCs w:val="28"/>
          <w:lang w:eastAsia="en-US"/>
        </w:rPr>
        <w:t>дино</w:t>
      </w:r>
      <w:proofErr w:type="spellEnd"/>
      <w:r>
        <w:rPr>
          <w:rFonts w:ascii="Times New Roman" w:eastAsiaTheme="minorHAnsi" w:hAnsi="Times New Roman" w:cs="Times New Roman"/>
          <w:bCs/>
          <w:color w:val="000000"/>
          <w:sz w:val="28"/>
          <w:szCs w:val="28"/>
          <w:lang w:eastAsia="en-US"/>
        </w:rPr>
        <w:t>»</w:t>
      </w:r>
    </w:p>
    <w:p w:rsidR="008E506D" w:rsidRPr="00215016" w:rsidRDefault="008E506D" w:rsidP="008E506D">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97449C">
        <w:rPr>
          <w:rFonts w:ascii="Times New Roman" w:eastAsiaTheme="minorHAnsi" w:hAnsi="Times New Roman" w:cs="Times New Roman"/>
          <w:b/>
          <w:bCs/>
          <w:color w:val="000000"/>
          <w:sz w:val="28"/>
          <w:szCs w:val="28"/>
          <w:lang w:eastAsia="en-US"/>
        </w:rPr>
        <w:t xml:space="preserve">Муниципальный контракт: </w:t>
      </w:r>
      <w:r>
        <w:rPr>
          <w:rFonts w:ascii="Times New Roman" w:eastAsiaTheme="minorHAnsi" w:hAnsi="Times New Roman" w:cs="Times New Roman"/>
          <w:bCs/>
          <w:color w:val="000000"/>
          <w:sz w:val="28"/>
          <w:szCs w:val="28"/>
          <w:lang w:eastAsia="en-US"/>
        </w:rPr>
        <w:t xml:space="preserve"> </w:t>
      </w:r>
      <w:r w:rsidR="00D51577">
        <w:rPr>
          <w:rFonts w:ascii="Times New Roman" w:eastAsiaTheme="minorHAnsi" w:hAnsi="Times New Roman" w:cs="Times New Roman"/>
          <w:bCs/>
          <w:color w:val="000000"/>
          <w:sz w:val="28"/>
          <w:szCs w:val="28"/>
          <w:lang w:eastAsia="en-US"/>
        </w:rPr>
        <w:t>от 06.08</w:t>
      </w:r>
      <w:r w:rsidRPr="00215016">
        <w:rPr>
          <w:rFonts w:ascii="Times New Roman" w:eastAsiaTheme="minorHAnsi" w:hAnsi="Times New Roman" w:cs="Times New Roman"/>
          <w:bCs/>
          <w:color w:val="000000"/>
          <w:sz w:val="28"/>
          <w:szCs w:val="28"/>
          <w:lang w:eastAsia="en-US"/>
        </w:rPr>
        <w:t>.2013г.</w:t>
      </w:r>
      <w:r w:rsidR="00D51577">
        <w:rPr>
          <w:rFonts w:ascii="Times New Roman" w:eastAsiaTheme="minorHAnsi" w:hAnsi="Times New Roman" w:cs="Times New Roman"/>
          <w:bCs/>
          <w:color w:val="000000"/>
          <w:sz w:val="28"/>
          <w:szCs w:val="28"/>
          <w:lang w:eastAsia="en-US"/>
        </w:rPr>
        <w:t xml:space="preserve"> № МК-ГП-08</w:t>
      </w:r>
    </w:p>
    <w:p w:rsidR="008E506D" w:rsidRPr="0097449C" w:rsidRDefault="008E506D" w:rsidP="008E506D">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97449C">
        <w:rPr>
          <w:rFonts w:ascii="Times New Roman" w:eastAsiaTheme="minorHAnsi" w:hAnsi="Times New Roman" w:cs="Times New Roman"/>
          <w:b/>
          <w:bCs/>
          <w:color w:val="000000"/>
          <w:sz w:val="28"/>
          <w:szCs w:val="28"/>
          <w:lang w:eastAsia="en-US"/>
        </w:rPr>
        <w:t xml:space="preserve">Исполнитель: </w:t>
      </w:r>
      <w:r w:rsidRPr="0097449C">
        <w:rPr>
          <w:rFonts w:ascii="Times New Roman" w:eastAsiaTheme="minorHAnsi" w:hAnsi="Times New Roman" w:cs="Times New Roman"/>
          <w:color w:val="000000"/>
          <w:sz w:val="28"/>
          <w:szCs w:val="28"/>
          <w:lang w:eastAsia="en-US"/>
        </w:rPr>
        <w:t>ООО «</w:t>
      </w:r>
      <w:r>
        <w:rPr>
          <w:rFonts w:ascii="Times New Roman" w:eastAsiaTheme="minorHAnsi" w:hAnsi="Times New Roman" w:cs="Times New Roman"/>
          <w:color w:val="000000"/>
          <w:sz w:val="28"/>
          <w:szCs w:val="28"/>
          <w:lang w:eastAsia="en-US"/>
        </w:rPr>
        <w:t>Интеграл-Проект</w:t>
      </w:r>
      <w:r w:rsidRPr="0097449C">
        <w:rPr>
          <w:rFonts w:ascii="Times New Roman" w:eastAsiaTheme="minorHAnsi" w:hAnsi="Times New Roman" w:cs="Times New Roman"/>
          <w:color w:val="000000"/>
          <w:sz w:val="28"/>
          <w:szCs w:val="28"/>
          <w:lang w:eastAsia="en-US"/>
        </w:rPr>
        <w:t xml:space="preserve">» </w:t>
      </w:r>
    </w:p>
    <w:p w:rsidR="008E506D" w:rsidRDefault="008E506D" w:rsidP="008E506D">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E506D" w:rsidRDefault="008E506D" w:rsidP="008E506D">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E506D" w:rsidRPr="0097449C" w:rsidRDefault="008E506D" w:rsidP="008E506D">
      <w:pPr>
        <w:tabs>
          <w:tab w:val="left" w:pos="6379"/>
        </w:tabs>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Директор ___________________________________ В</w:t>
      </w:r>
      <w:r w:rsidRPr="0097449C">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В</w:t>
      </w:r>
      <w:r w:rsidRPr="0097449C">
        <w:rPr>
          <w:rFonts w:ascii="Times New Roman" w:eastAsiaTheme="minorHAnsi" w:hAnsi="Times New Roman" w:cs="Times New Roman"/>
          <w:color w:val="000000"/>
          <w:sz w:val="28"/>
          <w:szCs w:val="28"/>
          <w:lang w:eastAsia="en-US"/>
        </w:rPr>
        <w:t xml:space="preserve">. </w:t>
      </w:r>
      <w:proofErr w:type="spellStart"/>
      <w:r>
        <w:rPr>
          <w:rFonts w:ascii="Times New Roman" w:eastAsiaTheme="minorHAnsi" w:hAnsi="Times New Roman" w:cs="Times New Roman"/>
          <w:color w:val="000000"/>
          <w:sz w:val="28"/>
          <w:szCs w:val="28"/>
          <w:lang w:eastAsia="en-US"/>
        </w:rPr>
        <w:t>Ермакович</w:t>
      </w:r>
      <w:proofErr w:type="spellEnd"/>
    </w:p>
    <w:p w:rsidR="008E506D" w:rsidRDefault="008E506D" w:rsidP="008E506D">
      <w:pPr>
        <w:tabs>
          <w:tab w:val="left" w:pos="6379"/>
        </w:tabs>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E506D" w:rsidRPr="0097449C" w:rsidRDefault="008E506D" w:rsidP="008E506D">
      <w:pPr>
        <w:tabs>
          <w:tab w:val="left" w:pos="6379"/>
        </w:tabs>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З</w:t>
      </w:r>
      <w:r w:rsidRPr="0097449C">
        <w:rPr>
          <w:rFonts w:ascii="Times New Roman" w:eastAsiaTheme="minorHAnsi" w:hAnsi="Times New Roman" w:cs="Times New Roman"/>
          <w:color w:val="000000"/>
          <w:sz w:val="28"/>
          <w:szCs w:val="28"/>
          <w:lang w:eastAsia="en-US"/>
        </w:rPr>
        <w:t>аместитель директора ___________________</w:t>
      </w:r>
      <w:r>
        <w:rPr>
          <w:rFonts w:ascii="Times New Roman" w:eastAsiaTheme="minorHAnsi" w:hAnsi="Times New Roman" w:cs="Times New Roman"/>
          <w:color w:val="000000"/>
          <w:sz w:val="28"/>
          <w:szCs w:val="28"/>
          <w:lang w:eastAsia="en-US"/>
        </w:rPr>
        <w:t xml:space="preserve">____  </w:t>
      </w:r>
      <w:proofErr w:type="spellStart"/>
      <w:r>
        <w:rPr>
          <w:rFonts w:ascii="Times New Roman" w:eastAsiaTheme="minorHAnsi" w:hAnsi="Times New Roman" w:cs="Times New Roman"/>
          <w:color w:val="000000"/>
          <w:sz w:val="28"/>
          <w:szCs w:val="28"/>
          <w:lang w:eastAsia="en-US"/>
        </w:rPr>
        <w:t>Н.М.Синько</w:t>
      </w:r>
      <w:proofErr w:type="spellEnd"/>
      <w:r w:rsidRPr="0097449C">
        <w:rPr>
          <w:rFonts w:ascii="Times New Roman" w:eastAsiaTheme="minorHAnsi" w:hAnsi="Times New Roman" w:cs="Times New Roman"/>
          <w:color w:val="000000"/>
          <w:sz w:val="28"/>
          <w:szCs w:val="28"/>
          <w:lang w:eastAsia="en-US"/>
        </w:rPr>
        <w:t xml:space="preserve"> </w:t>
      </w:r>
    </w:p>
    <w:p w:rsidR="008E506D" w:rsidRDefault="008E506D" w:rsidP="008E506D">
      <w:pPr>
        <w:tabs>
          <w:tab w:val="left" w:pos="6379"/>
        </w:tabs>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E506D" w:rsidRPr="0097449C" w:rsidRDefault="008E506D" w:rsidP="008E506D">
      <w:pPr>
        <w:tabs>
          <w:tab w:val="left" w:pos="6379"/>
        </w:tabs>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Главный инженер проекта</w:t>
      </w:r>
      <w:r w:rsidRPr="0097449C">
        <w:rPr>
          <w:rFonts w:ascii="Times New Roman" w:eastAsiaTheme="minorHAnsi" w:hAnsi="Times New Roman" w:cs="Times New Roman"/>
          <w:color w:val="000000"/>
          <w:sz w:val="28"/>
          <w:szCs w:val="28"/>
          <w:lang w:eastAsia="en-US"/>
        </w:rPr>
        <w:t>___________________</w:t>
      </w:r>
      <w:r>
        <w:rPr>
          <w:rFonts w:ascii="Times New Roman" w:eastAsiaTheme="minorHAnsi" w:hAnsi="Times New Roman" w:cs="Times New Roman"/>
          <w:color w:val="000000"/>
          <w:sz w:val="28"/>
          <w:szCs w:val="28"/>
          <w:lang w:eastAsia="en-US"/>
        </w:rPr>
        <w:t xml:space="preserve">__  </w:t>
      </w:r>
      <w:proofErr w:type="spellStart"/>
      <w:r>
        <w:rPr>
          <w:rFonts w:ascii="Times New Roman" w:eastAsiaTheme="minorHAnsi" w:hAnsi="Times New Roman" w:cs="Times New Roman"/>
          <w:color w:val="000000"/>
          <w:sz w:val="28"/>
          <w:szCs w:val="28"/>
          <w:lang w:eastAsia="en-US"/>
        </w:rPr>
        <w:t>В.В.Ермакович</w:t>
      </w:r>
      <w:proofErr w:type="spellEnd"/>
      <w:r w:rsidRPr="0097449C">
        <w:rPr>
          <w:rFonts w:ascii="Times New Roman" w:eastAsiaTheme="minorHAnsi" w:hAnsi="Times New Roman" w:cs="Times New Roman"/>
          <w:color w:val="000000"/>
          <w:sz w:val="28"/>
          <w:szCs w:val="28"/>
          <w:lang w:eastAsia="en-US"/>
        </w:rPr>
        <w:t xml:space="preserve"> </w:t>
      </w:r>
    </w:p>
    <w:p w:rsidR="008E506D" w:rsidRDefault="008E506D" w:rsidP="008E506D">
      <w:pPr>
        <w:pStyle w:val="Default"/>
        <w:tabs>
          <w:tab w:val="left" w:pos="6379"/>
        </w:tabs>
        <w:rPr>
          <w:sz w:val="28"/>
          <w:szCs w:val="28"/>
        </w:rPr>
      </w:pPr>
    </w:p>
    <w:p w:rsidR="008E506D" w:rsidRPr="0097449C" w:rsidRDefault="008E506D" w:rsidP="008E506D">
      <w:pPr>
        <w:pStyle w:val="Default"/>
        <w:tabs>
          <w:tab w:val="left" w:pos="6379"/>
        </w:tabs>
        <w:rPr>
          <w:b/>
          <w:bCs/>
          <w:sz w:val="28"/>
          <w:szCs w:val="28"/>
        </w:rPr>
      </w:pPr>
      <w:r w:rsidRPr="0097449C">
        <w:rPr>
          <w:sz w:val="28"/>
          <w:szCs w:val="28"/>
        </w:rPr>
        <w:t xml:space="preserve">Главный архитектор </w:t>
      </w:r>
      <w:r>
        <w:rPr>
          <w:sz w:val="28"/>
          <w:szCs w:val="28"/>
        </w:rPr>
        <w:t>проекта</w:t>
      </w:r>
      <w:r w:rsidRPr="0097449C">
        <w:rPr>
          <w:sz w:val="28"/>
          <w:szCs w:val="28"/>
        </w:rPr>
        <w:t xml:space="preserve"> __________________</w:t>
      </w:r>
      <w:r w:rsidR="00D51577">
        <w:rPr>
          <w:sz w:val="28"/>
          <w:szCs w:val="28"/>
        </w:rPr>
        <w:t>_</w:t>
      </w:r>
      <w:proofErr w:type="spellStart"/>
      <w:r w:rsidR="00D51577">
        <w:rPr>
          <w:sz w:val="28"/>
          <w:szCs w:val="28"/>
        </w:rPr>
        <w:t>О.С.Попова</w:t>
      </w:r>
      <w:proofErr w:type="spellEnd"/>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Default="008E506D" w:rsidP="008E506D">
      <w:pPr>
        <w:pStyle w:val="Default"/>
        <w:jc w:val="center"/>
        <w:rPr>
          <w:b/>
          <w:bCs/>
          <w:sz w:val="23"/>
          <w:szCs w:val="23"/>
        </w:rPr>
      </w:pPr>
    </w:p>
    <w:p w:rsidR="008E506D" w:rsidRPr="002C1350" w:rsidRDefault="008E506D" w:rsidP="008E506D">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2C1350">
        <w:rPr>
          <w:rFonts w:ascii="Times New Roman" w:hAnsi="Times New Roman" w:cs="Times New Roman"/>
          <w:b/>
          <w:bCs/>
          <w:sz w:val="24"/>
          <w:szCs w:val="24"/>
        </w:rPr>
        <w:t>Сыктывкар 2015 г.</w:t>
      </w:r>
    </w:p>
    <w:p w:rsidR="00D878B6" w:rsidRPr="00E30C63" w:rsidRDefault="00D878B6" w:rsidP="00D878B6">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E30C63">
        <w:rPr>
          <w:rFonts w:ascii="Times New Roman" w:eastAsiaTheme="minorHAnsi" w:hAnsi="Times New Roman" w:cs="Times New Roman"/>
          <w:b/>
          <w:bCs/>
          <w:sz w:val="28"/>
          <w:szCs w:val="28"/>
          <w:lang w:eastAsia="en-US"/>
        </w:rPr>
        <w:lastRenderedPageBreak/>
        <w:t>Содержание</w:t>
      </w:r>
    </w:p>
    <w:p w:rsidR="00D878B6" w:rsidRDefault="00D878B6" w:rsidP="00D878B6">
      <w:pPr>
        <w:autoSpaceDE w:val="0"/>
        <w:autoSpaceDN w:val="0"/>
        <w:adjustRightInd w:val="0"/>
        <w:spacing w:after="0" w:line="240" w:lineRule="auto"/>
        <w:jc w:val="center"/>
        <w:rPr>
          <w:rFonts w:ascii="TimesNewRoman,Bold" w:eastAsiaTheme="minorHAnsi" w:hAnsi="TimesNewRoman,Bold" w:cs="TimesNewRoman,Bold"/>
          <w:b/>
          <w:bCs/>
          <w:sz w:val="28"/>
          <w:szCs w:val="28"/>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222"/>
        <w:gridCol w:w="674"/>
      </w:tblGrid>
      <w:tr w:rsidR="00D878B6" w:rsidRPr="00FC3D82" w:rsidTr="00770335">
        <w:tc>
          <w:tcPr>
            <w:tcW w:w="675" w:type="dxa"/>
          </w:tcPr>
          <w:p w:rsidR="00D878B6" w:rsidRPr="00FC3D82" w:rsidRDefault="00D878B6" w:rsidP="00770335">
            <w:pPr>
              <w:autoSpaceDE w:val="0"/>
              <w:autoSpaceDN w:val="0"/>
              <w:adjustRightInd w:val="0"/>
              <w:jc w:val="right"/>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1</w:t>
            </w:r>
          </w:p>
        </w:tc>
        <w:tc>
          <w:tcPr>
            <w:tcW w:w="8222" w:type="dxa"/>
          </w:tcPr>
          <w:p w:rsidR="00D878B6" w:rsidRPr="00FC3D82" w:rsidRDefault="00D878B6" w:rsidP="00770335">
            <w:pPr>
              <w:autoSpaceDE w:val="0"/>
              <w:autoSpaceDN w:val="0"/>
              <w:adjustRightInd w:val="0"/>
              <w:rPr>
                <w:rFonts w:ascii="TimesNewRoman,Bold" w:eastAsiaTheme="minorHAnsi" w:hAnsi="TimesNewRoman,Bold" w:cs="TimesNewRoman,Bold"/>
                <w:bCs/>
                <w:sz w:val="28"/>
                <w:szCs w:val="28"/>
                <w:lang w:eastAsia="en-US"/>
              </w:rPr>
            </w:pPr>
            <w:r w:rsidRPr="00FC3D82">
              <w:rPr>
                <w:rFonts w:ascii="Times New Roman" w:eastAsiaTheme="minorHAnsi" w:hAnsi="Times New Roman" w:cs="Times New Roman"/>
                <w:bCs/>
                <w:color w:val="000000"/>
                <w:sz w:val="28"/>
                <w:szCs w:val="28"/>
                <w:lang w:eastAsia="en-US"/>
              </w:rPr>
              <w:t>ОБЩИЕ ПОЛОЖЕНИЯ……………………………………………</w:t>
            </w:r>
          </w:p>
        </w:tc>
        <w:tc>
          <w:tcPr>
            <w:tcW w:w="674" w:type="dxa"/>
          </w:tcPr>
          <w:p w:rsidR="00D878B6" w:rsidRPr="00FC3D82" w:rsidRDefault="000C0C98" w:rsidP="00770335">
            <w:pPr>
              <w:autoSpaceDE w:val="0"/>
              <w:autoSpaceDN w:val="0"/>
              <w:adjustRightInd w:val="0"/>
              <w:jc w:val="center"/>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5</w:t>
            </w:r>
          </w:p>
        </w:tc>
      </w:tr>
      <w:tr w:rsidR="00D878B6" w:rsidRPr="00FC3D82" w:rsidTr="00770335">
        <w:tc>
          <w:tcPr>
            <w:tcW w:w="675" w:type="dxa"/>
          </w:tcPr>
          <w:p w:rsidR="00D878B6" w:rsidRPr="00FC3D82" w:rsidRDefault="00D878B6" w:rsidP="00770335">
            <w:pPr>
              <w:autoSpaceDE w:val="0"/>
              <w:autoSpaceDN w:val="0"/>
              <w:adjustRightInd w:val="0"/>
              <w:jc w:val="right"/>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2</w:t>
            </w:r>
          </w:p>
        </w:tc>
        <w:tc>
          <w:tcPr>
            <w:tcW w:w="8222" w:type="dxa"/>
          </w:tcPr>
          <w:p w:rsidR="00D878B6" w:rsidRPr="00FC3D82" w:rsidRDefault="00D878B6" w:rsidP="00770335">
            <w:pPr>
              <w:autoSpaceDE w:val="0"/>
              <w:autoSpaceDN w:val="0"/>
              <w:adjustRightInd w:val="0"/>
              <w:rPr>
                <w:rFonts w:ascii="TimesNewRoman,Bold" w:eastAsiaTheme="minorHAnsi" w:hAnsi="TimesNewRoman,Bold" w:cs="TimesNewRoman,Bold"/>
                <w:bCs/>
                <w:sz w:val="28"/>
                <w:szCs w:val="28"/>
                <w:lang w:eastAsia="en-US"/>
              </w:rPr>
            </w:pPr>
            <w:r w:rsidRPr="00FC3D82">
              <w:rPr>
                <w:rFonts w:ascii="Times New Roman" w:eastAsiaTheme="minorHAnsi" w:hAnsi="Times New Roman" w:cs="Times New Roman"/>
                <w:sz w:val="28"/>
                <w:szCs w:val="28"/>
                <w:lang w:eastAsia="en-US"/>
              </w:rPr>
              <w:t>КРАТКИЕ СВЕДЕНИЯ О ПОСЕЛЕНИИ………………………..</w:t>
            </w:r>
          </w:p>
        </w:tc>
        <w:tc>
          <w:tcPr>
            <w:tcW w:w="674" w:type="dxa"/>
          </w:tcPr>
          <w:p w:rsidR="00D878B6" w:rsidRPr="00FC3D82" w:rsidRDefault="00086AE3" w:rsidP="00770335">
            <w:pPr>
              <w:autoSpaceDE w:val="0"/>
              <w:autoSpaceDN w:val="0"/>
              <w:adjustRightInd w:val="0"/>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6</w:t>
            </w:r>
          </w:p>
        </w:tc>
      </w:tr>
      <w:tr w:rsidR="00D878B6" w:rsidRPr="00FC3D82" w:rsidTr="00770335">
        <w:tc>
          <w:tcPr>
            <w:tcW w:w="675" w:type="dxa"/>
          </w:tcPr>
          <w:p w:rsidR="00D878B6" w:rsidRPr="00FC3D82" w:rsidRDefault="00D878B6" w:rsidP="00770335">
            <w:pPr>
              <w:autoSpaceDE w:val="0"/>
              <w:autoSpaceDN w:val="0"/>
              <w:adjustRightInd w:val="0"/>
              <w:jc w:val="right"/>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3</w:t>
            </w:r>
          </w:p>
        </w:tc>
        <w:tc>
          <w:tcPr>
            <w:tcW w:w="8222" w:type="dxa"/>
          </w:tcPr>
          <w:p w:rsidR="00D878B6" w:rsidRPr="00FC3D82" w:rsidRDefault="00D878B6" w:rsidP="00770335">
            <w:pPr>
              <w:autoSpaceDE w:val="0"/>
              <w:autoSpaceDN w:val="0"/>
              <w:adjustRightInd w:val="0"/>
              <w:rPr>
                <w:rFonts w:ascii="Times New Roman" w:eastAsiaTheme="minorHAnsi" w:hAnsi="Times New Roman" w:cs="Times New Roman"/>
                <w:sz w:val="28"/>
                <w:szCs w:val="28"/>
                <w:lang w:eastAsia="en-US"/>
              </w:rPr>
            </w:pPr>
            <w:r w:rsidRPr="00FC3D82">
              <w:rPr>
                <w:rFonts w:ascii="Times New Roman" w:eastAsiaTheme="minorHAnsi" w:hAnsi="Times New Roman" w:cs="Times New Roman"/>
                <w:sz w:val="28"/>
                <w:szCs w:val="28"/>
                <w:lang w:eastAsia="en-US"/>
              </w:rPr>
              <w:t>АНАЛИЗ ВОЗМОЖНЫХ ПОСЛЕДСТВИЙ ВОЗДЕЙСТВИЯ</w:t>
            </w:r>
          </w:p>
          <w:p w:rsidR="00D878B6" w:rsidRPr="00FC3D82" w:rsidRDefault="00D878B6" w:rsidP="00770335">
            <w:pPr>
              <w:autoSpaceDE w:val="0"/>
              <w:autoSpaceDN w:val="0"/>
              <w:adjustRightInd w:val="0"/>
              <w:rPr>
                <w:rFonts w:ascii="Times New Roman" w:eastAsiaTheme="minorHAnsi" w:hAnsi="Times New Roman" w:cs="Times New Roman"/>
                <w:sz w:val="28"/>
                <w:szCs w:val="28"/>
                <w:lang w:eastAsia="en-US"/>
              </w:rPr>
            </w:pPr>
            <w:r w:rsidRPr="00FC3D82">
              <w:rPr>
                <w:rFonts w:ascii="Times New Roman" w:eastAsiaTheme="minorHAnsi" w:hAnsi="Times New Roman" w:cs="Times New Roman"/>
                <w:sz w:val="28"/>
                <w:szCs w:val="28"/>
                <w:lang w:eastAsia="en-US"/>
              </w:rPr>
              <w:t>СОВРЕМЕННЫХ СРЕДСТВ ПОРАЖЕНИЯ И ЧС ТЕХНОГЕННОГО И ПРИРОДНОГО ХАРАКТЕРА НА ФУНКЦИОНИРОВАНИЕ ПОСЕЛЕНИЯ………………………..</w:t>
            </w:r>
          </w:p>
        </w:tc>
        <w:tc>
          <w:tcPr>
            <w:tcW w:w="674" w:type="dxa"/>
          </w:tcPr>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0C0C98" w:rsidP="00770335">
            <w:pPr>
              <w:autoSpaceDE w:val="0"/>
              <w:autoSpaceDN w:val="0"/>
              <w:adjustRightInd w:val="0"/>
              <w:jc w:val="center"/>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12</w:t>
            </w:r>
          </w:p>
        </w:tc>
      </w:tr>
      <w:tr w:rsidR="00D878B6" w:rsidRPr="00FC3D82" w:rsidTr="00770335">
        <w:tc>
          <w:tcPr>
            <w:tcW w:w="675" w:type="dxa"/>
          </w:tcPr>
          <w:p w:rsidR="00D878B6" w:rsidRPr="00FC3D82" w:rsidRDefault="00D878B6" w:rsidP="00770335">
            <w:pPr>
              <w:autoSpaceDE w:val="0"/>
              <w:autoSpaceDN w:val="0"/>
              <w:adjustRightInd w:val="0"/>
              <w:jc w:val="right"/>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4</w:t>
            </w:r>
          </w:p>
        </w:tc>
        <w:tc>
          <w:tcPr>
            <w:tcW w:w="8222" w:type="dxa"/>
          </w:tcPr>
          <w:p w:rsidR="00D878B6" w:rsidRPr="00FC3D82" w:rsidRDefault="00D878B6" w:rsidP="00770335">
            <w:pPr>
              <w:autoSpaceDE w:val="0"/>
              <w:autoSpaceDN w:val="0"/>
              <w:adjustRightInd w:val="0"/>
              <w:rPr>
                <w:rFonts w:ascii="Times New Roman" w:eastAsiaTheme="minorHAnsi" w:hAnsi="Times New Roman" w:cs="Times New Roman"/>
                <w:sz w:val="28"/>
                <w:szCs w:val="28"/>
                <w:lang w:eastAsia="en-US"/>
              </w:rPr>
            </w:pPr>
            <w:r w:rsidRPr="00FC3D82">
              <w:rPr>
                <w:rFonts w:ascii="Times New Roman" w:eastAsiaTheme="minorHAnsi" w:hAnsi="Times New Roman" w:cs="Times New Roman"/>
                <w:sz w:val="28"/>
                <w:szCs w:val="28"/>
                <w:lang w:eastAsia="en-US"/>
              </w:rPr>
              <w:t>ОСНОВНЫЕ ПОКАЗАТЕЛИ ПО СУЩЕСТВУЮЩИМ ИНЖЕНЕРНО-ТЕХНИЧЕСКИМ МЕРОПРИЯТИЯМ ПО ГО И ЧС……………………………………………………………………</w:t>
            </w:r>
          </w:p>
        </w:tc>
        <w:tc>
          <w:tcPr>
            <w:tcW w:w="674" w:type="dxa"/>
          </w:tcPr>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0C0C98" w:rsidP="00770335">
            <w:pPr>
              <w:autoSpaceDE w:val="0"/>
              <w:autoSpaceDN w:val="0"/>
              <w:adjustRightInd w:val="0"/>
              <w:jc w:val="center"/>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22</w:t>
            </w:r>
          </w:p>
        </w:tc>
      </w:tr>
      <w:tr w:rsidR="00D878B6" w:rsidRPr="00FC3D82" w:rsidTr="00770335">
        <w:tc>
          <w:tcPr>
            <w:tcW w:w="675" w:type="dxa"/>
          </w:tcPr>
          <w:p w:rsidR="00D878B6" w:rsidRPr="00FC3D82" w:rsidRDefault="00D878B6" w:rsidP="00770335">
            <w:pPr>
              <w:autoSpaceDE w:val="0"/>
              <w:autoSpaceDN w:val="0"/>
              <w:adjustRightInd w:val="0"/>
              <w:jc w:val="right"/>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5</w:t>
            </w:r>
          </w:p>
        </w:tc>
        <w:tc>
          <w:tcPr>
            <w:tcW w:w="8222" w:type="dxa"/>
          </w:tcPr>
          <w:p w:rsidR="00D878B6" w:rsidRPr="00FC3D82" w:rsidRDefault="00D878B6" w:rsidP="00770335">
            <w:pPr>
              <w:autoSpaceDE w:val="0"/>
              <w:autoSpaceDN w:val="0"/>
              <w:adjustRightInd w:val="0"/>
              <w:rPr>
                <w:rFonts w:ascii="Times New Roman" w:eastAsiaTheme="minorHAnsi" w:hAnsi="Times New Roman" w:cs="Times New Roman"/>
                <w:sz w:val="28"/>
                <w:szCs w:val="28"/>
                <w:lang w:eastAsia="en-US"/>
              </w:rPr>
            </w:pPr>
            <w:r w:rsidRPr="00FC3D82">
              <w:rPr>
                <w:rFonts w:ascii="Times New Roman" w:eastAsiaTheme="minorHAnsi" w:hAnsi="Times New Roman" w:cs="Times New Roman"/>
                <w:sz w:val="28"/>
                <w:szCs w:val="28"/>
                <w:lang w:eastAsia="en-US"/>
              </w:rPr>
              <w:t xml:space="preserve">ОБОСНОВАНИЕ ПРЕДЛОЖЕНИЙ ПО ПОВЫШЕНИЮ </w:t>
            </w:r>
          </w:p>
          <w:p w:rsidR="00D878B6" w:rsidRPr="00FC3D82" w:rsidRDefault="00D878B6" w:rsidP="00770335">
            <w:pPr>
              <w:autoSpaceDE w:val="0"/>
              <w:autoSpaceDN w:val="0"/>
              <w:adjustRightInd w:val="0"/>
              <w:rPr>
                <w:rFonts w:ascii="Times New Roman" w:eastAsiaTheme="minorHAnsi" w:hAnsi="Times New Roman" w:cs="Times New Roman"/>
                <w:sz w:val="28"/>
                <w:szCs w:val="28"/>
                <w:lang w:eastAsia="en-US"/>
              </w:rPr>
            </w:pPr>
            <w:r w:rsidRPr="00FC3D82">
              <w:rPr>
                <w:rFonts w:ascii="Times New Roman" w:eastAsiaTheme="minorHAnsi" w:hAnsi="Times New Roman" w:cs="Times New Roman"/>
                <w:sz w:val="28"/>
                <w:szCs w:val="28"/>
                <w:lang w:eastAsia="en-US"/>
              </w:rPr>
              <w:t>УСТОЙЧИВОСТИ ФУНКЦИОНИРОВАНИЯ ПОСЕЛЕНИЯ, ЗАЩИТЕ ЕГО НАСЕЛЕНИЯ И ТЕРРИТОРИЙ В ВОЕННОЕ ВРЕМЯ И В ЧС ТЕХНОГЕННОГО И ПРИРОДНОГО ХАРАКТЕРА………………………………………………………….</w:t>
            </w:r>
          </w:p>
        </w:tc>
        <w:tc>
          <w:tcPr>
            <w:tcW w:w="674" w:type="dxa"/>
          </w:tcPr>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0C0C98" w:rsidP="00770335">
            <w:pPr>
              <w:autoSpaceDE w:val="0"/>
              <w:autoSpaceDN w:val="0"/>
              <w:adjustRightInd w:val="0"/>
              <w:jc w:val="center"/>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24</w:t>
            </w:r>
          </w:p>
        </w:tc>
      </w:tr>
      <w:tr w:rsidR="00D878B6" w:rsidRPr="00FC3D82" w:rsidTr="00770335">
        <w:tc>
          <w:tcPr>
            <w:tcW w:w="675" w:type="dxa"/>
          </w:tcPr>
          <w:p w:rsidR="00D878B6" w:rsidRPr="00FC3D82" w:rsidRDefault="00D878B6" w:rsidP="00770335">
            <w:pPr>
              <w:autoSpaceDE w:val="0"/>
              <w:autoSpaceDN w:val="0"/>
              <w:adjustRightInd w:val="0"/>
              <w:jc w:val="right"/>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6</w:t>
            </w:r>
          </w:p>
        </w:tc>
        <w:tc>
          <w:tcPr>
            <w:tcW w:w="8222" w:type="dxa"/>
          </w:tcPr>
          <w:p w:rsidR="00D878B6" w:rsidRPr="00FC3D82" w:rsidRDefault="00D878B6" w:rsidP="00770335">
            <w:pPr>
              <w:autoSpaceDE w:val="0"/>
              <w:autoSpaceDN w:val="0"/>
              <w:adjustRightInd w:val="0"/>
              <w:rPr>
                <w:rFonts w:ascii="Times New Roman" w:eastAsiaTheme="minorHAnsi" w:hAnsi="Times New Roman" w:cs="Times New Roman"/>
                <w:sz w:val="28"/>
                <w:szCs w:val="28"/>
                <w:lang w:eastAsia="en-US"/>
              </w:rPr>
            </w:pPr>
            <w:r w:rsidRPr="00FC3D82">
              <w:rPr>
                <w:rFonts w:ascii="Times New Roman" w:eastAsiaTheme="minorHAnsi" w:hAnsi="Times New Roman" w:cs="Times New Roman"/>
                <w:sz w:val="28"/>
                <w:szCs w:val="28"/>
                <w:lang w:eastAsia="en-US"/>
              </w:rPr>
              <w:t>ПЕРЕЧЕНЬ МЕРОПРИЯТИЙ ПО ОБЕСПЕЧЕНИЮ ПОЖАРНОЙ БЕЗОПАСНОСТИ…………………………………..</w:t>
            </w:r>
          </w:p>
        </w:tc>
        <w:tc>
          <w:tcPr>
            <w:tcW w:w="674" w:type="dxa"/>
          </w:tcPr>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p w:rsidR="00D878B6" w:rsidRPr="00FC3D82" w:rsidRDefault="00086AE3" w:rsidP="00770335">
            <w:pPr>
              <w:autoSpaceDE w:val="0"/>
              <w:autoSpaceDN w:val="0"/>
              <w:adjustRightInd w:val="0"/>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35</w:t>
            </w:r>
          </w:p>
        </w:tc>
      </w:tr>
      <w:tr w:rsidR="00D878B6" w:rsidRPr="00FC3D82" w:rsidTr="00770335">
        <w:tc>
          <w:tcPr>
            <w:tcW w:w="675" w:type="dxa"/>
          </w:tcPr>
          <w:p w:rsidR="00D878B6" w:rsidRPr="00FC3D82" w:rsidRDefault="006E38C1" w:rsidP="00770335">
            <w:pPr>
              <w:autoSpaceDE w:val="0"/>
              <w:autoSpaceDN w:val="0"/>
              <w:adjustRightInd w:val="0"/>
              <w:jc w:val="center"/>
              <w:rPr>
                <w:rFonts w:ascii="Times New Roman" w:eastAsiaTheme="minorHAnsi" w:hAnsi="Times New Roman" w:cs="Times New Roman"/>
                <w:bCs/>
                <w:sz w:val="28"/>
                <w:szCs w:val="28"/>
                <w:lang w:eastAsia="en-US"/>
              </w:rPr>
            </w:pPr>
            <w:r w:rsidRPr="00FC3D82">
              <w:rPr>
                <w:rFonts w:ascii="Times New Roman" w:eastAsiaTheme="minorHAnsi" w:hAnsi="Times New Roman" w:cs="Times New Roman"/>
                <w:bCs/>
                <w:sz w:val="28"/>
                <w:szCs w:val="28"/>
                <w:lang w:eastAsia="en-US"/>
              </w:rPr>
              <w:t xml:space="preserve">    </w:t>
            </w:r>
          </w:p>
        </w:tc>
        <w:tc>
          <w:tcPr>
            <w:tcW w:w="8222" w:type="dxa"/>
          </w:tcPr>
          <w:p w:rsidR="00D878B6" w:rsidRPr="00FC3D82" w:rsidRDefault="00D878B6" w:rsidP="00770335">
            <w:pPr>
              <w:autoSpaceDE w:val="0"/>
              <w:autoSpaceDN w:val="0"/>
              <w:adjustRightInd w:val="0"/>
              <w:rPr>
                <w:rFonts w:ascii="Times New Roman" w:eastAsiaTheme="minorHAnsi" w:hAnsi="Times New Roman" w:cs="Times New Roman"/>
                <w:sz w:val="28"/>
                <w:szCs w:val="28"/>
                <w:lang w:eastAsia="en-US"/>
              </w:rPr>
            </w:pPr>
            <w:r w:rsidRPr="00FC3D82">
              <w:rPr>
                <w:rFonts w:ascii="Times New Roman" w:eastAsiaTheme="minorHAnsi" w:hAnsi="Times New Roman" w:cs="Times New Roman"/>
                <w:sz w:val="28"/>
                <w:szCs w:val="28"/>
                <w:lang w:eastAsia="en-US"/>
              </w:rPr>
              <w:t>ПЕРЕЧЕНЬ СОКРАЩЕНИЙ</w:t>
            </w:r>
            <w:r w:rsidR="000C0C98" w:rsidRPr="00FC3D82">
              <w:rPr>
                <w:rFonts w:ascii="Times New Roman" w:eastAsiaTheme="minorHAnsi" w:hAnsi="Times New Roman" w:cs="Times New Roman"/>
                <w:sz w:val="28"/>
                <w:szCs w:val="28"/>
                <w:lang w:eastAsia="en-US"/>
              </w:rPr>
              <w:t>………………………………………</w:t>
            </w:r>
          </w:p>
        </w:tc>
        <w:tc>
          <w:tcPr>
            <w:tcW w:w="674" w:type="dxa"/>
          </w:tcPr>
          <w:p w:rsidR="00D878B6" w:rsidRPr="00FC3D82" w:rsidRDefault="00086AE3" w:rsidP="00770335">
            <w:pPr>
              <w:autoSpaceDE w:val="0"/>
              <w:autoSpaceDN w:val="0"/>
              <w:adjustRightInd w:val="0"/>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44</w:t>
            </w:r>
            <w:bookmarkStart w:id="0" w:name="_GoBack"/>
            <w:bookmarkEnd w:id="0"/>
          </w:p>
        </w:tc>
      </w:tr>
      <w:tr w:rsidR="00D878B6" w:rsidRPr="00FC3D82" w:rsidTr="00770335">
        <w:tc>
          <w:tcPr>
            <w:tcW w:w="675" w:type="dxa"/>
          </w:tcPr>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tc>
        <w:tc>
          <w:tcPr>
            <w:tcW w:w="8222" w:type="dxa"/>
          </w:tcPr>
          <w:p w:rsidR="00D878B6" w:rsidRPr="00FC3D82" w:rsidRDefault="00D878B6" w:rsidP="00770335">
            <w:pPr>
              <w:autoSpaceDE w:val="0"/>
              <w:autoSpaceDN w:val="0"/>
              <w:adjustRightInd w:val="0"/>
              <w:rPr>
                <w:rFonts w:ascii="Times New Roman" w:eastAsiaTheme="minorHAnsi" w:hAnsi="Times New Roman" w:cs="Times New Roman"/>
                <w:sz w:val="28"/>
                <w:szCs w:val="28"/>
                <w:lang w:eastAsia="en-US"/>
              </w:rPr>
            </w:pPr>
          </w:p>
        </w:tc>
        <w:tc>
          <w:tcPr>
            <w:tcW w:w="674" w:type="dxa"/>
          </w:tcPr>
          <w:p w:rsidR="00D878B6" w:rsidRPr="00FC3D82" w:rsidRDefault="00D878B6" w:rsidP="00770335">
            <w:pPr>
              <w:autoSpaceDE w:val="0"/>
              <w:autoSpaceDN w:val="0"/>
              <w:adjustRightInd w:val="0"/>
              <w:jc w:val="center"/>
              <w:rPr>
                <w:rFonts w:ascii="Times New Roman" w:eastAsiaTheme="minorHAnsi" w:hAnsi="Times New Roman" w:cs="Times New Roman"/>
                <w:bCs/>
                <w:sz w:val="28"/>
                <w:szCs w:val="28"/>
                <w:lang w:eastAsia="en-US"/>
              </w:rPr>
            </w:pPr>
          </w:p>
        </w:tc>
      </w:tr>
    </w:tbl>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224D54" w:rsidRDefault="00224D54"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224D54" w:rsidRDefault="00224D54"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8E506D" w:rsidRDefault="008E506D" w:rsidP="00CB23D3">
      <w:pPr>
        <w:autoSpaceDE w:val="0"/>
        <w:autoSpaceDN w:val="0"/>
        <w:adjustRightInd w:val="0"/>
        <w:spacing w:after="0" w:line="240" w:lineRule="auto"/>
        <w:jc w:val="center"/>
        <w:rPr>
          <w:rFonts w:ascii="Times New Roman" w:eastAsiaTheme="minorHAnsi" w:hAnsi="Times New Roman" w:cs="Times New Roman"/>
          <w:b/>
          <w:bCs/>
          <w:color w:val="000000"/>
          <w:sz w:val="36"/>
          <w:szCs w:val="36"/>
          <w:lang w:eastAsia="en-US"/>
        </w:rPr>
      </w:pPr>
    </w:p>
    <w:p w:rsidR="007310BC" w:rsidRPr="00E10C0B" w:rsidRDefault="007310BC" w:rsidP="00224D54">
      <w:pPr>
        <w:tabs>
          <w:tab w:val="left" w:pos="3210"/>
        </w:tabs>
        <w:spacing w:after="120"/>
        <w:jc w:val="center"/>
        <w:rPr>
          <w:rFonts w:ascii="Times New Roman" w:eastAsiaTheme="minorHAnsi" w:hAnsi="Times New Roman" w:cs="Times New Roman"/>
          <w:b/>
          <w:bCs/>
          <w:color w:val="000000"/>
          <w:sz w:val="28"/>
          <w:szCs w:val="28"/>
          <w:u w:val="single"/>
          <w:lang w:eastAsia="en-US"/>
        </w:rPr>
      </w:pPr>
      <w:r w:rsidRPr="00E10C0B">
        <w:rPr>
          <w:rFonts w:ascii="Times New Roman" w:eastAsiaTheme="minorHAnsi" w:hAnsi="Times New Roman" w:cs="Times New Roman"/>
          <w:b/>
          <w:bCs/>
          <w:color w:val="000000"/>
          <w:sz w:val="28"/>
          <w:szCs w:val="28"/>
          <w:u w:val="single"/>
          <w:lang w:eastAsia="en-US"/>
        </w:rPr>
        <w:lastRenderedPageBreak/>
        <w:t>1 ОБЩИЕ ПОЛОЖЕНИЯ</w:t>
      </w:r>
    </w:p>
    <w:p w:rsidR="00CB4422" w:rsidRPr="00E10C0B" w:rsidRDefault="00CB4422" w:rsidP="00D6240A">
      <w:pPr>
        <w:pStyle w:val="Default"/>
        <w:spacing w:after="120"/>
        <w:ind w:firstLine="567"/>
        <w:jc w:val="both"/>
        <w:rPr>
          <w:sz w:val="28"/>
          <w:szCs w:val="28"/>
        </w:rPr>
      </w:pPr>
      <w:r w:rsidRPr="00E10C0B">
        <w:rPr>
          <w:sz w:val="28"/>
          <w:szCs w:val="28"/>
        </w:rPr>
        <w:t>Генеральный план сельского поселения «</w:t>
      </w:r>
      <w:proofErr w:type="spellStart"/>
      <w:r w:rsidRPr="00E10C0B">
        <w:rPr>
          <w:sz w:val="28"/>
          <w:szCs w:val="28"/>
        </w:rPr>
        <w:t>Мордино</w:t>
      </w:r>
      <w:proofErr w:type="spellEnd"/>
      <w:r w:rsidRPr="00E10C0B">
        <w:rPr>
          <w:sz w:val="28"/>
          <w:szCs w:val="28"/>
        </w:rPr>
        <w:t>» муниципального района «</w:t>
      </w:r>
      <w:proofErr w:type="spellStart"/>
      <w:r w:rsidRPr="00E10C0B">
        <w:rPr>
          <w:sz w:val="28"/>
          <w:szCs w:val="28"/>
        </w:rPr>
        <w:t>Корткеросский</w:t>
      </w:r>
      <w:proofErr w:type="spellEnd"/>
      <w:r w:rsidRPr="00E10C0B">
        <w:rPr>
          <w:sz w:val="28"/>
          <w:szCs w:val="28"/>
        </w:rPr>
        <w:t xml:space="preserve">» Республики Коми (далее по тексту – генеральный план) выполнен ООО «Интеграл-Проект» на основании муниципального контракта </w:t>
      </w:r>
      <w:r w:rsidRPr="00E10C0B">
        <w:rPr>
          <w:color w:val="auto"/>
          <w:sz w:val="28"/>
          <w:szCs w:val="28"/>
        </w:rPr>
        <w:t>от 06.08.2013</w:t>
      </w:r>
      <w:r w:rsidRPr="00E10C0B">
        <w:rPr>
          <w:color w:val="FF0000"/>
          <w:sz w:val="28"/>
          <w:szCs w:val="28"/>
        </w:rPr>
        <w:t xml:space="preserve"> </w:t>
      </w:r>
      <w:r w:rsidRPr="00E10C0B">
        <w:rPr>
          <w:sz w:val="28"/>
          <w:szCs w:val="28"/>
        </w:rPr>
        <w:t>г. № МК-ГП-08 на разработку градостроительной документации «Генеральный план сельского поселения «</w:t>
      </w:r>
      <w:proofErr w:type="spellStart"/>
      <w:r w:rsidRPr="00E10C0B">
        <w:rPr>
          <w:sz w:val="28"/>
          <w:szCs w:val="28"/>
        </w:rPr>
        <w:t>Мордино</w:t>
      </w:r>
      <w:proofErr w:type="spellEnd"/>
      <w:r w:rsidRPr="00E10C0B">
        <w:rPr>
          <w:sz w:val="28"/>
          <w:szCs w:val="28"/>
        </w:rPr>
        <w:t>» и «Правила землепользования и застройки территории муниципального образования сельского поселения «</w:t>
      </w:r>
      <w:proofErr w:type="spellStart"/>
      <w:r w:rsidRPr="00E10C0B">
        <w:rPr>
          <w:sz w:val="28"/>
          <w:szCs w:val="28"/>
        </w:rPr>
        <w:t>Мордино</w:t>
      </w:r>
      <w:proofErr w:type="spellEnd"/>
      <w:r w:rsidRPr="00E10C0B">
        <w:rPr>
          <w:sz w:val="28"/>
          <w:szCs w:val="28"/>
        </w:rPr>
        <w:t>».</w:t>
      </w:r>
    </w:p>
    <w:p w:rsidR="00CB4422" w:rsidRPr="00E10C0B" w:rsidRDefault="00CB4422" w:rsidP="00D6240A">
      <w:pPr>
        <w:spacing w:after="120" w:line="240" w:lineRule="auto"/>
        <w:ind w:firstLine="567"/>
        <w:jc w:val="both"/>
        <w:rPr>
          <w:rFonts w:ascii="Times New Roman" w:hAnsi="Times New Roman" w:cs="Times New Roman"/>
          <w:sz w:val="28"/>
          <w:szCs w:val="28"/>
        </w:rPr>
      </w:pPr>
      <w:r w:rsidRPr="00E10C0B">
        <w:rPr>
          <w:rFonts w:ascii="Times New Roman" w:hAnsi="Times New Roman" w:cs="Times New Roman"/>
          <w:sz w:val="28"/>
          <w:szCs w:val="28"/>
        </w:rPr>
        <w:t>Генеральный план сельского поселения «</w:t>
      </w:r>
      <w:proofErr w:type="spellStart"/>
      <w:r w:rsidRPr="00E10C0B">
        <w:rPr>
          <w:rFonts w:ascii="Times New Roman" w:hAnsi="Times New Roman" w:cs="Times New Roman"/>
          <w:sz w:val="28"/>
          <w:szCs w:val="28"/>
        </w:rPr>
        <w:t>Мордино</w:t>
      </w:r>
      <w:proofErr w:type="spellEnd"/>
      <w:r w:rsidRPr="00E10C0B">
        <w:rPr>
          <w:rFonts w:ascii="Times New Roman" w:hAnsi="Times New Roman" w:cs="Times New Roman"/>
          <w:sz w:val="28"/>
          <w:szCs w:val="28"/>
        </w:rPr>
        <w:t xml:space="preserve">» </w:t>
      </w:r>
      <w:r w:rsidRPr="00E10C0B">
        <w:rPr>
          <w:sz w:val="28"/>
          <w:szCs w:val="28"/>
        </w:rPr>
        <w:t>–</w:t>
      </w:r>
      <w:r w:rsidRPr="00E10C0B">
        <w:rPr>
          <w:rFonts w:ascii="Times New Roman" w:hAnsi="Times New Roman" w:cs="Times New Roman"/>
          <w:sz w:val="28"/>
          <w:szCs w:val="28"/>
        </w:rPr>
        <w:t xml:space="preserve"> документ территориального планирования, который является пространственным отображением программ (стратегий) социально-экономического развития сельского поселения, организаций коммунального комплекса и определяет стратегию градостроительного развития поселения. 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поселения, установление и изменение границ населенных пунктов в составе поселения, функциональное зонирование территории, развитие инженерной, транспортной и социальной инфраструктур, градостроительные требования к санитарному благополучию.</w:t>
      </w:r>
    </w:p>
    <w:p w:rsidR="00CB4422" w:rsidRPr="00E10C0B" w:rsidRDefault="00CB4422" w:rsidP="00D6240A">
      <w:pPr>
        <w:pStyle w:val="Default"/>
        <w:ind w:firstLine="567"/>
        <w:jc w:val="both"/>
        <w:rPr>
          <w:sz w:val="28"/>
          <w:szCs w:val="28"/>
        </w:rPr>
      </w:pPr>
      <w:r w:rsidRPr="00E10C0B">
        <w:rPr>
          <w:sz w:val="28"/>
          <w:szCs w:val="28"/>
        </w:rPr>
        <w:t xml:space="preserve">Расчетные этапы территориального планирования, принятые в генеральном плане: </w:t>
      </w:r>
    </w:p>
    <w:p w:rsidR="00CB4422" w:rsidRPr="00E10C0B" w:rsidRDefault="00CB4422" w:rsidP="00D6240A">
      <w:pPr>
        <w:pStyle w:val="Default"/>
        <w:ind w:firstLine="567"/>
        <w:jc w:val="both"/>
        <w:rPr>
          <w:sz w:val="28"/>
          <w:szCs w:val="28"/>
        </w:rPr>
      </w:pPr>
      <w:r w:rsidRPr="00E10C0B">
        <w:rPr>
          <w:sz w:val="28"/>
          <w:szCs w:val="28"/>
        </w:rPr>
        <w:t xml:space="preserve">– исходный год подготовки –2013 г.; </w:t>
      </w:r>
    </w:p>
    <w:p w:rsidR="00CB4422" w:rsidRPr="00E10C0B" w:rsidRDefault="00CB4422" w:rsidP="00D6240A">
      <w:pPr>
        <w:pStyle w:val="Default"/>
        <w:ind w:firstLine="567"/>
        <w:jc w:val="both"/>
        <w:rPr>
          <w:sz w:val="28"/>
          <w:szCs w:val="28"/>
        </w:rPr>
      </w:pPr>
      <w:r w:rsidRPr="00E10C0B">
        <w:rPr>
          <w:sz w:val="28"/>
          <w:szCs w:val="28"/>
        </w:rPr>
        <w:t xml:space="preserve">– первая очередь реализации генерального плана – </w:t>
      </w:r>
      <w:r w:rsidRPr="00E10C0B">
        <w:rPr>
          <w:color w:val="auto"/>
          <w:sz w:val="28"/>
          <w:szCs w:val="28"/>
        </w:rPr>
        <w:t>2020</w:t>
      </w:r>
      <w:r w:rsidRPr="00E10C0B">
        <w:rPr>
          <w:sz w:val="28"/>
          <w:szCs w:val="28"/>
        </w:rPr>
        <w:t xml:space="preserve"> г.; </w:t>
      </w:r>
    </w:p>
    <w:p w:rsidR="00CB4422" w:rsidRPr="00E10C0B" w:rsidRDefault="00CB4422" w:rsidP="00D6240A">
      <w:pPr>
        <w:pStyle w:val="Default"/>
        <w:spacing w:after="120"/>
        <w:ind w:firstLine="567"/>
        <w:jc w:val="both"/>
        <w:rPr>
          <w:sz w:val="28"/>
          <w:szCs w:val="28"/>
        </w:rPr>
      </w:pPr>
      <w:r w:rsidRPr="00E10C0B">
        <w:rPr>
          <w:sz w:val="28"/>
          <w:szCs w:val="28"/>
        </w:rPr>
        <w:t xml:space="preserve">– расчетный срок реализации генерального плана – </w:t>
      </w:r>
      <w:r w:rsidRPr="00E10C0B">
        <w:rPr>
          <w:color w:val="auto"/>
          <w:sz w:val="28"/>
          <w:szCs w:val="28"/>
        </w:rPr>
        <w:t>2034</w:t>
      </w:r>
      <w:r w:rsidRPr="00E10C0B">
        <w:rPr>
          <w:sz w:val="28"/>
          <w:szCs w:val="28"/>
        </w:rPr>
        <w:t xml:space="preserve"> г. </w:t>
      </w:r>
    </w:p>
    <w:p w:rsidR="00CB4422" w:rsidRPr="00E10C0B" w:rsidRDefault="00E10C0B" w:rsidP="00D624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Генеральный план </w:t>
      </w:r>
      <w:r w:rsidR="00CB4422" w:rsidRPr="00E10C0B">
        <w:rPr>
          <w:rFonts w:ascii="Times New Roman" w:hAnsi="Times New Roman" w:cs="Times New Roman"/>
          <w:sz w:val="28"/>
          <w:szCs w:val="28"/>
        </w:rPr>
        <w:t>содержит 5 томов:</w:t>
      </w:r>
    </w:p>
    <w:p w:rsidR="00CB4422" w:rsidRPr="00E10C0B" w:rsidRDefault="00CB4422" w:rsidP="00D6240A">
      <w:pPr>
        <w:pStyle w:val="a7"/>
        <w:tabs>
          <w:tab w:val="left" w:pos="426"/>
        </w:tabs>
        <w:autoSpaceDE w:val="0"/>
        <w:autoSpaceDN w:val="0"/>
        <w:adjustRightInd w:val="0"/>
        <w:spacing w:after="0" w:line="240" w:lineRule="auto"/>
        <w:ind w:left="0" w:firstLine="567"/>
        <w:jc w:val="both"/>
        <w:rPr>
          <w:rFonts w:ascii="Times New Roman" w:hAnsi="Times New Roman" w:cs="Times New Roman"/>
          <w:sz w:val="28"/>
          <w:szCs w:val="28"/>
        </w:rPr>
      </w:pPr>
      <w:r w:rsidRPr="00E10C0B">
        <w:rPr>
          <w:rFonts w:ascii="Times New Roman" w:hAnsi="Times New Roman" w:cs="Times New Roman"/>
          <w:sz w:val="28"/>
          <w:szCs w:val="28"/>
        </w:rPr>
        <w:t xml:space="preserve">Том 1 </w:t>
      </w:r>
      <w:r w:rsidRPr="00E10C0B">
        <w:rPr>
          <w:sz w:val="28"/>
          <w:szCs w:val="28"/>
        </w:rPr>
        <w:t>–</w:t>
      </w:r>
      <w:r w:rsidRPr="00E10C0B">
        <w:rPr>
          <w:rFonts w:ascii="Times New Roman" w:hAnsi="Times New Roman" w:cs="Times New Roman"/>
          <w:sz w:val="28"/>
          <w:szCs w:val="28"/>
        </w:rPr>
        <w:t xml:space="preserve"> Положение о территориальном планировании (текстовая часть);</w:t>
      </w:r>
    </w:p>
    <w:p w:rsidR="00CB4422" w:rsidRPr="00E10C0B" w:rsidRDefault="00CB4422" w:rsidP="00D6240A">
      <w:pPr>
        <w:pStyle w:val="a7"/>
        <w:tabs>
          <w:tab w:val="left" w:pos="426"/>
        </w:tabs>
        <w:autoSpaceDE w:val="0"/>
        <w:autoSpaceDN w:val="0"/>
        <w:adjustRightInd w:val="0"/>
        <w:spacing w:after="0" w:line="240" w:lineRule="auto"/>
        <w:ind w:left="0" w:firstLine="567"/>
        <w:jc w:val="both"/>
        <w:rPr>
          <w:rFonts w:ascii="Times New Roman" w:hAnsi="Times New Roman" w:cs="Times New Roman"/>
          <w:sz w:val="28"/>
          <w:szCs w:val="28"/>
        </w:rPr>
      </w:pPr>
      <w:r w:rsidRPr="00E10C0B">
        <w:rPr>
          <w:rFonts w:ascii="Times New Roman" w:hAnsi="Times New Roman" w:cs="Times New Roman"/>
          <w:sz w:val="28"/>
          <w:szCs w:val="28"/>
        </w:rPr>
        <w:t xml:space="preserve">Том 2 </w:t>
      </w:r>
      <w:r w:rsidRPr="00E10C0B">
        <w:rPr>
          <w:sz w:val="28"/>
          <w:szCs w:val="28"/>
        </w:rPr>
        <w:t>–</w:t>
      </w:r>
      <w:r w:rsidRPr="00E10C0B">
        <w:rPr>
          <w:rFonts w:ascii="Times New Roman" w:hAnsi="Times New Roman" w:cs="Times New Roman"/>
          <w:sz w:val="28"/>
          <w:szCs w:val="28"/>
        </w:rPr>
        <w:t xml:space="preserve"> Карты территориального планирования (графические материалы);</w:t>
      </w:r>
    </w:p>
    <w:p w:rsidR="00CB4422" w:rsidRPr="00E10C0B" w:rsidRDefault="00CB4422" w:rsidP="00D6240A">
      <w:pPr>
        <w:pStyle w:val="a7"/>
        <w:tabs>
          <w:tab w:val="left" w:pos="426"/>
        </w:tabs>
        <w:autoSpaceDE w:val="0"/>
        <w:autoSpaceDN w:val="0"/>
        <w:adjustRightInd w:val="0"/>
        <w:spacing w:after="0" w:line="240" w:lineRule="auto"/>
        <w:ind w:left="0" w:firstLine="567"/>
        <w:jc w:val="both"/>
        <w:rPr>
          <w:rFonts w:ascii="Times New Roman" w:hAnsi="Times New Roman" w:cs="Times New Roman"/>
          <w:sz w:val="28"/>
          <w:szCs w:val="28"/>
        </w:rPr>
      </w:pPr>
      <w:r w:rsidRPr="00E10C0B">
        <w:rPr>
          <w:rFonts w:ascii="Times New Roman" w:hAnsi="Times New Roman" w:cs="Times New Roman"/>
          <w:sz w:val="28"/>
          <w:szCs w:val="28"/>
        </w:rPr>
        <w:t xml:space="preserve">Том 3 </w:t>
      </w:r>
      <w:r w:rsidRPr="00E10C0B">
        <w:rPr>
          <w:sz w:val="28"/>
          <w:szCs w:val="28"/>
        </w:rPr>
        <w:t>–</w:t>
      </w:r>
      <w:r w:rsidRPr="00E10C0B">
        <w:rPr>
          <w:rFonts w:ascii="Times New Roman" w:hAnsi="Times New Roman" w:cs="Times New Roman"/>
          <w:sz w:val="28"/>
          <w:szCs w:val="28"/>
        </w:rPr>
        <w:t xml:space="preserve"> Материалы по обоснованию проекта (текстовая часть);</w:t>
      </w:r>
    </w:p>
    <w:p w:rsidR="00CB4422" w:rsidRPr="00E10C0B" w:rsidRDefault="00CB4422" w:rsidP="00D6240A">
      <w:pPr>
        <w:pStyle w:val="a7"/>
        <w:tabs>
          <w:tab w:val="left" w:pos="426"/>
          <w:tab w:val="left" w:pos="567"/>
        </w:tabs>
        <w:autoSpaceDE w:val="0"/>
        <w:autoSpaceDN w:val="0"/>
        <w:adjustRightInd w:val="0"/>
        <w:spacing w:after="120" w:line="240" w:lineRule="auto"/>
        <w:ind w:left="0" w:firstLine="567"/>
        <w:jc w:val="both"/>
        <w:rPr>
          <w:rFonts w:ascii="Times New Roman" w:eastAsiaTheme="minorHAnsi" w:hAnsi="Times New Roman" w:cs="Times New Roman"/>
          <w:bCs/>
          <w:sz w:val="28"/>
          <w:szCs w:val="28"/>
          <w:lang w:eastAsia="en-US"/>
        </w:rPr>
      </w:pPr>
      <w:r w:rsidRPr="00E10C0B">
        <w:rPr>
          <w:rFonts w:ascii="Times New Roman" w:hAnsi="Times New Roman" w:cs="Times New Roman"/>
          <w:sz w:val="28"/>
          <w:szCs w:val="28"/>
        </w:rPr>
        <w:t xml:space="preserve">Том 4 </w:t>
      </w:r>
      <w:r w:rsidRPr="00E10C0B">
        <w:rPr>
          <w:sz w:val="28"/>
          <w:szCs w:val="28"/>
        </w:rPr>
        <w:t>–</w:t>
      </w:r>
      <w:r w:rsidRPr="00E10C0B">
        <w:rPr>
          <w:rFonts w:ascii="Times New Roman" w:hAnsi="Times New Roman" w:cs="Times New Roman"/>
          <w:sz w:val="28"/>
          <w:szCs w:val="28"/>
        </w:rPr>
        <w:t xml:space="preserve"> </w:t>
      </w:r>
      <w:r w:rsidRPr="00E10C0B">
        <w:rPr>
          <w:rFonts w:ascii="Times New Roman" w:eastAsiaTheme="minorHAnsi" w:hAnsi="Times New Roman" w:cs="Times New Roman"/>
          <w:bCs/>
          <w:sz w:val="28"/>
          <w:szCs w:val="28"/>
          <w:lang w:eastAsia="en-US"/>
        </w:rPr>
        <w:t>Инженерно-технические мероприятия по гражданской обороне и предупреждению чрезвычайных ситуаций (текстовая часть);</w:t>
      </w:r>
    </w:p>
    <w:p w:rsidR="00CB4422" w:rsidRPr="00E10C0B" w:rsidRDefault="00CB4422" w:rsidP="00D6240A">
      <w:pPr>
        <w:pStyle w:val="a7"/>
        <w:tabs>
          <w:tab w:val="left" w:pos="426"/>
          <w:tab w:val="left" w:pos="567"/>
          <w:tab w:val="left" w:pos="1418"/>
        </w:tabs>
        <w:autoSpaceDE w:val="0"/>
        <w:autoSpaceDN w:val="0"/>
        <w:adjustRightInd w:val="0"/>
        <w:spacing w:after="120" w:line="240" w:lineRule="auto"/>
        <w:ind w:left="0" w:firstLine="567"/>
        <w:jc w:val="both"/>
        <w:rPr>
          <w:sz w:val="28"/>
          <w:szCs w:val="28"/>
        </w:rPr>
      </w:pPr>
      <w:r w:rsidRPr="00E10C0B">
        <w:rPr>
          <w:rFonts w:ascii="Times New Roman" w:eastAsiaTheme="minorHAnsi" w:hAnsi="Times New Roman" w:cs="Times New Roman"/>
          <w:bCs/>
          <w:sz w:val="28"/>
          <w:szCs w:val="28"/>
          <w:lang w:eastAsia="en-US"/>
        </w:rPr>
        <w:t xml:space="preserve">Том 5 </w:t>
      </w:r>
      <w:r w:rsidRPr="00E10C0B">
        <w:rPr>
          <w:sz w:val="28"/>
          <w:szCs w:val="28"/>
        </w:rPr>
        <w:t xml:space="preserve">– </w:t>
      </w:r>
      <w:r w:rsidRPr="00E10C0B">
        <w:rPr>
          <w:rFonts w:ascii="Times New Roman" w:eastAsiaTheme="minorHAnsi" w:hAnsi="Times New Roman" w:cs="Times New Roman"/>
          <w:bCs/>
          <w:sz w:val="28"/>
          <w:szCs w:val="28"/>
          <w:lang w:eastAsia="en-US"/>
        </w:rPr>
        <w:t>Инженерно-технические мероприятия по гражданской обороне и предупреждению чрезвычайных ситуаций (графическая часть).</w:t>
      </w:r>
    </w:p>
    <w:p w:rsidR="007310BC" w:rsidRPr="00E10C0B" w:rsidRDefault="007310BC" w:rsidP="00D6240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10C0B">
        <w:rPr>
          <w:rFonts w:ascii="Times New Roman" w:eastAsiaTheme="minorHAnsi" w:hAnsi="Times New Roman" w:cs="Times New Roman"/>
          <w:sz w:val="28"/>
          <w:szCs w:val="28"/>
          <w:lang w:eastAsia="en-US"/>
        </w:rPr>
        <w:t>Настоящий раздел выполнен в соответствии со сводом правил по проектированию и строительству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(утв. приказом МЧС РФ от 29.10.2001 № 471 ДСП).</w:t>
      </w:r>
    </w:p>
    <w:p w:rsidR="00EF433E" w:rsidRDefault="00EF433E" w:rsidP="00224D54">
      <w:pPr>
        <w:autoSpaceDE w:val="0"/>
        <w:autoSpaceDN w:val="0"/>
        <w:adjustRightInd w:val="0"/>
        <w:spacing w:after="120" w:line="240" w:lineRule="auto"/>
        <w:jc w:val="center"/>
        <w:rPr>
          <w:rFonts w:ascii="Times New Roman" w:eastAsiaTheme="minorHAnsi" w:hAnsi="Times New Roman" w:cs="Times New Roman"/>
          <w:b/>
          <w:sz w:val="28"/>
          <w:szCs w:val="28"/>
          <w:u w:val="single"/>
          <w:lang w:eastAsia="en-US"/>
        </w:rPr>
      </w:pPr>
    </w:p>
    <w:p w:rsidR="00EF433E" w:rsidRDefault="00EF433E" w:rsidP="00224D54">
      <w:pPr>
        <w:autoSpaceDE w:val="0"/>
        <w:autoSpaceDN w:val="0"/>
        <w:adjustRightInd w:val="0"/>
        <w:spacing w:after="120" w:line="240" w:lineRule="auto"/>
        <w:jc w:val="center"/>
        <w:rPr>
          <w:rFonts w:ascii="Times New Roman" w:eastAsiaTheme="minorHAnsi" w:hAnsi="Times New Roman" w:cs="Times New Roman"/>
          <w:b/>
          <w:sz w:val="28"/>
          <w:szCs w:val="28"/>
          <w:u w:val="single"/>
          <w:lang w:eastAsia="en-US"/>
        </w:rPr>
      </w:pPr>
    </w:p>
    <w:p w:rsidR="007310BC" w:rsidRDefault="007310BC" w:rsidP="00224D54">
      <w:pPr>
        <w:autoSpaceDE w:val="0"/>
        <w:autoSpaceDN w:val="0"/>
        <w:adjustRightInd w:val="0"/>
        <w:spacing w:after="120" w:line="240" w:lineRule="auto"/>
        <w:jc w:val="center"/>
        <w:rPr>
          <w:rFonts w:ascii="Times New Roman" w:eastAsiaTheme="minorHAnsi" w:hAnsi="Times New Roman" w:cs="Times New Roman"/>
          <w:b/>
          <w:sz w:val="28"/>
          <w:szCs w:val="28"/>
          <w:u w:val="single"/>
          <w:lang w:eastAsia="en-US"/>
        </w:rPr>
      </w:pPr>
      <w:r w:rsidRPr="00BF1C82">
        <w:rPr>
          <w:rFonts w:ascii="Times New Roman" w:eastAsiaTheme="minorHAnsi" w:hAnsi="Times New Roman" w:cs="Times New Roman"/>
          <w:b/>
          <w:sz w:val="28"/>
          <w:szCs w:val="28"/>
          <w:u w:val="single"/>
          <w:lang w:eastAsia="en-US"/>
        </w:rPr>
        <w:lastRenderedPageBreak/>
        <w:t>2 КРАТКИЕ СВЕДЕНИЯ О ПОСЕЛЕНИИ</w:t>
      </w:r>
    </w:p>
    <w:p w:rsidR="00E10C0B" w:rsidRDefault="00617D08" w:rsidP="005B5FB4">
      <w:pPr>
        <w:spacing w:after="0" w:line="240" w:lineRule="auto"/>
        <w:ind w:firstLine="567"/>
        <w:jc w:val="both"/>
        <w:rPr>
          <w:rFonts w:ascii="Times New Roman" w:hAnsi="Times New Roman" w:cs="Times New Roman"/>
          <w:sz w:val="28"/>
          <w:szCs w:val="28"/>
          <w:lang w:eastAsia="en-US"/>
        </w:rPr>
      </w:pPr>
      <w:r w:rsidRPr="00F45A7B">
        <w:rPr>
          <w:rFonts w:ascii="Times New Roman" w:hAnsi="Times New Roman" w:cs="Times New Roman"/>
          <w:sz w:val="28"/>
          <w:szCs w:val="28"/>
          <w:lang w:eastAsia="en-US"/>
        </w:rPr>
        <w:t>Сельское поселение «</w:t>
      </w:r>
      <w:proofErr w:type="spellStart"/>
      <w:r>
        <w:rPr>
          <w:rFonts w:ascii="Times New Roman" w:hAnsi="Times New Roman" w:cs="Times New Roman"/>
          <w:sz w:val="28"/>
          <w:szCs w:val="28"/>
          <w:lang w:eastAsia="en-US"/>
        </w:rPr>
        <w:t>Мордино</w:t>
      </w:r>
      <w:proofErr w:type="spellEnd"/>
      <w:r w:rsidRPr="00F45A7B">
        <w:rPr>
          <w:rFonts w:ascii="Times New Roman" w:hAnsi="Times New Roman" w:cs="Times New Roman"/>
          <w:sz w:val="28"/>
          <w:szCs w:val="28"/>
          <w:lang w:eastAsia="en-US"/>
        </w:rPr>
        <w:t xml:space="preserve">» </w:t>
      </w:r>
      <w:r w:rsidR="00E10C0B">
        <w:rPr>
          <w:rFonts w:ascii="Times New Roman" w:hAnsi="Times New Roman" w:cs="Times New Roman"/>
          <w:sz w:val="28"/>
          <w:szCs w:val="28"/>
          <w:lang w:eastAsia="en-US"/>
        </w:rPr>
        <w:t>входит в состав муниципального района «</w:t>
      </w:r>
      <w:proofErr w:type="spellStart"/>
      <w:r w:rsidR="00E10C0B">
        <w:rPr>
          <w:rFonts w:ascii="Times New Roman" w:hAnsi="Times New Roman" w:cs="Times New Roman"/>
          <w:sz w:val="28"/>
          <w:szCs w:val="28"/>
          <w:lang w:eastAsia="en-US"/>
        </w:rPr>
        <w:t>Корткеросский</w:t>
      </w:r>
      <w:proofErr w:type="spellEnd"/>
      <w:r w:rsidR="00E10C0B">
        <w:rPr>
          <w:rFonts w:ascii="Times New Roman" w:hAnsi="Times New Roman" w:cs="Times New Roman"/>
          <w:sz w:val="28"/>
          <w:szCs w:val="28"/>
          <w:lang w:eastAsia="en-US"/>
        </w:rPr>
        <w:t xml:space="preserve">», </w:t>
      </w:r>
      <w:proofErr w:type="spellStart"/>
      <w:r w:rsidR="00E10C0B">
        <w:rPr>
          <w:rFonts w:ascii="Times New Roman" w:hAnsi="Times New Roman" w:cs="Times New Roman"/>
          <w:sz w:val="28"/>
          <w:szCs w:val="28"/>
          <w:lang w:eastAsia="en-US"/>
        </w:rPr>
        <w:t>расположенов</w:t>
      </w:r>
      <w:proofErr w:type="spellEnd"/>
      <w:r w:rsidR="00E10C0B">
        <w:rPr>
          <w:rFonts w:ascii="Times New Roman" w:hAnsi="Times New Roman" w:cs="Times New Roman"/>
          <w:sz w:val="28"/>
          <w:szCs w:val="28"/>
          <w:lang w:eastAsia="en-US"/>
        </w:rPr>
        <w:t xml:space="preserve"> в его южной части. Территория </w:t>
      </w:r>
      <w:r w:rsidRPr="00F45A7B">
        <w:rPr>
          <w:rFonts w:ascii="Times New Roman" w:hAnsi="Times New Roman" w:cs="Times New Roman"/>
          <w:sz w:val="28"/>
          <w:szCs w:val="28"/>
          <w:lang w:eastAsia="en-US"/>
        </w:rPr>
        <w:t xml:space="preserve">поселения </w:t>
      </w:r>
      <w:r w:rsidR="00E10C0B">
        <w:rPr>
          <w:rFonts w:ascii="Times New Roman" w:hAnsi="Times New Roman" w:cs="Times New Roman"/>
          <w:sz w:val="28"/>
          <w:szCs w:val="28"/>
          <w:lang w:eastAsia="en-US"/>
        </w:rPr>
        <w:t xml:space="preserve">с севера граничит с землями сельских поселений </w:t>
      </w:r>
      <w:r w:rsidRPr="00F45A7B">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Усть-Лэкчим</w:t>
      </w:r>
      <w:proofErr w:type="spellEnd"/>
      <w:r w:rsidRPr="00F45A7B">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и «</w:t>
      </w:r>
      <w:proofErr w:type="spellStart"/>
      <w:r>
        <w:rPr>
          <w:rFonts w:ascii="Times New Roman" w:hAnsi="Times New Roman" w:cs="Times New Roman"/>
          <w:sz w:val="28"/>
          <w:szCs w:val="28"/>
          <w:lang w:eastAsia="en-US"/>
        </w:rPr>
        <w:t>Позтыкерес</w:t>
      </w:r>
      <w:proofErr w:type="spellEnd"/>
      <w:r>
        <w:rPr>
          <w:rFonts w:ascii="Times New Roman" w:hAnsi="Times New Roman" w:cs="Times New Roman"/>
          <w:sz w:val="28"/>
          <w:szCs w:val="28"/>
          <w:lang w:eastAsia="en-US"/>
        </w:rPr>
        <w:t>»</w:t>
      </w:r>
      <w:r w:rsidRPr="00F45A7B">
        <w:rPr>
          <w:rFonts w:ascii="Times New Roman" w:hAnsi="Times New Roman" w:cs="Times New Roman"/>
          <w:sz w:val="28"/>
          <w:szCs w:val="28"/>
          <w:lang w:eastAsia="en-US"/>
        </w:rPr>
        <w:t>, с запада</w:t>
      </w:r>
      <w:r>
        <w:rPr>
          <w:rFonts w:ascii="Times New Roman" w:hAnsi="Times New Roman" w:cs="Times New Roman"/>
          <w:sz w:val="28"/>
          <w:szCs w:val="28"/>
          <w:lang w:eastAsia="en-US"/>
        </w:rPr>
        <w:t xml:space="preserve"> </w:t>
      </w:r>
      <w:r w:rsidR="00E10C0B">
        <w:rPr>
          <w:rFonts w:ascii="Times New Roman" w:hAnsi="Times New Roman" w:cs="Times New Roman"/>
          <w:sz w:val="28"/>
          <w:szCs w:val="28"/>
          <w:lang w:eastAsia="en-US"/>
        </w:rPr>
        <w:sym w:font="Symbol" w:char="F02D"/>
      </w:r>
      <w:r w:rsidRPr="00F45A7B">
        <w:rPr>
          <w:rFonts w:ascii="Times New Roman" w:hAnsi="Times New Roman" w:cs="Times New Roman"/>
          <w:sz w:val="28"/>
          <w:szCs w:val="28"/>
          <w:lang w:eastAsia="en-US"/>
        </w:rPr>
        <w:t xml:space="preserve"> землями </w:t>
      </w:r>
      <w:proofErr w:type="spellStart"/>
      <w:r>
        <w:rPr>
          <w:rFonts w:ascii="Times New Roman" w:hAnsi="Times New Roman" w:cs="Times New Roman"/>
          <w:sz w:val="28"/>
          <w:szCs w:val="28"/>
          <w:lang w:eastAsia="en-US"/>
        </w:rPr>
        <w:t>Сыктывдинского</w:t>
      </w:r>
      <w:proofErr w:type="spellEnd"/>
      <w:r>
        <w:rPr>
          <w:rFonts w:ascii="Times New Roman" w:hAnsi="Times New Roman" w:cs="Times New Roman"/>
          <w:sz w:val="28"/>
          <w:szCs w:val="28"/>
          <w:lang w:eastAsia="en-US"/>
        </w:rPr>
        <w:t xml:space="preserve"> района</w:t>
      </w:r>
      <w:r w:rsidRPr="00F45A7B">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F45A7B">
        <w:rPr>
          <w:rFonts w:ascii="Times New Roman" w:hAnsi="Times New Roman" w:cs="Times New Roman"/>
          <w:sz w:val="28"/>
          <w:szCs w:val="28"/>
          <w:lang w:eastAsia="en-US"/>
        </w:rPr>
        <w:t xml:space="preserve">с </w:t>
      </w:r>
      <w:r>
        <w:rPr>
          <w:rFonts w:ascii="Times New Roman" w:hAnsi="Times New Roman" w:cs="Times New Roman"/>
          <w:sz w:val="28"/>
          <w:szCs w:val="28"/>
          <w:lang w:eastAsia="en-US"/>
        </w:rPr>
        <w:t xml:space="preserve">востока </w:t>
      </w:r>
      <w:r w:rsidR="00E10C0B">
        <w:rPr>
          <w:rFonts w:ascii="Times New Roman" w:hAnsi="Times New Roman" w:cs="Times New Roman"/>
          <w:sz w:val="28"/>
          <w:szCs w:val="28"/>
          <w:lang w:eastAsia="en-US"/>
        </w:rPr>
        <w:sym w:font="Symbol" w:char="F02D"/>
      </w:r>
      <w:r w:rsidRPr="00F45A7B">
        <w:rPr>
          <w:rFonts w:ascii="Times New Roman" w:hAnsi="Times New Roman" w:cs="Times New Roman"/>
          <w:sz w:val="28"/>
          <w:szCs w:val="28"/>
          <w:lang w:eastAsia="en-US"/>
        </w:rPr>
        <w:t xml:space="preserve"> землями </w:t>
      </w:r>
      <w:proofErr w:type="spellStart"/>
      <w:r>
        <w:rPr>
          <w:rFonts w:ascii="Times New Roman" w:hAnsi="Times New Roman" w:cs="Times New Roman"/>
          <w:sz w:val="28"/>
          <w:szCs w:val="28"/>
          <w:lang w:eastAsia="en-US"/>
        </w:rPr>
        <w:t>Усть-Куломского</w:t>
      </w:r>
      <w:proofErr w:type="spellEnd"/>
      <w:r>
        <w:rPr>
          <w:rFonts w:ascii="Times New Roman" w:hAnsi="Times New Roman" w:cs="Times New Roman"/>
          <w:sz w:val="28"/>
          <w:szCs w:val="28"/>
          <w:lang w:eastAsia="en-US"/>
        </w:rPr>
        <w:t xml:space="preserve"> района</w:t>
      </w:r>
      <w:r w:rsidRPr="00F45A7B">
        <w:rPr>
          <w:rFonts w:ascii="Times New Roman" w:hAnsi="Times New Roman" w:cs="Times New Roman"/>
          <w:sz w:val="28"/>
          <w:szCs w:val="28"/>
          <w:lang w:eastAsia="en-US"/>
        </w:rPr>
        <w:t>, с юга</w:t>
      </w:r>
      <w:r>
        <w:rPr>
          <w:rFonts w:ascii="Times New Roman" w:hAnsi="Times New Roman" w:cs="Times New Roman"/>
          <w:sz w:val="28"/>
          <w:szCs w:val="28"/>
          <w:lang w:eastAsia="en-US"/>
        </w:rPr>
        <w:t>-востока</w:t>
      </w:r>
      <w:r w:rsidR="00E10C0B">
        <w:rPr>
          <w:rFonts w:ascii="Times New Roman" w:hAnsi="Times New Roman" w:cs="Times New Roman"/>
          <w:sz w:val="28"/>
          <w:szCs w:val="28"/>
          <w:lang w:eastAsia="en-US"/>
        </w:rPr>
        <w:t xml:space="preserve"> </w:t>
      </w:r>
      <w:r w:rsidR="00E10C0B">
        <w:rPr>
          <w:rFonts w:ascii="Times New Roman" w:hAnsi="Times New Roman" w:cs="Times New Roman"/>
          <w:sz w:val="28"/>
          <w:szCs w:val="28"/>
          <w:lang w:eastAsia="en-US"/>
        </w:rPr>
        <w:sym w:font="Symbol" w:char="F02D"/>
      </w:r>
      <w:r w:rsidRPr="00F45A7B">
        <w:rPr>
          <w:rFonts w:ascii="Times New Roman" w:hAnsi="Times New Roman" w:cs="Times New Roman"/>
          <w:sz w:val="28"/>
          <w:szCs w:val="28"/>
          <w:lang w:eastAsia="en-US"/>
        </w:rPr>
        <w:t xml:space="preserve"> землями </w:t>
      </w:r>
      <w:r w:rsidR="00E10C0B">
        <w:rPr>
          <w:rFonts w:ascii="Times New Roman" w:hAnsi="Times New Roman" w:cs="Times New Roman"/>
          <w:sz w:val="28"/>
          <w:szCs w:val="28"/>
          <w:lang w:eastAsia="en-US"/>
        </w:rPr>
        <w:t xml:space="preserve">сельского поселения </w:t>
      </w:r>
      <w:r w:rsidRPr="00F45A7B">
        <w:rPr>
          <w:rFonts w:ascii="Times New Roman" w:hAnsi="Times New Roman" w:cs="Times New Roman"/>
          <w:sz w:val="28"/>
          <w:szCs w:val="28"/>
          <w:lang w:eastAsia="en-US"/>
        </w:rPr>
        <w:t>«</w:t>
      </w:r>
      <w:proofErr w:type="spellStart"/>
      <w:r>
        <w:rPr>
          <w:rFonts w:ascii="Times New Roman" w:hAnsi="Times New Roman" w:cs="Times New Roman"/>
          <w:sz w:val="28"/>
          <w:szCs w:val="28"/>
          <w:lang w:eastAsia="en-US"/>
        </w:rPr>
        <w:t>Намск</w:t>
      </w:r>
      <w:proofErr w:type="spellEnd"/>
      <w:r w:rsidRPr="00F45A7B">
        <w:rPr>
          <w:rFonts w:ascii="Times New Roman" w:hAnsi="Times New Roman" w:cs="Times New Roman"/>
          <w:sz w:val="28"/>
          <w:szCs w:val="28"/>
          <w:lang w:eastAsia="en-US"/>
        </w:rPr>
        <w:t xml:space="preserve">», с </w:t>
      </w:r>
      <w:r>
        <w:rPr>
          <w:rFonts w:ascii="Times New Roman" w:hAnsi="Times New Roman" w:cs="Times New Roman"/>
          <w:sz w:val="28"/>
          <w:szCs w:val="28"/>
          <w:lang w:eastAsia="en-US"/>
        </w:rPr>
        <w:t>юга</w:t>
      </w:r>
      <w:r w:rsidR="00E10C0B">
        <w:rPr>
          <w:rFonts w:ascii="Times New Roman" w:hAnsi="Times New Roman" w:cs="Times New Roman"/>
          <w:sz w:val="28"/>
          <w:szCs w:val="28"/>
          <w:lang w:eastAsia="en-US"/>
        </w:rPr>
        <w:t xml:space="preserve"> </w:t>
      </w:r>
      <w:r w:rsidR="00E10C0B">
        <w:rPr>
          <w:rFonts w:ascii="Times New Roman" w:hAnsi="Times New Roman" w:cs="Times New Roman"/>
          <w:sz w:val="28"/>
          <w:szCs w:val="28"/>
          <w:lang w:eastAsia="en-US"/>
        </w:rPr>
        <w:sym w:font="Symbol" w:char="F02D"/>
      </w:r>
      <w:r>
        <w:rPr>
          <w:rFonts w:ascii="Times New Roman" w:hAnsi="Times New Roman" w:cs="Times New Roman"/>
          <w:sz w:val="28"/>
          <w:szCs w:val="28"/>
          <w:lang w:eastAsia="en-US"/>
        </w:rPr>
        <w:t xml:space="preserve"> </w:t>
      </w:r>
      <w:r w:rsidRPr="00F45A7B">
        <w:rPr>
          <w:rFonts w:ascii="Times New Roman" w:hAnsi="Times New Roman" w:cs="Times New Roman"/>
          <w:sz w:val="28"/>
          <w:szCs w:val="28"/>
          <w:lang w:eastAsia="en-US"/>
        </w:rPr>
        <w:t xml:space="preserve">землями </w:t>
      </w:r>
      <w:proofErr w:type="spellStart"/>
      <w:r>
        <w:rPr>
          <w:rFonts w:ascii="Times New Roman" w:hAnsi="Times New Roman" w:cs="Times New Roman"/>
          <w:sz w:val="28"/>
          <w:szCs w:val="28"/>
          <w:lang w:eastAsia="en-US"/>
        </w:rPr>
        <w:t>Койгородского</w:t>
      </w:r>
      <w:proofErr w:type="spellEnd"/>
      <w:r>
        <w:rPr>
          <w:rFonts w:ascii="Times New Roman" w:hAnsi="Times New Roman" w:cs="Times New Roman"/>
          <w:sz w:val="28"/>
          <w:szCs w:val="28"/>
          <w:lang w:eastAsia="en-US"/>
        </w:rPr>
        <w:t xml:space="preserve"> района</w:t>
      </w:r>
      <w:r w:rsidRPr="00F45A7B">
        <w:rPr>
          <w:rFonts w:ascii="Times New Roman" w:hAnsi="Times New Roman" w:cs="Times New Roman"/>
          <w:sz w:val="28"/>
          <w:szCs w:val="28"/>
          <w:lang w:eastAsia="en-US"/>
        </w:rPr>
        <w:t xml:space="preserve">. </w:t>
      </w:r>
    </w:p>
    <w:p w:rsidR="00D6240A" w:rsidRDefault="00D6240A" w:rsidP="00770335">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и границы сельского поселения «</w:t>
      </w:r>
      <w:proofErr w:type="spellStart"/>
      <w:r>
        <w:rPr>
          <w:rFonts w:ascii="Times New Roman" w:hAnsi="Times New Roman" w:cs="Times New Roman"/>
          <w:sz w:val="28"/>
          <w:szCs w:val="28"/>
          <w:lang w:eastAsia="en-US"/>
        </w:rPr>
        <w:t>Мордино</w:t>
      </w:r>
      <w:proofErr w:type="spellEnd"/>
      <w:r>
        <w:rPr>
          <w:rFonts w:ascii="Times New Roman" w:hAnsi="Times New Roman" w:cs="Times New Roman"/>
          <w:sz w:val="28"/>
          <w:szCs w:val="28"/>
          <w:lang w:eastAsia="en-US"/>
        </w:rPr>
        <w:t>» установлены законом Республики Коми от 06.03.2006 № 13-РЗ «Об административно-территориальном устройстве Республики Коми».</w:t>
      </w:r>
    </w:p>
    <w:p w:rsidR="00770335" w:rsidRDefault="00617D08" w:rsidP="00770335">
      <w:pPr>
        <w:spacing w:after="0" w:line="240" w:lineRule="auto"/>
        <w:ind w:firstLine="567"/>
        <w:jc w:val="both"/>
        <w:rPr>
          <w:rFonts w:ascii="Times New Roman" w:hAnsi="Times New Roman" w:cs="Times New Roman"/>
          <w:sz w:val="28"/>
          <w:szCs w:val="28"/>
          <w:lang w:eastAsia="en-US"/>
        </w:rPr>
      </w:pPr>
      <w:r w:rsidRPr="00F45A7B">
        <w:rPr>
          <w:rFonts w:ascii="Times New Roman" w:hAnsi="Times New Roman" w:cs="Times New Roman"/>
          <w:sz w:val="28"/>
          <w:szCs w:val="28"/>
          <w:lang w:eastAsia="en-US"/>
        </w:rPr>
        <w:t>Общая площадь сельского поселения</w:t>
      </w:r>
      <w:r>
        <w:rPr>
          <w:rFonts w:ascii="Times New Roman" w:hAnsi="Times New Roman" w:cs="Times New Roman"/>
          <w:sz w:val="28"/>
          <w:szCs w:val="28"/>
          <w:lang w:eastAsia="en-US"/>
        </w:rPr>
        <w:t xml:space="preserve"> ориентировочно</w:t>
      </w:r>
      <w:r w:rsidRPr="00F45A7B">
        <w:rPr>
          <w:rFonts w:ascii="Times New Roman" w:hAnsi="Times New Roman" w:cs="Times New Roman"/>
          <w:sz w:val="28"/>
          <w:szCs w:val="28"/>
          <w:lang w:eastAsia="en-US"/>
        </w:rPr>
        <w:t xml:space="preserve"> составляет </w:t>
      </w:r>
      <w:r w:rsidR="00770335">
        <w:rPr>
          <w:rFonts w:ascii="Times New Roman" w:hAnsi="Times New Roman" w:cs="Times New Roman"/>
          <w:sz w:val="28"/>
          <w:szCs w:val="28"/>
          <w:lang w:eastAsia="en-US"/>
        </w:rPr>
        <w:t xml:space="preserve">315370 </w:t>
      </w:r>
      <w:r w:rsidRPr="00F45A7B">
        <w:rPr>
          <w:rFonts w:ascii="Times New Roman" w:hAnsi="Times New Roman" w:cs="Times New Roman"/>
          <w:sz w:val="28"/>
          <w:szCs w:val="28"/>
          <w:lang w:eastAsia="en-US"/>
        </w:rPr>
        <w:t xml:space="preserve">га. </w:t>
      </w:r>
    </w:p>
    <w:p w:rsidR="00617D08" w:rsidRDefault="00617D08" w:rsidP="00770335">
      <w:pPr>
        <w:spacing w:after="0" w:line="240" w:lineRule="auto"/>
        <w:ind w:firstLine="567"/>
        <w:jc w:val="both"/>
        <w:rPr>
          <w:rFonts w:ascii="Times New Roman" w:hAnsi="Times New Roman" w:cs="Times New Roman"/>
          <w:sz w:val="28"/>
          <w:szCs w:val="28"/>
          <w:lang w:eastAsia="en-US"/>
        </w:rPr>
      </w:pPr>
      <w:r w:rsidRPr="00F45A7B">
        <w:rPr>
          <w:rFonts w:ascii="Times New Roman" w:hAnsi="Times New Roman" w:cs="Times New Roman"/>
          <w:sz w:val="28"/>
          <w:szCs w:val="28"/>
          <w:lang w:eastAsia="en-US"/>
        </w:rPr>
        <w:t>На административной территории сельского поселения «</w:t>
      </w:r>
      <w:proofErr w:type="spellStart"/>
      <w:r>
        <w:rPr>
          <w:rFonts w:ascii="Times New Roman" w:hAnsi="Times New Roman" w:cs="Times New Roman"/>
          <w:sz w:val="28"/>
          <w:szCs w:val="28"/>
          <w:lang w:eastAsia="en-US"/>
        </w:rPr>
        <w:t>Мордино</w:t>
      </w:r>
      <w:proofErr w:type="spellEnd"/>
      <w:r w:rsidRPr="00F45A7B">
        <w:rPr>
          <w:rFonts w:ascii="Times New Roman" w:hAnsi="Times New Roman" w:cs="Times New Roman"/>
          <w:sz w:val="28"/>
          <w:szCs w:val="28"/>
          <w:lang w:eastAsia="en-US"/>
        </w:rPr>
        <w:t xml:space="preserve">»  расположены </w:t>
      </w:r>
      <w:r>
        <w:rPr>
          <w:rFonts w:ascii="Times New Roman" w:hAnsi="Times New Roman" w:cs="Times New Roman"/>
          <w:sz w:val="28"/>
          <w:szCs w:val="28"/>
          <w:lang w:eastAsia="en-US"/>
        </w:rPr>
        <w:t>пять</w:t>
      </w:r>
      <w:r w:rsidRPr="00F45A7B">
        <w:rPr>
          <w:rFonts w:ascii="Times New Roman" w:hAnsi="Times New Roman" w:cs="Times New Roman"/>
          <w:sz w:val="28"/>
          <w:szCs w:val="28"/>
          <w:lang w:eastAsia="en-US"/>
        </w:rPr>
        <w:t xml:space="preserve"> населённых пункт</w:t>
      </w:r>
      <w:r>
        <w:rPr>
          <w:rFonts w:ascii="Times New Roman" w:hAnsi="Times New Roman" w:cs="Times New Roman"/>
          <w:sz w:val="28"/>
          <w:szCs w:val="28"/>
          <w:lang w:eastAsia="en-US"/>
        </w:rPr>
        <w:t>ов</w:t>
      </w:r>
      <w:r w:rsidRPr="00F45A7B">
        <w:rPr>
          <w:rFonts w:ascii="Times New Roman" w:hAnsi="Times New Roman" w:cs="Times New Roman"/>
          <w:sz w:val="28"/>
          <w:szCs w:val="28"/>
          <w:lang w:eastAsia="en-US"/>
        </w:rPr>
        <w:t xml:space="preserve">: </w:t>
      </w:r>
    </w:p>
    <w:p w:rsidR="00770335" w:rsidRDefault="00770335" w:rsidP="00750FB9">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sym w:font="Symbol" w:char="F02D"/>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w:t>
      </w:r>
      <w:proofErr w:type="gramStart"/>
      <w:r>
        <w:rPr>
          <w:rFonts w:ascii="Times New Roman" w:hAnsi="Times New Roman" w:cs="Times New Roman"/>
          <w:sz w:val="28"/>
          <w:szCs w:val="28"/>
          <w:lang w:eastAsia="en-US"/>
        </w:rPr>
        <w:t>.М</w:t>
      </w:r>
      <w:proofErr w:type="gramEnd"/>
      <w:r>
        <w:rPr>
          <w:rFonts w:ascii="Times New Roman" w:hAnsi="Times New Roman" w:cs="Times New Roman"/>
          <w:sz w:val="28"/>
          <w:szCs w:val="28"/>
          <w:lang w:eastAsia="en-US"/>
        </w:rPr>
        <w:t>ордино</w:t>
      </w:r>
      <w:proofErr w:type="spellEnd"/>
      <w:r>
        <w:rPr>
          <w:rFonts w:ascii="Times New Roman" w:hAnsi="Times New Roman" w:cs="Times New Roman"/>
          <w:sz w:val="28"/>
          <w:szCs w:val="28"/>
          <w:lang w:eastAsia="en-US"/>
        </w:rPr>
        <w:t>;</w:t>
      </w:r>
    </w:p>
    <w:p w:rsidR="00750FB9" w:rsidRPr="00F45A7B" w:rsidRDefault="00750FB9" w:rsidP="00750FB9">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sym w:font="Symbol" w:char="F02D"/>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пст</w:t>
      </w:r>
      <w:proofErr w:type="gramStart"/>
      <w:r>
        <w:rPr>
          <w:rFonts w:ascii="Times New Roman" w:hAnsi="Times New Roman" w:cs="Times New Roman"/>
          <w:sz w:val="28"/>
          <w:szCs w:val="28"/>
          <w:lang w:eastAsia="en-US"/>
        </w:rPr>
        <w:t>.В</w:t>
      </w:r>
      <w:proofErr w:type="gramEnd"/>
      <w:r>
        <w:rPr>
          <w:rFonts w:ascii="Times New Roman" w:hAnsi="Times New Roman" w:cs="Times New Roman"/>
          <w:sz w:val="28"/>
          <w:szCs w:val="28"/>
          <w:lang w:eastAsia="en-US"/>
        </w:rPr>
        <w:t>еселовка</w:t>
      </w:r>
      <w:proofErr w:type="spellEnd"/>
      <w:r>
        <w:rPr>
          <w:rFonts w:ascii="Times New Roman" w:hAnsi="Times New Roman" w:cs="Times New Roman"/>
          <w:sz w:val="28"/>
          <w:szCs w:val="28"/>
          <w:lang w:eastAsia="en-US"/>
        </w:rPr>
        <w:t>;</w:t>
      </w:r>
    </w:p>
    <w:p w:rsidR="00617D08" w:rsidRDefault="00770335" w:rsidP="00750FB9">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sym w:font="Symbol" w:char="F02D"/>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д</w:t>
      </w:r>
      <w:proofErr w:type="gramStart"/>
      <w:r>
        <w:rPr>
          <w:rFonts w:ascii="Times New Roman" w:hAnsi="Times New Roman" w:cs="Times New Roman"/>
          <w:sz w:val="28"/>
          <w:szCs w:val="28"/>
          <w:lang w:eastAsia="en-US"/>
        </w:rPr>
        <w:t>.</w:t>
      </w:r>
      <w:r w:rsidR="00617D08">
        <w:rPr>
          <w:rFonts w:ascii="Times New Roman" w:hAnsi="Times New Roman" w:cs="Times New Roman"/>
          <w:sz w:val="28"/>
          <w:szCs w:val="28"/>
          <w:lang w:eastAsia="en-US"/>
        </w:rPr>
        <w:t>К</w:t>
      </w:r>
      <w:proofErr w:type="gramEnd"/>
      <w:r w:rsidR="00617D08">
        <w:rPr>
          <w:rFonts w:ascii="Times New Roman" w:hAnsi="Times New Roman" w:cs="Times New Roman"/>
          <w:sz w:val="28"/>
          <w:szCs w:val="28"/>
          <w:lang w:eastAsia="en-US"/>
        </w:rPr>
        <w:t>онша</w:t>
      </w:r>
      <w:proofErr w:type="spellEnd"/>
      <w:r w:rsidR="00617D08" w:rsidRPr="00F45A7B">
        <w:rPr>
          <w:rFonts w:ascii="Times New Roman" w:hAnsi="Times New Roman" w:cs="Times New Roman"/>
          <w:sz w:val="28"/>
          <w:szCs w:val="28"/>
          <w:lang w:eastAsia="en-US"/>
        </w:rPr>
        <w:t xml:space="preserve">; </w:t>
      </w:r>
    </w:p>
    <w:p w:rsidR="00770335" w:rsidRDefault="00770335" w:rsidP="00750FB9">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sym w:font="Symbol" w:char="F02D"/>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д</w:t>
      </w:r>
      <w:proofErr w:type="gramStart"/>
      <w:r>
        <w:rPr>
          <w:rFonts w:ascii="Times New Roman" w:hAnsi="Times New Roman" w:cs="Times New Roman"/>
          <w:sz w:val="28"/>
          <w:szCs w:val="28"/>
          <w:lang w:eastAsia="en-US"/>
        </w:rPr>
        <w:t>.Д</w:t>
      </w:r>
      <w:proofErr w:type="gramEnd"/>
      <w:r>
        <w:rPr>
          <w:rFonts w:ascii="Times New Roman" w:hAnsi="Times New Roman" w:cs="Times New Roman"/>
          <w:sz w:val="28"/>
          <w:szCs w:val="28"/>
          <w:lang w:eastAsia="en-US"/>
        </w:rPr>
        <w:t>ань</w:t>
      </w:r>
      <w:proofErr w:type="spellEnd"/>
      <w:r>
        <w:rPr>
          <w:rFonts w:ascii="Times New Roman" w:hAnsi="Times New Roman" w:cs="Times New Roman"/>
          <w:sz w:val="28"/>
          <w:szCs w:val="28"/>
          <w:lang w:eastAsia="en-US"/>
        </w:rPr>
        <w:t>;</w:t>
      </w:r>
    </w:p>
    <w:p w:rsidR="00750FB9" w:rsidRDefault="00750FB9" w:rsidP="00750FB9">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sym w:font="Symbol" w:char="F02D"/>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д</w:t>
      </w:r>
      <w:proofErr w:type="gramStart"/>
      <w:r>
        <w:rPr>
          <w:rFonts w:ascii="Times New Roman" w:hAnsi="Times New Roman" w:cs="Times New Roman"/>
          <w:sz w:val="28"/>
          <w:szCs w:val="28"/>
          <w:lang w:eastAsia="en-US"/>
        </w:rPr>
        <w:t>.Ч</w:t>
      </w:r>
      <w:proofErr w:type="gramEnd"/>
      <w:r>
        <w:rPr>
          <w:rFonts w:ascii="Times New Roman" w:hAnsi="Times New Roman" w:cs="Times New Roman"/>
          <w:sz w:val="28"/>
          <w:szCs w:val="28"/>
          <w:lang w:eastAsia="en-US"/>
        </w:rPr>
        <w:t>етдино</w:t>
      </w:r>
      <w:proofErr w:type="spellEnd"/>
      <w:r>
        <w:rPr>
          <w:rFonts w:ascii="Times New Roman" w:hAnsi="Times New Roman" w:cs="Times New Roman"/>
          <w:sz w:val="28"/>
          <w:szCs w:val="28"/>
          <w:lang w:eastAsia="en-US"/>
        </w:rPr>
        <w:t>.</w:t>
      </w:r>
    </w:p>
    <w:p w:rsidR="00750FB9" w:rsidRPr="00B1340D" w:rsidRDefault="00750FB9" w:rsidP="00750FB9">
      <w:pPr>
        <w:spacing w:after="0" w:line="240" w:lineRule="auto"/>
        <w:ind w:firstLine="567"/>
        <w:jc w:val="both"/>
        <w:rPr>
          <w:sz w:val="28"/>
          <w:szCs w:val="28"/>
        </w:rPr>
      </w:pPr>
      <w:r w:rsidRPr="00784654">
        <w:rPr>
          <w:rFonts w:ascii="Times New Roman" w:hAnsi="Times New Roman" w:cs="Times New Roman"/>
          <w:sz w:val="28"/>
          <w:szCs w:val="28"/>
        </w:rPr>
        <w:t>Связь административного центра с другими населенными пунктами (</w:t>
      </w:r>
      <w:proofErr w:type="spellStart"/>
      <w:r w:rsidRPr="00784654">
        <w:rPr>
          <w:rFonts w:ascii="Times New Roman" w:hAnsi="Times New Roman" w:cs="Times New Roman"/>
          <w:sz w:val="28"/>
          <w:szCs w:val="28"/>
        </w:rPr>
        <w:t>д</w:t>
      </w:r>
      <w:proofErr w:type="gramStart"/>
      <w:r>
        <w:rPr>
          <w:rFonts w:ascii="Times New Roman" w:hAnsi="Times New Roman" w:cs="Times New Roman"/>
          <w:sz w:val="28"/>
          <w:szCs w:val="28"/>
        </w:rPr>
        <w:t>.</w:t>
      </w:r>
      <w:r w:rsidRPr="00784654">
        <w:rPr>
          <w:rFonts w:ascii="Times New Roman" w:hAnsi="Times New Roman" w:cs="Times New Roman"/>
          <w:sz w:val="28"/>
          <w:szCs w:val="28"/>
        </w:rPr>
        <w:t>К</w:t>
      </w:r>
      <w:proofErr w:type="gramEnd"/>
      <w:r w:rsidRPr="00784654">
        <w:rPr>
          <w:rFonts w:ascii="Times New Roman" w:hAnsi="Times New Roman" w:cs="Times New Roman"/>
          <w:sz w:val="28"/>
          <w:szCs w:val="28"/>
        </w:rPr>
        <w:t>онша</w:t>
      </w:r>
      <w:proofErr w:type="spellEnd"/>
      <w:r w:rsidRPr="00784654">
        <w:rPr>
          <w:rFonts w:ascii="Times New Roman" w:hAnsi="Times New Roman" w:cs="Times New Roman"/>
          <w:sz w:val="28"/>
          <w:szCs w:val="28"/>
        </w:rPr>
        <w:t xml:space="preserve">, </w:t>
      </w:r>
      <w:proofErr w:type="spellStart"/>
      <w:r w:rsidRPr="00784654">
        <w:rPr>
          <w:rFonts w:ascii="Times New Roman" w:hAnsi="Times New Roman" w:cs="Times New Roman"/>
          <w:sz w:val="28"/>
          <w:szCs w:val="28"/>
        </w:rPr>
        <w:t>д</w:t>
      </w:r>
      <w:r>
        <w:rPr>
          <w:rFonts w:ascii="Times New Roman" w:hAnsi="Times New Roman" w:cs="Times New Roman"/>
          <w:sz w:val="28"/>
          <w:szCs w:val="28"/>
        </w:rPr>
        <w:t>.</w:t>
      </w:r>
      <w:r w:rsidRPr="00784654">
        <w:rPr>
          <w:rFonts w:ascii="Times New Roman" w:hAnsi="Times New Roman" w:cs="Times New Roman"/>
          <w:sz w:val="28"/>
          <w:szCs w:val="28"/>
        </w:rPr>
        <w:t>Дань</w:t>
      </w:r>
      <w:proofErr w:type="spellEnd"/>
      <w:r w:rsidRPr="00784654">
        <w:rPr>
          <w:rFonts w:ascii="Times New Roman" w:hAnsi="Times New Roman" w:cs="Times New Roman"/>
          <w:sz w:val="28"/>
          <w:szCs w:val="28"/>
        </w:rPr>
        <w:t xml:space="preserve">, </w:t>
      </w:r>
      <w:proofErr w:type="spellStart"/>
      <w:r w:rsidRPr="00784654">
        <w:rPr>
          <w:rFonts w:ascii="Times New Roman" w:hAnsi="Times New Roman" w:cs="Times New Roman"/>
          <w:sz w:val="28"/>
          <w:szCs w:val="28"/>
        </w:rPr>
        <w:t>д</w:t>
      </w:r>
      <w:r>
        <w:rPr>
          <w:rFonts w:ascii="Times New Roman" w:hAnsi="Times New Roman" w:cs="Times New Roman"/>
          <w:sz w:val="28"/>
          <w:szCs w:val="28"/>
        </w:rPr>
        <w:t>.</w:t>
      </w:r>
      <w:r w:rsidRPr="00784654">
        <w:rPr>
          <w:rFonts w:ascii="Times New Roman" w:hAnsi="Times New Roman" w:cs="Times New Roman"/>
          <w:sz w:val="28"/>
          <w:szCs w:val="28"/>
        </w:rPr>
        <w:t>Четдино</w:t>
      </w:r>
      <w:proofErr w:type="spellEnd"/>
      <w:r w:rsidRPr="00784654">
        <w:rPr>
          <w:rFonts w:ascii="Times New Roman" w:hAnsi="Times New Roman" w:cs="Times New Roman"/>
          <w:sz w:val="28"/>
          <w:szCs w:val="28"/>
        </w:rPr>
        <w:t xml:space="preserve">, </w:t>
      </w:r>
      <w:proofErr w:type="spellStart"/>
      <w:r w:rsidRPr="00784654">
        <w:rPr>
          <w:rFonts w:ascii="Times New Roman" w:hAnsi="Times New Roman" w:cs="Times New Roman"/>
          <w:sz w:val="28"/>
          <w:szCs w:val="28"/>
        </w:rPr>
        <w:t>пст</w:t>
      </w:r>
      <w:r>
        <w:rPr>
          <w:rFonts w:ascii="Times New Roman" w:hAnsi="Times New Roman" w:cs="Times New Roman"/>
          <w:sz w:val="28"/>
          <w:szCs w:val="28"/>
        </w:rPr>
        <w:t>.</w:t>
      </w:r>
      <w:r w:rsidRPr="00784654">
        <w:rPr>
          <w:rFonts w:ascii="Times New Roman" w:hAnsi="Times New Roman" w:cs="Times New Roman"/>
          <w:sz w:val="28"/>
          <w:szCs w:val="28"/>
        </w:rPr>
        <w:t>Веселовка</w:t>
      </w:r>
      <w:proofErr w:type="spellEnd"/>
      <w:r w:rsidRPr="00784654">
        <w:rPr>
          <w:rFonts w:ascii="Times New Roman" w:hAnsi="Times New Roman" w:cs="Times New Roman"/>
          <w:sz w:val="28"/>
          <w:szCs w:val="28"/>
        </w:rPr>
        <w:t xml:space="preserve">) осуществляется по строящейся автомобильной дороге федерального значения «Сыктывкар-Кудымкар-Пермь». </w:t>
      </w:r>
      <w:r>
        <w:rPr>
          <w:rFonts w:ascii="Times New Roman" w:hAnsi="Times New Roman" w:cs="Times New Roman"/>
          <w:sz w:val="28"/>
          <w:szCs w:val="28"/>
        </w:rPr>
        <w:t xml:space="preserve"> </w:t>
      </w:r>
      <w:proofErr w:type="spellStart"/>
      <w:r w:rsidRPr="00784654">
        <w:rPr>
          <w:rFonts w:ascii="Times New Roman" w:hAnsi="Times New Roman" w:cs="Times New Roman"/>
          <w:sz w:val="28"/>
          <w:szCs w:val="28"/>
        </w:rPr>
        <w:t>Пассажироперевозки</w:t>
      </w:r>
      <w:proofErr w:type="spellEnd"/>
      <w:r w:rsidRPr="00784654">
        <w:rPr>
          <w:rFonts w:ascii="Times New Roman" w:hAnsi="Times New Roman" w:cs="Times New Roman"/>
          <w:sz w:val="28"/>
          <w:szCs w:val="28"/>
        </w:rPr>
        <w:t xml:space="preserve"> осущест</w:t>
      </w:r>
      <w:r>
        <w:rPr>
          <w:rFonts w:ascii="Times New Roman" w:hAnsi="Times New Roman" w:cs="Times New Roman"/>
          <w:sz w:val="28"/>
          <w:szCs w:val="28"/>
        </w:rPr>
        <w:t xml:space="preserve">вляются по маршрутам Сыктывкар </w:t>
      </w:r>
      <w:r>
        <w:rPr>
          <w:rFonts w:ascii="Times New Roman" w:hAnsi="Times New Roman" w:cs="Times New Roman"/>
          <w:sz w:val="28"/>
          <w:szCs w:val="28"/>
        </w:rPr>
        <w:sym w:font="Symbol" w:char="F02D"/>
      </w:r>
      <w:r w:rsidRPr="00784654">
        <w:rPr>
          <w:rFonts w:ascii="Times New Roman" w:hAnsi="Times New Roman" w:cs="Times New Roman"/>
          <w:sz w:val="28"/>
          <w:szCs w:val="28"/>
        </w:rPr>
        <w:t xml:space="preserve"> </w:t>
      </w:r>
      <w:proofErr w:type="spellStart"/>
      <w:r w:rsidRPr="00784654">
        <w:rPr>
          <w:rFonts w:ascii="Times New Roman" w:hAnsi="Times New Roman" w:cs="Times New Roman"/>
          <w:sz w:val="28"/>
          <w:szCs w:val="28"/>
        </w:rPr>
        <w:t>Намск</w:t>
      </w:r>
      <w:proofErr w:type="spellEnd"/>
      <w:r w:rsidRPr="00784654">
        <w:rPr>
          <w:rFonts w:ascii="Times New Roman" w:hAnsi="Times New Roman" w:cs="Times New Roman"/>
          <w:sz w:val="28"/>
          <w:szCs w:val="28"/>
        </w:rPr>
        <w:t>.</w:t>
      </w:r>
    </w:p>
    <w:p w:rsidR="00750FB9" w:rsidRDefault="00750FB9" w:rsidP="00750FB9">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Расстояние от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ордино</w:t>
      </w:r>
      <w:proofErr w:type="spellEnd"/>
      <w:r>
        <w:rPr>
          <w:rFonts w:ascii="Times New Roman" w:hAnsi="Times New Roman" w:cs="Times New Roman"/>
          <w:sz w:val="28"/>
          <w:szCs w:val="28"/>
        </w:rPr>
        <w:t xml:space="preserve"> до районного центра </w:t>
      </w:r>
      <w:r w:rsidRPr="00115C65">
        <w:rPr>
          <w:rFonts w:ascii="Times New Roman" w:eastAsia="Calibri" w:hAnsi="Times New Roman" w:cs="Times New Roman"/>
          <w:sz w:val="28"/>
          <w:szCs w:val="28"/>
        </w:rPr>
        <w:t>–</w:t>
      </w:r>
      <w:r>
        <w:rPr>
          <w:rFonts w:ascii="Times New Roman" w:hAnsi="Times New Roman" w:cs="Times New Roman"/>
          <w:sz w:val="28"/>
          <w:szCs w:val="28"/>
        </w:rPr>
        <w:t xml:space="preserve"> 69 км., до </w:t>
      </w:r>
      <w:proofErr w:type="spellStart"/>
      <w:r>
        <w:rPr>
          <w:rFonts w:ascii="Times New Roman" w:hAnsi="Times New Roman" w:cs="Times New Roman"/>
          <w:sz w:val="28"/>
          <w:szCs w:val="28"/>
        </w:rPr>
        <w:t>г.Сыктывкар</w:t>
      </w:r>
      <w:proofErr w:type="spellEnd"/>
      <w:r>
        <w:rPr>
          <w:rFonts w:ascii="Times New Roman" w:hAnsi="Times New Roman" w:cs="Times New Roman"/>
          <w:sz w:val="28"/>
          <w:szCs w:val="28"/>
        </w:rPr>
        <w:t xml:space="preserve"> </w:t>
      </w:r>
      <w:r w:rsidRPr="00115C65">
        <w:rPr>
          <w:rFonts w:ascii="Times New Roman" w:eastAsia="Calibri" w:hAnsi="Times New Roman" w:cs="Times New Roman"/>
          <w:sz w:val="28"/>
          <w:szCs w:val="28"/>
        </w:rPr>
        <w:t>–</w:t>
      </w:r>
      <w:r>
        <w:rPr>
          <w:rFonts w:ascii="Times New Roman" w:hAnsi="Times New Roman" w:cs="Times New Roman"/>
          <w:sz w:val="28"/>
          <w:szCs w:val="28"/>
        </w:rPr>
        <w:t xml:space="preserve">  120 км. Входящие в состав поселения населенные пункты значительно удалены от административного центра.</w:t>
      </w:r>
    </w:p>
    <w:p w:rsidR="00750FB9" w:rsidRPr="00044572" w:rsidRDefault="00750FB9" w:rsidP="00750FB9">
      <w:pPr>
        <w:spacing w:after="120" w:line="240" w:lineRule="auto"/>
        <w:ind w:firstLine="567"/>
        <w:jc w:val="both"/>
        <w:rPr>
          <w:rFonts w:ascii="Times New Roman" w:hAnsi="Times New Roman" w:cs="Times New Roman"/>
          <w:sz w:val="28"/>
          <w:szCs w:val="28"/>
        </w:rPr>
      </w:pPr>
      <w:r w:rsidRPr="00044572">
        <w:rPr>
          <w:rFonts w:ascii="Times New Roman" w:hAnsi="Times New Roman" w:cs="Times New Roman"/>
          <w:sz w:val="28"/>
          <w:szCs w:val="28"/>
        </w:rPr>
        <w:t>Расстояния от населенных пунктов до административного центра поселения и районного центра:</w:t>
      </w:r>
    </w:p>
    <w:tbl>
      <w:tblPr>
        <w:tblStyle w:val="af1"/>
        <w:tblW w:w="0" w:type="auto"/>
        <w:tblLook w:val="04A0" w:firstRow="1" w:lastRow="0" w:firstColumn="1" w:lastColumn="0" w:noHBand="0" w:noVBand="1"/>
      </w:tblPr>
      <w:tblGrid>
        <w:gridCol w:w="2382"/>
        <w:gridCol w:w="4092"/>
        <w:gridCol w:w="3097"/>
      </w:tblGrid>
      <w:tr w:rsidR="00750FB9" w:rsidRPr="00044572" w:rsidTr="00A11D2A">
        <w:tc>
          <w:tcPr>
            <w:tcW w:w="2382" w:type="dxa"/>
          </w:tcPr>
          <w:p w:rsidR="00750FB9" w:rsidRPr="00044572" w:rsidRDefault="00750FB9" w:rsidP="00A11D2A">
            <w:pPr>
              <w:jc w:val="center"/>
              <w:rPr>
                <w:rFonts w:ascii="Times New Roman" w:hAnsi="Times New Roman" w:cs="Times New Roman"/>
                <w:sz w:val="28"/>
                <w:szCs w:val="28"/>
              </w:rPr>
            </w:pPr>
            <w:r w:rsidRPr="00044572">
              <w:rPr>
                <w:rFonts w:ascii="Times New Roman" w:hAnsi="Times New Roman" w:cs="Times New Roman"/>
                <w:sz w:val="28"/>
                <w:szCs w:val="28"/>
              </w:rPr>
              <w:t>Населенный пункт</w:t>
            </w:r>
          </w:p>
        </w:tc>
        <w:tc>
          <w:tcPr>
            <w:tcW w:w="4092" w:type="dxa"/>
          </w:tcPr>
          <w:p w:rsidR="00750FB9" w:rsidRDefault="00750FB9" w:rsidP="00A11D2A">
            <w:pPr>
              <w:jc w:val="center"/>
              <w:rPr>
                <w:rFonts w:ascii="Times New Roman" w:hAnsi="Times New Roman" w:cs="Times New Roman"/>
                <w:sz w:val="28"/>
                <w:szCs w:val="28"/>
              </w:rPr>
            </w:pPr>
            <w:r>
              <w:rPr>
                <w:rFonts w:ascii="Times New Roman" w:hAnsi="Times New Roman" w:cs="Times New Roman"/>
                <w:sz w:val="28"/>
                <w:szCs w:val="28"/>
              </w:rPr>
              <w:t xml:space="preserve">Расстояние до административного центра поселения </w:t>
            </w:r>
            <w:r w:rsidRPr="0033760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ордино</w:t>
            </w:r>
            <w:proofErr w:type="spellEnd"/>
            <w:r>
              <w:rPr>
                <w:rFonts w:ascii="Times New Roman" w:hAnsi="Times New Roman" w:cs="Times New Roman"/>
                <w:sz w:val="28"/>
                <w:szCs w:val="28"/>
              </w:rPr>
              <w:t>,</w:t>
            </w:r>
          </w:p>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км</w:t>
            </w:r>
          </w:p>
        </w:tc>
        <w:tc>
          <w:tcPr>
            <w:tcW w:w="3097" w:type="dxa"/>
          </w:tcPr>
          <w:p w:rsidR="00750FB9" w:rsidRDefault="00750FB9" w:rsidP="00A11D2A">
            <w:pPr>
              <w:jc w:val="center"/>
              <w:rPr>
                <w:rFonts w:ascii="Times New Roman" w:hAnsi="Times New Roman" w:cs="Times New Roman"/>
                <w:sz w:val="28"/>
                <w:szCs w:val="28"/>
              </w:rPr>
            </w:pPr>
            <w:r>
              <w:rPr>
                <w:rFonts w:ascii="Times New Roman" w:hAnsi="Times New Roman" w:cs="Times New Roman"/>
                <w:sz w:val="28"/>
                <w:szCs w:val="28"/>
              </w:rPr>
              <w:t xml:space="preserve">Расстояние до районного центра –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орткерос</w:t>
            </w:r>
            <w:proofErr w:type="spellEnd"/>
            <w:r>
              <w:rPr>
                <w:rFonts w:ascii="Times New Roman" w:hAnsi="Times New Roman" w:cs="Times New Roman"/>
                <w:sz w:val="28"/>
                <w:szCs w:val="28"/>
              </w:rPr>
              <w:t>,</w:t>
            </w:r>
          </w:p>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км</w:t>
            </w:r>
          </w:p>
        </w:tc>
      </w:tr>
      <w:tr w:rsidR="00750FB9" w:rsidRPr="00044572" w:rsidTr="00A11D2A">
        <w:tc>
          <w:tcPr>
            <w:tcW w:w="2382" w:type="dxa"/>
          </w:tcPr>
          <w:p w:rsidR="00750FB9" w:rsidRPr="00044572" w:rsidRDefault="00750FB9" w:rsidP="00A11D2A">
            <w:pPr>
              <w:jc w:val="both"/>
              <w:rPr>
                <w:rFonts w:ascii="Times New Roman" w:hAnsi="Times New Roman" w:cs="Times New Roman"/>
                <w:sz w:val="28"/>
                <w:szCs w:val="28"/>
              </w:rPr>
            </w:pPr>
            <w:proofErr w:type="spellStart"/>
            <w:r>
              <w:rPr>
                <w:rFonts w:ascii="Times New Roman" w:hAnsi="Times New Roman" w:cs="Times New Roman"/>
                <w:sz w:val="28"/>
                <w:szCs w:val="28"/>
                <w:lang w:eastAsia="en-US"/>
              </w:rPr>
              <w:t>пст</w:t>
            </w:r>
            <w:proofErr w:type="gramStart"/>
            <w:r>
              <w:rPr>
                <w:rFonts w:ascii="Times New Roman" w:hAnsi="Times New Roman" w:cs="Times New Roman"/>
                <w:sz w:val="28"/>
                <w:szCs w:val="28"/>
                <w:lang w:eastAsia="en-US"/>
              </w:rPr>
              <w:t>.В</w:t>
            </w:r>
            <w:proofErr w:type="gramEnd"/>
            <w:r>
              <w:rPr>
                <w:rFonts w:ascii="Times New Roman" w:hAnsi="Times New Roman" w:cs="Times New Roman"/>
                <w:sz w:val="28"/>
                <w:szCs w:val="28"/>
                <w:lang w:eastAsia="en-US"/>
              </w:rPr>
              <w:t>еселовка</w:t>
            </w:r>
            <w:proofErr w:type="spellEnd"/>
          </w:p>
        </w:tc>
        <w:tc>
          <w:tcPr>
            <w:tcW w:w="4092" w:type="dxa"/>
          </w:tcPr>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27</w:t>
            </w:r>
          </w:p>
        </w:tc>
        <w:tc>
          <w:tcPr>
            <w:tcW w:w="3097" w:type="dxa"/>
          </w:tcPr>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47</w:t>
            </w:r>
          </w:p>
        </w:tc>
      </w:tr>
      <w:tr w:rsidR="00750FB9" w:rsidRPr="00044572" w:rsidTr="00A11D2A">
        <w:tc>
          <w:tcPr>
            <w:tcW w:w="2382" w:type="dxa"/>
          </w:tcPr>
          <w:p w:rsidR="00750FB9" w:rsidRPr="00044572" w:rsidRDefault="00750FB9" w:rsidP="00A11D2A">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онша</w:t>
            </w:r>
            <w:proofErr w:type="spellEnd"/>
          </w:p>
        </w:tc>
        <w:tc>
          <w:tcPr>
            <w:tcW w:w="4092" w:type="dxa"/>
          </w:tcPr>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16</w:t>
            </w:r>
          </w:p>
        </w:tc>
        <w:tc>
          <w:tcPr>
            <w:tcW w:w="3097" w:type="dxa"/>
          </w:tcPr>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57</w:t>
            </w:r>
          </w:p>
        </w:tc>
      </w:tr>
      <w:tr w:rsidR="00750FB9" w:rsidRPr="00044572" w:rsidTr="00A11D2A">
        <w:tc>
          <w:tcPr>
            <w:tcW w:w="2382" w:type="dxa"/>
          </w:tcPr>
          <w:p w:rsidR="00750FB9" w:rsidRPr="00044572" w:rsidRDefault="00750FB9" w:rsidP="00A11D2A">
            <w:pPr>
              <w:jc w:val="both"/>
              <w:rPr>
                <w:rFonts w:ascii="Times New Roman" w:hAnsi="Times New Roman" w:cs="Times New Roman"/>
                <w:sz w:val="28"/>
                <w:szCs w:val="28"/>
              </w:rPr>
            </w:pPr>
            <w:proofErr w:type="spellStart"/>
            <w:r>
              <w:rPr>
                <w:rFonts w:ascii="Times New Roman" w:hAnsi="Times New Roman" w:cs="Times New Roman"/>
                <w:sz w:val="28"/>
                <w:szCs w:val="28"/>
                <w:lang w:eastAsia="en-US"/>
              </w:rPr>
              <w:t>д</w:t>
            </w:r>
            <w:proofErr w:type="gramStart"/>
            <w:r>
              <w:rPr>
                <w:rFonts w:ascii="Times New Roman" w:hAnsi="Times New Roman" w:cs="Times New Roman"/>
                <w:sz w:val="28"/>
                <w:szCs w:val="28"/>
                <w:lang w:eastAsia="en-US"/>
              </w:rPr>
              <w:t>.Д</w:t>
            </w:r>
            <w:proofErr w:type="gramEnd"/>
            <w:r>
              <w:rPr>
                <w:rFonts w:ascii="Times New Roman" w:hAnsi="Times New Roman" w:cs="Times New Roman"/>
                <w:sz w:val="28"/>
                <w:szCs w:val="28"/>
                <w:lang w:eastAsia="en-US"/>
              </w:rPr>
              <w:t>ань</w:t>
            </w:r>
            <w:proofErr w:type="spellEnd"/>
          </w:p>
        </w:tc>
        <w:tc>
          <w:tcPr>
            <w:tcW w:w="4092" w:type="dxa"/>
          </w:tcPr>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9</w:t>
            </w:r>
          </w:p>
        </w:tc>
        <w:tc>
          <w:tcPr>
            <w:tcW w:w="3097" w:type="dxa"/>
          </w:tcPr>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61</w:t>
            </w:r>
          </w:p>
        </w:tc>
      </w:tr>
      <w:tr w:rsidR="00750FB9" w:rsidRPr="00044572" w:rsidTr="00A11D2A">
        <w:tc>
          <w:tcPr>
            <w:tcW w:w="2382" w:type="dxa"/>
          </w:tcPr>
          <w:p w:rsidR="00750FB9" w:rsidRPr="00044572" w:rsidRDefault="00750FB9" w:rsidP="00A11D2A">
            <w:pPr>
              <w:jc w:val="both"/>
              <w:rPr>
                <w:rFonts w:ascii="Times New Roman" w:hAnsi="Times New Roman" w:cs="Times New Roman"/>
                <w:sz w:val="28"/>
                <w:szCs w:val="28"/>
              </w:rPr>
            </w:pPr>
            <w:proofErr w:type="spellStart"/>
            <w:r>
              <w:rPr>
                <w:rFonts w:ascii="Times New Roman" w:hAnsi="Times New Roman" w:cs="Times New Roman"/>
                <w:sz w:val="28"/>
                <w:szCs w:val="28"/>
                <w:lang w:eastAsia="en-US"/>
              </w:rPr>
              <w:t>д</w:t>
            </w:r>
            <w:proofErr w:type="gramStart"/>
            <w:r>
              <w:rPr>
                <w:rFonts w:ascii="Times New Roman" w:hAnsi="Times New Roman" w:cs="Times New Roman"/>
                <w:sz w:val="28"/>
                <w:szCs w:val="28"/>
                <w:lang w:eastAsia="en-US"/>
              </w:rPr>
              <w:t>.Ч</w:t>
            </w:r>
            <w:proofErr w:type="gramEnd"/>
            <w:r>
              <w:rPr>
                <w:rFonts w:ascii="Times New Roman" w:hAnsi="Times New Roman" w:cs="Times New Roman"/>
                <w:sz w:val="28"/>
                <w:szCs w:val="28"/>
                <w:lang w:eastAsia="en-US"/>
              </w:rPr>
              <w:t>етдино</w:t>
            </w:r>
            <w:proofErr w:type="spellEnd"/>
          </w:p>
        </w:tc>
        <w:tc>
          <w:tcPr>
            <w:tcW w:w="4092" w:type="dxa"/>
          </w:tcPr>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17</w:t>
            </w:r>
          </w:p>
        </w:tc>
        <w:tc>
          <w:tcPr>
            <w:tcW w:w="3097" w:type="dxa"/>
          </w:tcPr>
          <w:p w:rsidR="00750FB9" w:rsidRPr="00044572" w:rsidRDefault="00750FB9" w:rsidP="00A11D2A">
            <w:pPr>
              <w:jc w:val="center"/>
              <w:rPr>
                <w:rFonts w:ascii="Times New Roman" w:hAnsi="Times New Roman" w:cs="Times New Roman"/>
                <w:sz w:val="28"/>
                <w:szCs w:val="28"/>
              </w:rPr>
            </w:pPr>
            <w:r>
              <w:rPr>
                <w:rFonts w:ascii="Times New Roman" w:hAnsi="Times New Roman" w:cs="Times New Roman"/>
                <w:sz w:val="28"/>
                <w:szCs w:val="28"/>
              </w:rPr>
              <w:t>80</w:t>
            </w:r>
          </w:p>
        </w:tc>
      </w:tr>
    </w:tbl>
    <w:p w:rsidR="00770335" w:rsidRDefault="00770335" w:rsidP="00CA01F7">
      <w:pPr>
        <w:spacing w:after="0" w:line="240" w:lineRule="auto"/>
        <w:ind w:firstLine="567"/>
        <w:jc w:val="both"/>
        <w:rPr>
          <w:rFonts w:ascii="Times New Roman" w:hAnsi="Times New Roman" w:cs="Times New Roman"/>
          <w:sz w:val="28"/>
          <w:szCs w:val="28"/>
          <w:lang w:eastAsia="en-US"/>
        </w:rPr>
      </w:pPr>
    </w:p>
    <w:p w:rsidR="00750FB9" w:rsidRPr="00CA01F7" w:rsidRDefault="00CA01F7" w:rsidP="00A4001D">
      <w:pPr>
        <w:spacing w:after="120" w:line="240" w:lineRule="auto"/>
        <w:ind w:firstLine="567"/>
        <w:jc w:val="both"/>
        <w:rPr>
          <w:rFonts w:ascii="Times New Roman" w:hAnsi="Times New Roman" w:cs="Times New Roman"/>
          <w:b/>
          <w:sz w:val="28"/>
          <w:szCs w:val="28"/>
          <w:lang w:eastAsia="en-US"/>
        </w:rPr>
      </w:pPr>
      <w:r w:rsidRPr="00CA01F7">
        <w:rPr>
          <w:rFonts w:ascii="Times New Roman" w:hAnsi="Times New Roman" w:cs="Times New Roman"/>
          <w:b/>
          <w:sz w:val="28"/>
          <w:szCs w:val="28"/>
          <w:lang w:eastAsia="en-US"/>
        </w:rPr>
        <w:t>Численность</w:t>
      </w:r>
    </w:p>
    <w:p w:rsidR="00CA01F7" w:rsidRDefault="00CA01F7" w:rsidP="00CA01F7">
      <w:pPr>
        <w:pStyle w:val="Default"/>
        <w:spacing w:after="120"/>
        <w:ind w:firstLine="567"/>
        <w:jc w:val="both"/>
        <w:rPr>
          <w:color w:val="auto"/>
          <w:sz w:val="28"/>
          <w:szCs w:val="28"/>
        </w:rPr>
      </w:pPr>
      <w:r>
        <w:rPr>
          <w:color w:val="auto"/>
          <w:sz w:val="28"/>
          <w:szCs w:val="28"/>
        </w:rPr>
        <w:t>Согласно официальной статистике Республики Коми численность населения в сельском поселении «</w:t>
      </w:r>
      <w:proofErr w:type="spellStart"/>
      <w:r>
        <w:rPr>
          <w:color w:val="auto"/>
          <w:sz w:val="28"/>
          <w:szCs w:val="28"/>
        </w:rPr>
        <w:t>Мордино</w:t>
      </w:r>
      <w:proofErr w:type="spellEnd"/>
      <w:r>
        <w:rPr>
          <w:color w:val="auto"/>
          <w:sz w:val="28"/>
          <w:szCs w:val="28"/>
        </w:rPr>
        <w:t xml:space="preserve">» по состоянию на 01.01.2015 составляла 1300 чел.  Все население – сельское. </w:t>
      </w:r>
      <w:proofErr w:type="gramStart"/>
      <w:r>
        <w:rPr>
          <w:color w:val="auto"/>
          <w:sz w:val="28"/>
          <w:szCs w:val="28"/>
        </w:rPr>
        <w:t>З</w:t>
      </w:r>
      <w:r w:rsidRPr="00471FAD">
        <w:rPr>
          <w:color w:val="auto"/>
          <w:sz w:val="28"/>
          <w:szCs w:val="28"/>
        </w:rPr>
        <w:t>аре</w:t>
      </w:r>
      <w:r>
        <w:rPr>
          <w:color w:val="auto"/>
          <w:sz w:val="28"/>
          <w:szCs w:val="28"/>
        </w:rPr>
        <w:t>гистрированы на территории сельского поселения, но не проживают 772</w:t>
      </w:r>
      <w:r w:rsidRPr="00471FAD">
        <w:rPr>
          <w:color w:val="auto"/>
          <w:sz w:val="28"/>
          <w:szCs w:val="28"/>
        </w:rPr>
        <w:t xml:space="preserve"> человека.</w:t>
      </w:r>
      <w:proofErr w:type="gramEnd"/>
      <w:r w:rsidRPr="00471FAD">
        <w:rPr>
          <w:color w:val="auto"/>
          <w:sz w:val="28"/>
          <w:szCs w:val="28"/>
        </w:rPr>
        <w:t xml:space="preserve"> </w:t>
      </w:r>
      <w:r w:rsidR="00667BDD">
        <w:rPr>
          <w:color w:val="auto"/>
          <w:sz w:val="28"/>
          <w:szCs w:val="28"/>
        </w:rPr>
        <w:t xml:space="preserve">На </w:t>
      </w:r>
      <w:r w:rsidR="00667BDD">
        <w:rPr>
          <w:color w:val="auto"/>
          <w:sz w:val="28"/>
          <w:szCs w:val="28"/>
        </w:rPr>
        <w:lastRenderedPageBreak/>
        <w:t xml:space="preserve">прогнозный период численность населения </w:t>
      </w:r>
      <w:r w:rsidR="00667BDD">
        <w:rPr>
          <w:color w:val="auto"/>
          <w:sz w:val="28"/>
          <w:szCs w:val="28"/>
        </w:rPr>
        <w:sym w:font="Symbol" w:char="F02D"/>
      </w:r>
      <w:r w:rsidR="00667BDD">
        <w:rPr>
          <w:color w:val="auto"/>
          <w:sz w:val="28"/>
          <w:szCs w:val="28"/>
        </w:rPr>
        <w:t xml:space="preserve"> 2017 чел, в том числе по населенным пунктам:</w:t>
      </w:r>
    </w:p>
    <w:p w:rsidR="0015703B" w:rsidRDefault="0015703B" w:rsidP="00CA01F7">
      <w:pPr>
        <w:pStyle w:val="Default"/>
        <w:spacing w:after="120"/>
        <w:ind w:firstLine="567"/>
        <w:jc w:val="both"/>
        <w:rPr>
          <w:color w:val="auto"/>
          <w:sz w:val="28"/>
          <w:szCs w:val="28"/>
        </w:rPr>
      </w:pPr>
    </w:p>
    <w:tbl>
      <w:tblPr>
        <w:tblStyle w:val="af1"/>
        <w:tblW w:w="0" w:type="auto"/>
        <w:tblLook w:val="04A0" w:firstRow="1" w:lastRow="0" w:firstColumn="1" w:lastColumn="0" w:noHBand="0" w:noVBand="1"/>
      </w:tblPr>
      <w:tblGrid>
        <w:gridCol w:w="2463"/>
        <w:gridCol w:w="2748"/>
        <w:gridCol w:w="2410"/>
        <w:gridCol w:w="2233"/>
      </w:tblGrid>
      <w:tr w:rsidR="00667BDD" w:rsidRPr="00A07BA6" w:rsidTr="00A11D2A">
        <w:tc>
          <w:tcPr>
            <w:tcW w:w="2463" w:type="dxa"/>
          </w:tcPr>
          <w:p w:rsidR="00667BDD" w:rsidRPr="00A07BA6" w:rsidRDefault="00667BDD" w:rsidP="00A11D2A">
            <w:pPr>
              <w:spacing w:after="120"/>
              <w:jc w:val="both"/>
              <w:rPr>
                <w:rFonts w:ascii="Times New Roman" w:hAnsi="Times New Roman" w:cs="Times New Roman"/>
                <w:sz w:val="28"/>
                <w:szCs w:val="28"/>
              </w:rPr>
            </w:pPr>
            <w:r w:rsidRPr="00A07BA6">
              <w:rPr>
                <w:rFonts w:ascii="Times New Roman" w:hAnsi="Times New Roman" w:cs="Times New Roman"/>
                <w:sz w:val="28"/>
                <w:szCs w:val="28"/>
              </w:rPr>
              <w:t>Населенный пункт</w:t>
            </w:r>
          </w:p>
        </w:tc>
        <w:tc>
          <w:tcPr>
            <w:tcW w:w="2748" w:type="dxa"/>
          </w:tcPr>
          <w:p w:rsidR="00667BDD" w:rsidRPr="00A07BA6" w:rsidRDefault="00667BDD" w:rsidP="00A11D2A">
            <w:pPr>
              <w:jc w:val="center"/>
              <w:rPr>
                <w:rFonts w:ascii="Times New Roman" w:hAnsi="Times New Roman" w:cs="Times New Roman"/>
                <w:sz w:val="28"/>
                <w:szCs w:val="28"/>
              </w:rPr>
            </w:pPr>
            <w:r w:rsidRPr="00A07BA6">
              <w:rPr>
                <w:rFonts w:ascii="Times New Roman" w:hAnsi="Times New Roman" w:cs="Times New Roman"/>
                <w:sz w:val="28"/>
                <w:szCs w:val="28"/>
              </w:rPr>
              <w:t>Численность</w:t>
            </w:r>
          </w:p>
          <w:p w:rsidR="00667BDD" w:rsidRPr="00A07BA6" w:rsidRDefault="00667BDD" w:rsidP="00A11D2A">
            <w:pPr>
              <w:jc w:val="center"/>
              <w:rPr>
                <w:rFonts w:ascii="Times New Roman" w:hAnsi="Times New Roman" w:cs="Times New Roman"/>
                <w:sz w:val="28"/>
                <w:szCs w:val="28"/>
              </w:rPr>
            </w:pPr>
            <w:r w:rsidRPr="00A07BA6">
              <w:rPr>
                <w:rFonts w:ascii="Times New Roman" w:hAnsi="Times New Roman" w:cs="Times New Roman"/>
                <w:sz w:val="28"/>
                <w:szCs w:val="28"/>
              </w:rPr>
              <w:t>на 01.01.2015г</w:t>
            </w:r>
          </w:p>
          <w:p w:rsidR="00667BDD" w:rsidRPr="00A07BA6" w:rsidRDefault="00667BDD" w:rsidP="00A11D2A">
            <w:pPr>
              <w:jc w:val="center"/>
              <w:rPr>
                <w:rFonts w:ascii="Times New Roman" w:hAnsi="Times New Roman" w:cs="Times New Roman"/>
                <w:sz w:val="28"/>
                <w:szCs w:val="28"/>
              </w:rPr>
            </w:pPr>
            <w:r w:rsidRPr="00A07BA6">
              <w:rPr>
                <w:rFonts w:ascii="Times New Roman" w:hAnsi="Times New Roman" w:cs="Times New Roman"/>
                <w:sz w:val="28"/>
                <w:szCs w:val="28"/>
              </w:rPr>
              <w:t>(фактически проживающих), чел.</w:t>
            </w:r>
          </w:p>
        </w:tc>
        <w:tc>
          <w:tcPr>
            <w:tcW w:w="2410" w:type="dxa"/>
          </w:tcPr>
          <w:p w:rsidR="00667BDD" w:rsidRPr="00A07BA6" w:rsidRDefault="00667BDD" w:rsidP="00A11D2A">
            <w:pPr>
              <w:jc w:val="center"/>
              <w:rPr>
                <w:rFonts w:ascii="Times New Roman" w:hAnsi="Times New Roman" w:cs="Times New Roman"/>
                <w:sz w:val="28"/>
                <w:szCs w:val="28"/>
              </w:rPr>
            </w:pPr>
            <w:r w:rsidRPr="00A07BA6">
              <w:rPr>
                <w:rFonts w:ascii="Times New Roman" w:hAnsi="Times New Roman" w:cs="Times New Roman"/>
                <w:sz w:val="28"/>
                <w:szCs w:val="28"/>
              </w:rPr>
              <w:t>Численность на расчетный срок, чел.</w:t>
            </w:r>
          </w:p>
        </w:tc>
        <w:tc>
          <w:tcPr>
            <w:tcW w:w="2233" w:type="dxa"/>
          </w:tcPr>
          <w:p w:rsidR="00667BDD" w:rsidRPr="00A07BA6" w:rsidRDefault="00667BDD" w:rsidP="00A11D2A">
            <w:pPr>
              <w:jc w:val="center"/>
              <w:rPr>
                <w:rFonts w:ascii="Times New Roman" w:hAnsi="Times New Roman" w:cs="Times New Roman"/>
                <w:sz w:val="28"/>
                <w:szCs w:val="28"/>
              </w:rPr>
            </w:pPr>
            <w:r w:rsidRPr="00A07BA6">
              <w:rPr>
                <w:rFonts w:ascii="Times New Roman" w:hAnsi="Times New Roman" w:cs="Times New Roman"/>
                <w:sz w:val="28"/>
                <w:szCs w:val="28"/>
              </w:rPr>
              <w:t>Прирост численности, чел.</w:t>
            </w:r>
          </w:p>
        </w:tc>
      </w:tr>
      <w:tr w:rsidR="00667BDD" w:rsidRPr="00A07BA6" w:rsidTr="00A11D2A">
        <w:tc>
          <w:tcPr>
            <w:tcW w:w="2463" w:type="dxa"/>
          </w:tcPr>
          <w:p w:rsidR="00667BDD" w:rsidRPr="00A07BA6" w:rsidRDefault="00667BDD" w:rsidP="00A11D2A">
            <w:pPr>
              <w:spacing w:after="120"/>
              <w:jc w:val="both"/>
              <w:rPr>
                <w:rFonts w:ascii="Times New Roman" w:hAnsi="Times New Roman" w:cs="Times New Roman"/>
                <w:sz w:val="28"/>
                <w:szCs w:val="28"/>
              </w:rPr>
            </w:pPr>
            <w:proofErr w:type="spellStart"/>
            <w:r w:rsidRPr="00A07BA6">
              <w:rPr>
                <w:rFonts w:ascii="Times New Roman" w:hAnsi="Times New Roman" w:cs="Times New Roman"/>
                <w:sz w:val="28"/>
                <w:szCs w:val="28"/>
              </w:rPr>
              <w:t>с</w:t>
            </w:r>
            <w:proofErr w:type="gramStart"/>
            <w:r w:rsidRPr="00A07BA6">
              <w:rPr>
                <w:rFonts w:ascii="Times New Roman" w:hAnsi="Times New Roman" w:cs="Times New Roman"/>
                <w:sz w:val="28"/>
                <w:szCs w:val="28"/>
              </w:rPr>
              <w:t>.М</w:t>
            </w:r>
            <w:proofErr w:type="gramEnd"/>
            <w:r w:rsidRPr="00A07BA6">
              <w:rPr>
                <w:rFonts w:ascii="Times New Roman" w:hAnsi="Times New Roman" w:cs="Times New Roman"/>
                <w:sz w:val="28"/>
                <w:szCs w:val="28"/>
              </w:rPr>
              <w:t>ордино</w:t>
            </w:r>
            <w:proofErr w:type="spellEnd"/>
          </w:p>
        </w:tc>
        <w:tc>
          <w:tcPr>
            <w:tcW w:w="2748"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1020</w:t>
            </w:r>
          </w:p>
        </w:tc>
        <w:tc>
          <w:tcPr>
            <w:tcW w:w="2410"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1177</w:t>
            </w:r>
          </w:p>
        </w:tc>
        <w:tc>
          <w:tcPr>
            <w:tcW w:w="2233"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157</w:t>
            </w:r>
          </w:p>
        </w:tc>
      </w:tr>
      <w:tr w:rsidR="00667BDD" w:rsidRPr="00A07BA6" w:rsidTr="00A11D2A">
        <w:tc>
          <w:tcPr>
            <w:tcW w:w="2463" w:type="dxa"/>
          </w:tcPr>
          <w:p w:rsidR="00667BDD" w:rsidRPr="00A07BA6" w:rsidRDefault="00667BDD" w:rsidP="00A11D2A">
            <w:pPr>
              <w:spacing w:after="120"/>
              <w:jc w:val="both"/>
              <w:rPr>
                <w:rFonts w:ascii="Times New Roman" w:hAnsi="Times New Roman" w:cs="Times New Roman"/>
                <w:sz w:val="28"/>
                <w:szCs w:val="28"/>
              </w:rPr>
            </w:pPr>
            <w:proofErr w:type="spellStart"/>
            <w:r w:rsidRPr="00A07BA6">
              <w:rPr>
                <w:rFonts w:ascii="Times New Roman" w:hAnsi="Times New Roman" w:cs="Times New Roman"/>
                <w:sz w:val="28"/>
                <w:szCs w:val="28"/>
              </w:rPr>
              <w:t>пст</w:t>
            </w:r>
            <w:proofErr w:type="gramStart"/>
            <w:r w:rsidRPr="00A07BA6">
              <w:rPr>
                <w:rFonts w:ascii="Times New Roman" w:hAnsi="Times New Roman" w:cs="Times New Roman"/>
                <w:sz w:val="28"/>
                <w:szCs w:val="28"/>
              </w:rPr>
              <w:t>.В</w:t>
            </w:r>
            <w:proofErr w:type="gramEnd"/>
            <w:r w:rsidRPr="00A07BA6">
              <w:rPr>
                <w:rFonts w:ascii="Times New Roman" w:hAnsi="Times New Roman" w:cs="Times New Roman"/>
                <w:sz w:val="28"/>
                <w:szCs w:val="28"/>
              </w:rPr>
              <w:t>еселовка</w:t>
            </w:r>
            <w:proofErr w:type="spellEnd"/>
          </w:p>
        </w:tc>
        <w:tc>
          <w:tcPr>
            <w:tcW w:w="2748"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152</w:t>
            </w:r>
          </w:p>
        </w:tc>
        <w:tc>
          <w:tcPr>
            <w:tcW w:w="2410"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152</w:t>
            </w:r>
          </w:p>
        </w:tc>
        <w:tc>
          <w:tcPr>
            <w:tcW w:w="2233"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w:t>
            </w:r>
          </w:p>
        </w:tc>
      </w:tr>
      <w:tr w:rsidR="00667BDD" w:rsidRPr="00A07BA6" w:rsidTr="00A11D2A">
        <w:tc>
          <w:tcPr>
            <w:tcW w:w="2463" w:type="dxa"/>
          </w:tcPr>
          <w:p w:rsidR="00667BDD" w:rsidRPr="00A07BA6" w:rsidRDefault="00667BDD" w:rsidP="00A11D2A">
            <w:pPr>
              <w:spacing w:after="120"/>
              <w:jc w:val="both"/>
              <w:rPr>
                <w:rFonts w:ascii="Times New Roman" w:hAnsi="Times New Roman" w:cs="Times New Roman"/>
                <w:sz w:val="28"/>
                <w:szCs w:val="28"/>
              </w:rPr>
            </w:pPr>
            <w:proofErr w:type="spellStart"/>
            <w:r w:rsidRPr="00A07BA6">
              <w:rPr>
                <w:rFonts w:ascii="Times New Roman" w:hAnsi="Times New Roman" w:cs="Times New Roman"/>
                <w:sz w:val="28"/>
                <w:szCs w:val="28"/>
              </w:rPr>
              <w:t>д</w:t>
            </w:r>
            <w:proofErr w:type="gramStart"/>
            <w:r w:rsidRPr="00A07BA6">
              <w:rPr>
                <w:rFonts w:ascii="Times New Roman" w:hAnsi="Times New Roman" w:cs="Times New Roman"/>
                <w:sz w:val="28"/>
                <w:szCs w:val="28"/>
              </w:rPr>
              <w:t>.К</w:t>
            </w:r>
            <w:proofErr w:type="gramEnd"/>
            <w:r w:rsidRPr="00A07BA6">
              <w:rPr>
                <w:rFonts w:ascii="Times New Roman" w:hAnsi="Times New Roman" w:cs="Times New Roman"/>
                <w:sz w:val="28"/>
                <w:szCs w:val="28"/>
              </w:rPr>
              <w:t>онша</w:t>
            </w:r>
            <w:proofErr w:type="spellEnd"/>
          </w:p>
        </w:tc>
        <w:tc>
          <w:tcPr>
            <w:tcW w:w="2748"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18</w:t>
            </w:r>
          </w:p>
        </w:tc>
        <w:tc>
          <w:tcPr>
            <w:tcW w:w="2410"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137</w:t>
            </w:r>
          </w:p>
        </w:tc>
        <w:tc>
          <w:tcPr>
            <w:tcW w:w="2233"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119</w:t>
            </w:r>
          </w:p>
        </w:tc>
      </w:tr>
      <w:tr w:rsidR="00667BDD" w:rsidRPr="00A07BA6" w:rsidTr="00A11D2A">
        <w:tc>
          <w:tcPr>
            <w:tcW w:w="2463" w:type="dxa"/>
          </w:tcPr>
          <w:p w:rsidR="00667BDD" w:rsidRPr="00A07BA6" w:rsidRDefault="00667BDD" w:rsidP="00A11D2A">
            <w:pPr>
              <w:spacing w:after="120"/>
              <w:jc w:val="both"/>
              <w:rPr>
                <w:rFonts w:ascii="Times New Roman" w:hAnsi="Times New Roman" w:cs="Times New Roman"/>
                <w:sz w:val="28"/>
                <w:szCs w:val="28"/>
              </w:rPr>
            </w:pPr>
            <w:proofErr w:type="spellStart"/>
            <w:r w:rsidRPr="00A07BA6">
              <w:rPr>
                <w:rFonts w:ascii="Times New Roman" w:hAnsi="Times New Roman" w:cs="Times New Roman"/>
                <w:sz w:val="28"/>
                <w:szCs w:val="28"/>
              </w:rPr>
              <w:t>д</w:t>
            </w:r>
            <w:proofErr w:type="gramStart"/>
            <w:r w:rsidRPr="00A07BA6">
              <w:rPr>
                <w:rFonts w:ascii="Times New Roman" w:hAnsi="Times New Roman" w:cs="Times New Roman"/>
                <w:sz w:val="28"/>
                <w:szCs w:val="28"/>
              </w:rPr>
              <w:t>.Д</w:t>
            </w:r>
            <w:proofErr w:type="gramEnd"/>
            <w:r w:rsidRPr="00A07BA6">
              <w:rPr>
                <w:rFonts w:ascii="Times New Roman" w:hAnsi="Times New Roman" w:cs="Times New Roman"/>
                <w:sz w:val="28"/>
                <w:szCs w:val="28"/>
              </w:rPr>
              <w:t>ань</w:t>
            </w:r>
            <w:proofErr w:type="spellEnd"/>
          </w:p>
        </w:tc>
        <w:tc>
          <w:tcPr>
            <w:tcW w:w="2748"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41</w:t>
            </w:r>
          </w:p>
        </w:tc>
        <w:tc>
          <w:tcPr>
            <w:tcW w:w="2410"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111</w:t>
            </w:r>
          </w:p>
        </w:tc>
        <w:tc>
          <w:tcPr>
            <w:tcW w:w="2233"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70</w:t>
            </w:r>
          </w:p>
        </w:tc>
      </w:tr>
      <w:tr w:rsidR="00667BDD" w:rsidRPr="00A07BA6" w:rsidTr="00A11D2A">
        <w:tc>
          <w:tcPr>
            <w:tcW w:w="2463" w:type="dxa"/>
          </w:tcPr>
          <w:p w:rsidR="00667BDD" w:rsidRPr="00A07BA6" w:rsidRDefault="00667BDD" w:rsidP="00A11D2A">
            <w:pPr>
              <w:spacing w:after="120"/>
              <w:jc w:val="both"/>
              <w:rPr>
                <w:rFonts w:ascii="Times New Roman" w:hAnsi="Times New Roman" w:cs="Times New Roman"/>
                <w:sz w:val="28"/>
                <w:szCs w:val="28"/>
              </w:rPr>
            </w:pPr>
            <w:proofErr w:type="spellStart"/>
            <w:r w:rsidRPr="00A07BA6">
              <w:rPr>
                <w:rFonts w:ascii="Times New Roman" w:hAnsi="Times New Roman" w:cs="Times New Roman"/>
                <w:sz w:val="28"/>
                <w:szCs w:val="28"/>
              </w:rPr>
              <w:t>д</w:t>
            </w:r>
            <w:proofErr w:type="gramStart"/>
            <w:r w:rsidRPr="00A07BA6">
              <w:rPr>
                <w:rFonts w:ascii="Times New Roman" w:hAnsi="Times New Roman" w:cs="Times New Roman"/>
                <w:sz w:val="28"/>
                <w:szCs w:val="28"/>
              </w:rPr>
              <w:t>.Ч</w:t>
            </w:r>
            <w:proofErr w:type="gramEnd"/>
            <w:r w:rsidRPr="00A07BA6">
              <w:rPr>
                <w:rFonts w:ascii="Times New Roman" w:hAnsi="Times New Roman" w:cs="Times New Roman"/>
                <w:sz w:val="28"/>
                <w:szCs w:val="28"/>
              </w:rPr>
              <w:t>етдино</w:t>
            </w:r>
            <w:proofErr w:type="spellEnd"/>
          </w:p>
        </w:tc>
        <w:tc>
          <w:tcPr>
            <w:tcW w:w="2748"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69</w:t>
            </w:r>
          </w:p>
        </w:tc>
        <w:tc>
          <w:tcPr>
            <w:tcW w:w="2410"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440</w:t>
            </w:r>
          </w:p>
        </w:tc>
        <w:tc>
          <w:tcPr>
            <w:tcW w:w="2233"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371</w:t>
            </w:r>
          </w:p>
        </w:tc>
      </w:tr>
      <w:tr w:rsidR="00667BDD" w:rsidRPr="00A07BA6" w:rsidTr="00A11D2A">
        <w:tc>
          <w:tcPr>
            <w:tcW w:w="2463" w:type="dxa"/>
          </w:tcPr>
          <w:p w:rsidR="00667BDD" w:rsidRPr="00A07BA6" w:rsidRDefault="00667BDD" w:rsidP="00A11D2A">
            <w:pPr>
              <w:spacing w:after="120"/>
              <w:jc w:val="both"/>
              <w:rPr>
                <w:rFonts w:ascii="Times New Roman" w:hAnsi="Times New Roman" w:cs="Times New Roman"/>
                <w:sz w:val="28"/>
                <w:szCs w:val="28"/>
              </w:rPr>
            </w:pPr>
            <w:r w:rsidRPr="00A07BA6">
              <w:rPr>
                <w:rFonts w:ascii="Times New Roman" w:hAnsi="Times New Roman" w:cs="Times New Roman"/>
                <w:sz w:val="28"/>
                <w:szCs w:val="28"/>
              </w:rPr>
              <w:t>Всего</w:t>
            </w:r>
          </w:p>
        </w:tc>
        <w:tc>
          <w:tcPr>
            <w:tcW w:w="2748"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1300</w:t>
            </w:r>
          </w:p>
        </w:tc>
        <w:tc>
          <w:tcPr>
            <w:tcW w:w="2410"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2017</w:t>
            </w:r>
          </w:p>
        </w:tc>
        <w:tc>
          <w:tcPr>
            <w:tcW w:w="2233" w:type="dxa"/>
          </w:tcPr>
          <w:p w:rsidR="00667BDD" w:rsidRPr="00A07BA6" w:rsidRDefault="00667BDD" w:rsidP="00A11D2A">
            <w:pPr>
              <w:spacing w:after="120"/>
              <w:jc w:val="center"/>
              <w:rPr>
                <w:rFonts w:ascii="Times New Roman" w:hAnsi="Times New Roman" w:cs="Times New Roman"/>
                <w:sz w:val="28"/>
                <w:szCs w:val="28"/>
              </w:rPr>
            </w:pPr>
            <w:r w:rsidRPr="00A07BA6">
              <w:rPr>
                <w:rFonts w:ascii="Times New Roman" w:hAnsi="Times New Roman" w:cs="Times New Roman"/>
                <w:sz w:val="28"/>
                <w:szCs w:val="28"/>
              </w:rPr>
              <w:t>717</w:t>
            </w:r>
          </w:p>
        </w:tc>
      </w:tr>
    </w:tbl>
    <w:p w:rsidR="00667BDD" w:rsidRDefault="00667BDD" w:rsidP="00940BC8">
      <w:pPr>
        <w:pStyle w:val="Default"/>
        <w:ind w:firstLine="567"/>
        <w:jc w:val="both"/>
        <w:rPr>
          <w:color w:val="auto"/>
          <w:sz w:val="28"/>
          <w:szCs w:val="28"/>
        </w:rPr>
      </w:pPr>
    </w:p>
    <w:p w:rsidR="00750FB9" w:rsidRPr="00940BC8" w:rsidRDefault="00940BC8" w:rsidP="00A4001D">
      <w:pPr>
        <w:spacing w:after="120" w:line="240" w:lineRule="auto"/>
        <w:ind w:firstLine="567"/>
        <w:jc w:val="both"/>
        <w:rPr>
          <w:rFonts w:ascii="Times New Roman" w:hAnsi="Times New Roman" w:cs="Times New Roman"/>
          <w:b/>
          <w:sz w:val="28"/>
          <w:szCs w:val="28"/>
          <w:lang w:eastAsia="en-US"/>
        </w:rPr>
      </w:pPr>
      <w:r w:rsidRPr="00940BC8">
        <w:rPr>
          <w:rFonts w:ascii="Times New Roman" w:hAnsi="Times New Roman" w:cs="Times New Roman"/>
          <w:b/>
          <w:sz w:val="28"/>
          <w:szCs w:val="28"/>
          <w:lang w:eastAsia="en-US"/>
        </w:rPr>
        <w:t>Жилая застройка</w:t>
      </w:r>
    </w:p>
    <w:p w:rsidR="00940BC8" w:rsidRDefault="00940BC8" w:rsidP="00940BC8">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Типы существующего жилищного фонда: частная (усадебная) застройка, многоквартирные дома, дома блокированного типа.</w:t>
      </w:r>
    </w:p>
    <w:p w:rsidR="00E74AB0" w:rsidRDefault="00940BC8" w:rsidP="00E74A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Общее количество жилищного фонда составляет</w:t>
      </w:r>
      <w:r w:rsidR="00E74AB0">
        <w:rPr>
          <w:rFonts w:ascii="Times New Roman" w:hAnsi="Times New Roman" w:cs="Times New Roman"/>
          <w:sz w:val="28"/>
          <w:szCs w:val="28"/>
        </w:rPr>
        <w:t xml:space="preserve"> 441 домов общей жилой площадью 43,8 тыс. </w:t>
      </w:r>
      <w:proofErr w:type="spellStart"/>
      <w:r w:rsidR="00E74AB0">
        <w:rPr>
          <w:rFonts w:ascii="Times New Roman" w:hAnsi="Times New Roman" w:cs="Times New Roman"/>
          <w:sz w:val="28"/>
          <w:szCs w:val="28"/>
        </w:rPr>
        <w:t>кв.м</w:t>
      </w:r>
      <w:proofErr w:type="spellEnd"/>
      <w:r w:rsidR="00E74AB0">
        <w:rPr>
          <w:rFonts w:ascii="Times New Roman" w:hAnsi="Times New Roman" w:cs="Times New Roman"/>
          <w:sz w:val="28"/>
          <w:szCs w:val="28"/>
        </w:rPr>
        <w:t>. Ветхий и аварийный жилфонд – 1,</w:t>
      </w:r>
      <w:r w:rsidR="00A4001D">
        <w:rPr>
          <w:rFonts w:ascii="Times New Roman" w:hAnsi="Times New Roman" w:cs="Times New Roman"/>
          <w:sz w:val="28"/>
          <w:szCs w:val="28"/>
        </w:rPr>
        <w:t xml:space="preserve">33 тыс. </w:t>
      </w:r>
      <w:proofErr w:type="spellStart"/>
      <w:r w:rsidR="00A4001D">
        <w:rPr>
          <w:rFonts w:ascii="Times New Roman" w:hAnsi="Times New Roman" w:cs="Times New Roman"/>
          <w:sz w:val="28"/>
          <w:szCs w:val="28"/>
        </w:rPr>
        <w:t>кв.м</w:t>
      </w:r>
      <w:proofErr w:type="spellEnd"/>
      <w:r w:rsidR="00A4001D">
        <w:rPr>
          <w:rFonts w:ascii="Times New Roman" w:hAnsi="Times New Roman" w:cs="Times New Roman"/>
          <w:sz w:val="28"/>
          <w:szCs w:val="28"/>
        </w:rPr>
        <w:t xml:space="preserve">. </w:t>
      </w:r>
      <w:r w:rsidR="00A4001D" w:rsidRPr="007A2792">
        <w:rPr>
          <w:rFonts w:ascii="Times New Roman" w:eastAsiaTheme="minorHAnsi" w:hAnsi="Times New Roman" w:cs="Times New Roman"/>
          <w:color w:val="000000"/>
          <w:sz w:val="28"/>
          <w:szCs w:val="28"/>
          <w:lang w:eastAsia="en-US"/>
        </w:rPr>
        <w:t xml:space="preserve">Ввод в эксплуатацию нового жилья за </w:t>
      </w:r>
      <w:proofErr w:type="gramStart"/>
      <w:r w:rsidR="00A4001D" w:rsidRPr="007A2792">
        <w:rPr>
          <w:rFonts w:ascii="Times New Roman" w:eastAsiaTheme="minorHAnsi" w:hAnsi="Times New Roman" w:cs="Times New Roman"/>
          <w:color w:val="000000"/>
          <w:sz w:val="28"/>
          <w:szCs w:val="28"/>
          <w:lang w:eastAsia="en-US"/>
        </w:rPr>
        <w:t>последние</w:t>
      </w:r>
      <w:proofErr w:type="gramEnd"/>
      <w:r w:rsidR="00A4001D" w:rsidRPr="007A2792">
        <w:rPr>
          <w:rFonts w:ascii="Times New Roman" w:eastAsiaTheme="minorHAnsi" w:hAnsi="Times New Roman" w:cs="Times New Roman"/>
          <w:color w:val="000000"/>
          <w:sz w:val="28"/>
          <w:szCs w:val="28"/>
          <w:lang w:eastAsia="en-US"/>
        </w:rPr>
        <w:t xml:space="preserve"> 4 года</w:t>
      </w:r>
      <w:r w:rsidR="00A4001D">
        <w:rPr>
          <w:rFonts w:ascii="Times New Roman" w:eastAsiaTheme="minorHAnsi" w:hAnsi="Times New Roman" w:cs="Times New Roman"/>
          <w:color w:val="000000"/>
          <w:sz w:val="28"/>
          <w:szCs w:val="28"/>
          <w:lang w:eastAsia="en-US"/>
        </w:rPr>
        <w:t xml:space="preserve"> не осуществлялся</w:t>
      </w:r>
    </w:p>
    <w:p w:rsidR="00E74AB0" w:rsidRDefault="00E74AB0" w:rsidP="00E74A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Характерные особенности жилищного фонда сельского поселения:</w:t>
      </w:r>
    </w:p>
    <w:p w:rsidR="00E74AB0" w:rsidRDefault="00E74AB0" w:rsidP="00E74A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основным типом жилой застройки являются дома блокированной застройки, на долю которых приходится 96% общ</w:t>
      </w:r>
      <w:r w:rsidR="00A4001D">
        <w:rPr>
          <w:rFonts w:ascii="Times New Roman" w:hAnsi="Times New Roman" w:cs="Times New Roman"/>
          <w:sz w:val="28"/>
          <w:szCs w:val="28"/>
        </w:rPr>
        <w:t xml:space="preserve">ей площади жилья, или 42 тыс. </w:t>
      </w:r>
      <w:proofErr w:type="spellStart"/>
      <w:r w:rsidR="00A4001D">
        <w:rPr>
          <w:rFonts w:ascii="Times New Roman" w:hAnsi="Times New Roman" w:cs="Times New Roman"/>
          <w:sz w:val="28"/>
          <w:szCs w:val="28"/>
        </w:rPr>
        <w:t>кв</w:t>
      </w:r>
      <w:proofErr w:type="gramStart"/>
      <w:r w:rsidR="00A4001D">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p w:rsidR="00E74AB0" w:rsidRDefault="00E74AB0" w:rsidP="00E74A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основная доля общей площади сосредоточена в многоквартирных жил</w:t>
      </w:r>
      <w:r w:rsidR="00A4001D">
        <w:rPr>
          <w:rFonts w:ascii="Times New Roman" w:hAnsi="Times New Roman" w:cs="Times New Roman"/>
          <w:sz w:val="28"/>
          <w:szCs w:val="28"/>
        </w:rPr>
        <w:t xml:space="preserve">ых домах – 63%, или 27,8 тыс. </w:t>
      </w:r>
      <w:proofErr w:type="spellStart"/>
      <w:r w:rsidR="00A4001D">
        <w:rPr>
          <w:rFonts w:ascii="Times New Roman" w:hAnsi="Times New Roman" w:cs="Times New Roman"/>
          <w:sz w:val="28"/>
          <w:szCs w:val="28"/>
        </w:rPr>
        <w:t>кв</w:t>
      </w:r>
      <w:proofErr w:type="gramStart"/>
      <w:r w:rsidR="00A4001D">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p w:rsidR="00E74AB0" w:rsidRDefault="00E74AB0" w:rsidP="00E74A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94 % домов </w:t>
      </w:r>
      <w:proofErr w:type="gramStart"/>
      <w:r>
        <w:rPr>
          <w:rFonts w:ascii="Times New Roman" w:hAnsi="Times New Roman" w:cs="Times New Roman"/>
          <w:sz w:val="28"/>
          <w:szCs w:val="28"/>
        </w:rPr>
        <w:t>построены</w:t>
      </w:r>
      <w:proofErr w:type="gramEnd"/>
      <w:r>
        <w:rPr>
          <w:rFonts w:ascii="Times New Roman" w:hAnsi="Times New Roman" w:cs="Times New Roman"/>
          <w:sz w:val="28"/>
          <w:szCs w:val="28"/>
        </w:rPr>
        <w:t xml:space="preserve"> в деревянном исполнении (в том числе сборно-щитовые);</w:t>
      </w:r>
    </w:p>
    <w:p w:rsidR="00E74AB0" w:rsidRDefault="00E74AB0" w:rsidP="00E74A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высокий уровень износа: 175 жилых домов (40%) имеют износ от 31 до 65%,  170 домов (39%) имеют износ от 66 до 70%., 77 домов имеют износ свыше 70%.</w:t>
      </w:r>
    </w:p>
    <w:p w:rsidR="00A4001D" w:rsidRDefault="00A4001D" w:rsidP="00E74A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прогнозный  период предусматривается ввод жилья на первую очередь – 1,2 тыс</w:t>
      </w:r>
      <w:r w:rsidR="00BD5F82">
        <w:rPr>
          <w:rFonts w:ascii="Times New Roman" w:hAnsi="Times New Roman" w:cs="Times New Roman"/>
          <w:sz w:val="28"/>
          <w:szCs w:val="28"/>
        </w:rPr>
        <w:t xml:space="preserve">. </w:t>
      </w:r>
      <w:proofErr w:type="spellStart"/>
      <w:r w:rsidR="00BD5F82">
        <w:rPr>
          <w:rFonts w:ascii="Times New Roman" w:hAnsi="Times New Roman" w:cs="Times New Roman"/>
          <w:sz w:val="28"/>
          <w:szCs w:val="28"/>
        </w:rPr>
        <w:t>кв.м</w:t>
      </w:r>
      <w:proofErr w:type="spellEnd"/>
      <w:r w:rsidR="00BD5F82">
        <w:rPr>
          <w:rFonts w:ascii="Times New Roman" w:hAnsi="Times New Roman" w:cs="Times New Roman"/>
          <w:sz w:val="28"/>
          <w:szCs w:val="28"/>
        </w:rPr>
        <w:t>, за расчетный срок – 21,5</w:t>
      </w:r>
      <w:r>
        <w:rPr>
          <w:rFonts w:ascii="Times New Roman" w:hAnsi="Times New Roman" w:cs="Times New Roman"/>
          <w:sz w:val="28"/>
          <w:szCs w:val="28"/>
        </w:rPr>
        <w:t xml:space="preserve"> тыс.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Новое жилищное строительство предусматривается на месте сносимых домов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ордино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пст.Веселовка</w:t>
      </w:r>
      <w:proofErr w:type="spellEnd"/>
      <w:r>
        <w:rPr>
          <w:rFonts w:ascii="Times New Roman" w:hAnsi="Times New Roman" w:cs="Times New Roman"/>
          <w:sz w:val="28"/>
          <w:szCs w:val="28"/>
        </w:rPr>
        <w:t>), на незастроенных территориях (</w:t>
      </w:r>
      <w:proofErr w:type="spellStart"/>
      <w:r>
        <w:rPr>
          <w:rFonts w:ascii="Times New Roman" w:hAnsi="Times New Roman" w:cs="Times New Roman"/>
          <w:sz w:val="28"/>
          <w:szCs w:val="28"/>
        </w:rPr>
        <w:t>д.Конша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д.Дань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д.Четдино</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етдино</w:t>
      </w:r>
      <w:proofErr w:type="spellEnd"/>
      <w:r>
        <w:rPr>
          <w:rFonts w:ascii="Times New Roman" w:hAnsi="Times New Roman" w:cs="Times New Roman"/>
          <w:sz w:val="28"/>
          <w:szCs w:val="28"/>
        </w:rPr>
        <w:t xml:space="preserve"> предусматривается освоение территории по</w:t>
      </w:r>
      <w:r w:rsidR="00F95EB8">
        <w:rPr>
          <w:rFonts w:ascii="Times New Roman" w:hAnsi="Times New Roman" w:cs="Times New Roman"/>
          <w:sz w:val="28"/>
          <w:szCs w:val="28"/>
        </w:rPr>
        <w:t xml:space="preserve">д перспективную жилую застройку </w:t>
      </w:r>
      <w:r w:rsidR="00A719EC">
        <w:rPr>
          <w:rFonts w:ascii="Times New Roman" w:hAnsi="Times New Roman" w:cs="Times New Roman"/>
          <w:sz w:val="28"/>
          <w:szCs w:val="28"/>
        </w:rPr>
        <w:t xml:space="preserve">с </w:t>
      </w:r>
      <w:r w:rsidR="00F95EB8">
        <w:rPr>
          <w:rFonts w:ascii="Times New Roman" w:hAnsi="Times New Roman" w:cs="Times New Roman"/>
          <w:sz w:val="28"/>
          <w:szCs w:val="28"/>
        </w:rPr>
        <w:t>переводом земель из категории «земли сель</w:t>
      </w:r>
      <w:r w:rsidR="00A719EC">
        <w:rPr>
          <w:rFonts w:ascii="Times New Roman" w:hAnsi="Times New Roman" w:cs="Times New Roman"/>
          <w:sz w:val="28"/>
          <w:szCs w:val="28"/>
        </w:rPr>
        <w:t>ско</w:t>
      </w:r>
      <w:r w:rsidR="00F95EB8">
        <w:rPr>
          <w:rFonts w:ascii="Times New Roman" w:hAnsi="Times New Roman" w:cs="Times New Roman"/>
          <w:sz w:val="28"/>
          <w:szCs w:val="28"/>
        </w:rPr>
        <w:t>хоз</w:t>
      </w:r>
      <w:r w:rsidR="00A719EC">
        <w:rPr>
          <w:rFonts w:ascii="Times New Roman" w:hAnsi="Times New Roman" w:cs="Times New Roman"/>
          <w:sz w:val="28"/>
          <w:szCs w:val="28"/>
        </w:rPr>
        <w:t xml:space="preserve">яйственного </w:t>
      </w:r>
      <w:r w:rsidR="00F95EB8">
        <w:rPr>
          <w:rFonts w:ascii="Times New Roman" w:hAnsi="Times New Roman" w:cs="Times New Roman"/>
          <w:sz w:val="28"/>
          <w:szCs w:val="28"/>
        </w:rPr>
        <w:t>назначения» в категорию «земли населенных пунктов».</w:t>
      </w:r>
    </w:p>
    <w:p w:rsidR="00A4001D" w:rsidRDefault="00A4001D" w:rsidP="00E74AB0">
      <w:pPr>
        <w:spacing w:after="0" w:line="240" w:lineRule="auto"/>
        <w:ind w:firstLine="567"/>
        <w:jc w:val="both"/>
        <w:rPr>
          <w:rFonts w:ascii="Times New Roman" w:hAnsi="Times New Roman" w:cs="Times New Roman"/>
          <w:sz w:val="28"/>
          <w:szCs w:val="28"/>
        </w:rPr>
      </w:pPr>
    </w:p>
    <w:p w:rsidR="00A719EC" w:rsidRDefault="00A719EC" w:rsidP="00940BC8">
      <w:pPr>
        <w:spacing w:after="120" w:line="240" w:lineRule="auto"/>
        <w:ind w:firstLine="567"/>
        <w:jc w:val="both"/>
        <w:rPr>
          <w:rFonts w:ascii="Times New Roman" w:hAnsi="Times New Roman" w:cs="Times New Roman"/>
          <w:b/>
          <w:sz w:val="28"/>
          <w:szCs w:val="28"/>
        </w:rPr>
      </w:pPr>
    </w:p>
    <w:p w:rsidR="00940BC8" w:rsidRDefault="00A4001D" w:rsidP="00940BC8">
      <w:pPr>
        <w:spacing w:after="120" w:line="240" w:lineRule="auto"/>
        <w:ind w:firstLine="567"/>
        <w:jc w:val="both"/>
        <w:rPr>
          <w:rFonts w:ascii="Times New Roman" w:hAnsi="Times New Roman" w:cs="Times New Roman"/>
          <w:b/>
          <w:sz w:val="28"/>
          <w:szCs w:val="28"/>
        </w:rPr>
      </w:pPr>
      <w:r w:rsidRPr="00A4001D">
        <w:rPr>
          <w:rFonts w:ascii="Times New Roman" w:hAnsi="Times New Roman" w:cs="Times New Roman"/>
          <w:b/>
          <w:sz w:val="28"/>
          <w:szCs w:val="28"/>
        </w:rPr>
        <w:lastRenderedPageBreak/>
        <w:t>Производственные объекты</w:t>
      </w:r>
    </w:p>
    <w:p w:rsidR="00A4001D" w:rsidRDefault="00A4001D" w:rsidP="009B45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Существующие производственные объекты:</w:t>
      </w:r>
    </w:p>
    <w:p w:rsidR="00A4001D" w:rsidRDefault="00A4001D" w:rsidP="009B45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пилорамы </w:t>
      </w:r>
      <w:r w:rsidR="009B45A4">
        <w:rPr>
          <w:rFonts w:ascii="Times New Roman" w:hAnsi="Times New Roman" w:cs="Times New Roman"/>
          <w:sz w:val="28"/>
          <w:szCs w:val="28"/>
        </w:rPr>
        <w:t>–</w:t>
      </w:r>
      <w:r>
        <w:rPr>
          <w:rFonts w:ascii="Times New Roman" w:hAnsi="Times New Roman" w:cs="Times New Roman"/>
          <w:sz w:val="28"/>
          <w:szCs w:val="28"/>
        </w:rPr>
        <w:t xml:space="preserve"> </w:t>
      </w:r>
      <w:r w:rsidR="009B45A4">
        <w:rPr>
          <w:rFonts w:ascii="Times New Roman" w:hAnsi="Times New Roman" w:cs="Times New Roman"/>
          <w:sz w:val="28"/>
          <w:szCs w:val="28"/>
        </w:rPr>
        <w:t xml:space="preserve">9 объектов, в том числе в </w:t>
      </w:r>
      <w:proofErr w:type="spellStart"/>
      <w:r w:rsidR="009B45A4">
        <w:rPr>
          <w:rFonts w:ascii="Times New Roman" w:hAnsi="Times New Roman" w:cs="Times New Roman"/>
          <w:sz w:val="28"/>
          <w:szCs w:val="28"/>
        </w:rPr>
        <w:t>с</w:t>
      </w:r>
      <w:proofErr w:type="gramStart"/>
      <w:r w:rsidR="009B45A4">
        <w:rPr>
          <w:rFonts w:ascii="Times New Roman" w:hAnsi="Times New Roman" w:cs="Times New Roman"/>
          <w:sz w:val="28"/>
          <w:szCs w:val="28"/>
        </w:rPr>
        <w:t>.М</w:t>
      </w:r>
      <w:proofErr w:type="gramEnd"/>
      <w:r w:rsidR="009B45A4">
        <w:rPr>
          <w:rFonts w:ascii="Times New Roman" w:hAnsi="Times New Roman" w:cs="Times New Roman"/>
          <w:sz w:val="28"/>
          <w:szCs w:val="28"/>
        </w:rPr>
        <w:t>ордино</w:t>
      </w:r>
      <w:proofErr w:type="spellEnd"/>
      <w:r w:rsidR="009B45A4">
        <w:rPr>
          <w:rFonts w:ascii="Times New Roman" w:hAnsi="Times New Roman" w:cs="Times New Roman"/>
          <w:sz w:val="28"/>
          <w:szCs w:val="28"/>
        </w:rPr>
        <w:t xml:space="preserve"> – 5, </w:t>
      </w:r>
      <w:proofErr w:type="spellStart"/>
      <w:r w:rsidR="009B45A4">
        <w:rPr>
          <w:rFonts w:ascii="Times New Roman" w:hAnsi="Times New Roman" w:cs="Times New Roman"/>
          <w:sz w:val="28"/>
          <w:szCs w:val="28"/>
        </w:rPr>
        <w:t>д.Дань</w:t>
      </w:r>
      <w:proofErr w:type="spellEnd"/>
      <w:r w:rsidR="009B45A4">
        <w:rPr>
          <w:rFonts w:ascii="Times New Roman" w:hAnsi="Times New Roman" w:cs="Times New Roman"/>
          <w:sz w:val="28"/>
          <w:szCs w:val="28"/>
        </w:rPr>
        <w:t xml:space="preserve"> – 2, </w:t>
      </w:r>
      <w:proofErr w:type="spellStart"/>
      <w:r w:rsidR="009B45A4">
        <w:rPr>
          <w:rFonts w:ascii="Times New Roman" w:hAnsi="Times New Roman" w:cs="Times New Roman"/>
          <w:sz w:val="28"/>
          <w:szCs w:val="28"/>
        </w:rPr>
        <w:t>д.Четдино</w:t>
      </w:r>
      <w:proofErr w:type="spellEnd"/>
      <w:r w:rsidR="009B45A4">
        <w:rPr>
          <w:rFonts w:ascii="Times New Roman" w:hAnsi="Times New Roman" w:cs="Times New Roman"/>
          <w:sz w:val="28"/>
          <w:szCs w:val="28"/>
        </w:rPr>
        <w:t xml:space="preserve"> – 2;</w:t>
      </w:r>
      <w:r>
        <w:rPr>
          <w:rFonts w:ascii="Times New Roman" w:hAnsi="Times New Roman" w:cs="Times New Roman"/>
          <w:sz w:val="28"/>
          <w:szCs w:val="28"/>
        </w:rPr>
        <w:t xml:space="preserve"> </w:t>
      </w:r>
    </w:p>
    <w:p w:rsidR="00A4001D" w:rsidRDefault="00A4001D" w:rsidP="009B45A4">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9B45A4">
        <w:rPr>
          <w:rFonts w:ascii="Times New Roman" w:hAnsi="Times New Roman" w:cs="Times New Roman"/>
          <w:sz w:val="28"/>
          <w:szCs w:val="28"/>
        </w:rPr>
        <w:t xml:space="preserve"> пекарня в </w:t>
      </w:r>
      <w:proofErr w:type="spellStart"/>
      <w:r w:rsidR="009B45A4">
        <w:rPr>
          <w:rFonts w:ascii="Times New Roman" w:hAnsi="Times New Roman" w:cs="Times New Roman"/>
          <w:sz w:val="28"/>
          <w:szCs w:val="28"/>
        </w:rPr>
        <w:t>с</w:t>
      </w:r>
      <w:proofErr w:type="gramStart"/>
      <w:r w:rsidR="009B45A4">
        <w:rPr>
          <w:rFonts w:ascii="Times New Roman" w:hAnsi="Times New Roman" w:cs="Times New Roman"/>
          <w:sz w:val="28"/>
          <w:szCs w:val="28"/>
        </w:rPr>
        <w:t>.М</w:t>
      </w:r>
      <w:proofErr w:type="gramEnd"/>
      <w:r w:rsidR="009B45A4">
        <w:rPr>
          <w:rFonts w:ascii="Times New Roman" w:hAnsi="Times New Roman" w:cs="Times New Roman"/>
          <w:sz w:val="28"/>
          <w:szCs w:val="28"/>
        </w:rPr>
        <w:t>ордино</w:t>
      </w:r>
      <w:proofErr w:type="spellEnd"/>
      <w:r w:rsidR="009B45A4">
        <w:rPr>
          <w:rFonts w:ascii="Times New Roman" w:hAnsi="Times New Roman" w:cs="Times New Roman"/>
          <w:sz w:val="28"/>
          <w:szCs w:val="28"/>
        </w:rPr>
        <w:t>.</w:t>
      </w:r>
    </w:p>
    <w:p w:rsidR="009B45A4" w:rsidRPr="009B45A4" w:rsidRDefault="009B45A4" w:rsidP="009B45A4">
      <w:pPr>
        <w:pStyle w:val="Default"/>
        <w:jc w:val="center"/>
        <w:rPr>
          <w:sz w:val="28"/>
          <w:szCs w:val="28"/>
        </w:rPr>
      </w:pPr>
      <w:r w:rsidRPr="009B45A4">
        <w:rPr>
          <w:sz w:val="28"/>
          <w:szCs w:val="28"/>
        </w:rPr>
        <w:t xml:space="preserve">Перечень планируемых к размещению объектов производственной сферы </w:t>
      </w:r>
    </w:p>
    <w:p w:rsidR="009B45A4" w:rsidRDefault="009B45A4" w:rsidP="009B45A4">
      <w:pPr>
        <w:pStyle w:val="Default"/>
        <w:spacing w:after="120"/>
        <w:jc w:val="center"/>
        <w:rPr>
          <w:sz w:val="28"/>
          <w:szCs w:val="28"/>
        </w:rPr>
      </w:pPr>
      <w:r w:rsidRPr="009B45A4">
        <w:rPr>
          <w:sz w:val="28"/>
          <w:szCs w:val="28"/>
        </w:rPr>
        <w:t>местного значения сельского поселения</w:t>
      </w:r>
    </w:p>
    <w:tbl>
      <w:tblPr>
        <w:tblStyle w:val="af1"/>
        <w:tblW w:w="0" w:type="auto"/>
        <w:tblLook w:val="04A0" w:firstRow="1" w:lastRow="0" w:firstColumn="1" w:lastColumn="0" w:noHBand="0" w:noVBand="1"/>
      </w:tblPr>
      <w:tblGrid>
        <w:gridCol w:w="666"/>
        <w:gridCol w:w="3956"/>
        <w:gridCol w:w="2432"/>
        <w:gridCol w:w="2517"/>
      </w:tblGrid>
      <w:tr w:rsidR="009B45A4" w:rsidRPr="009B45A4" w:rsidTr="009B45A4">
        <w:trPr>
          <w:tblHeader/>
        </w:trPr>
        <w:tc>
          <w:tcPr>
            <w:tcW w:w="666" w:type="dxa"/>
          </w:tcPr>
          <w:p w:rsidR="009B45A4" w:rsidRPr="009B45A4" w:rsidRDefault="009B45A4" w:rsidP="00A11D2A">
            <w:pPr>
              <w:pStyle w:val="Default"/>
              <w:jc w:val="center"/>
              <w:rPr>
                <w:sz w:val="28"/>
                <w:szCs w:val="28"/>
              </w:rPr>
            </w:pPr>
            <w:r w:rsidRPr="009B45A4">
              <w:rPr>
                <w:sz w:val="28"/>
                <w:szCs w:val="28"/>
              </w:rPr>
              <w:t xml:space="preserve">№ </w:t>
            </w:r>
            <w:proofErr w:type="gramStart"/>
            <w:r w:rsidRPr="009B45A4">
              <w:rPr>
                <w:sz w:val="28"/>
                <w:szCs w:val="28"/>
              </w:rPr>
              <w:t>п</w:t>
            </w:r>
            <w:proofErr w:type="gramEnd"/>
            <w:r w:rsidRPr="009B45A4">
              <w:rPr>
                <w:sz w:val="28"/>
                <w:szCs w:val="28"/>
              </w:rPr>
              <w:t>/п</w:t>
            </w:r>
          </w:p>
        </w:tc>
        <w:tc>
          <w:tcPr>
            <w:tcW w:w="3956" w:type="dxa"/>
          </w:tcPr>
          <w:p w:rsidR="009B45A4" w:rsidRPr="009B45A4" w:rsidRDefault="009B45A4" w:rsidP="00A11D2A">
            <w:pPr>
              <w:pStyle w:val="Default"/>
              <w:jc w:val="center"/>
              <w:rPr>
                <w:sz w:val="28"/>
                <w:szCs w:val="28"/>
              </w:rPr>
            </w:pPr>
            <w:r w:rsidRPr="009B45A4">
              <w:rPr>
                <w:sz w:val="28"/>
                <w:szCs w:val="28"/>
              </w:rPr>
              <w:t>Наименование, краткая характеристика</w:t>
            </w:r>
          </w:p>
        </w:tc>
        <w:tc>
          <w:tcPr>
            <w:tcW w:w="2432" w:type="dxa"/>
          </w:tcPr>
          <w:p w:rsidR="009B45A4" w:rsidRPr="009B45A4" w:rsidRDefault="009B45A4" w:rsidP="00A11D2A">
            <w:pPr>
              <w:pStyle w:val="Default"/>
              <w:jc w:val="center"/>
              <w:rPr>
                <w:sz w:val="28"/>
                <w:szCs w:val="28"/>
              </w:rPr>
            </w:pPr>
            <w:r w:rsidRPr="009B45A4">
              <w:rPr>
                <w:sz w:val="28"/>
                <w:szCs w:val="28"/>
              </w:rPr>
              <w:t>Очередь строительства</w:t>
            </w:r>
          </w:p>
        </w:tc>
        <w:tc>
          <w:tcPr>
            <w:tcW w:w="2517" w:type="dxa"/>
          </w:tcPr>
          <w:p w:rsidR="009B45A4" w:rsidRPr="009B45A4" w:rsidRDefault="009B45A4" w:rsidP="00A11D2A">
            <w:pPr>
              <w:pStyle w:val="Default"/>
              <w:jc w:val="center"/>
              <w:rPr>
                <w:sz w:val="28"/>
                <w:szCs w:val="28"/>
              </w:rPr>
            </w:pPr>
            <w:r w:rsidRPr="009B45A4">
              <w:rPr>
                <w:sz w:val="28"/>
                <w:szCs w:val="28"/>
              </w:rPr>
              <w:t>Местоположение</w:t>
            </w:r>
          </w:p>
        </w:tc>
      </w:tr>
      <w:tr w:rsidR="009B45A4" w:rsidRPr="009B45A4" w:rsidTr="009B45A4">
        <w:tc>
          <w:tcPr>
            <w:tcW w:w="666" w:type="dxa"/>
          </w:tcPr>
          <w:p w:rsidR="009B45A4" w:rsidRPr="009B45A4" w:rsidRDefault="009B45A4" w:rsidP="00A11D2A">
            <w:pPr>
              <w:pStyle w:val="Default"/>
              <w:spacing w:after="120"/>
              <w:jc w:val="both"/>
              <w:rPr>
                <w:sz w:val="28"/>
                <w:szCs w:val="28"/>
              </w:rPr>
            </w:pPr>
            <w:r w:rsidRPr="009B45A4">
              <w:rPr>
                <w:sz w:val="28"/>
                <w:szCs w:val="28"/>
              </w:rPr>
              <w:t>1</w:t>
            </w:r>
          </w:p>
        </w:tc>
        <w:tc>
          <w:tcPr>
            <w:tcW w:w="3956" w:type="dxa"/>
          </w:tcPr>
          <w:p w:rsidR="009B45A4" w:rsidRPr="009B45A4" w:rsidRDefault="009B45A4" w:rsidP="00A11D2A">
            <w:pPr>
              <w:pStyle w:val="Default"/>
              <w:spacing w:after="120"/>
              <w:jc w:val="both"/>
              <w:rPr>
                <w:sz w:val="28"/>
                <w:szCs w:val="28"/>
              </w:rPr>
            </w:pPr>
            <w:r w:rsidRPr="009B45A4">
              <w:rPr>
                <w:sz w:val="28"/>
                <w:szCs w:val="28"/>
              </w:rPr>
              <w:t>Животноводческая ферма на 100 голов (строительство)</w:t>
            </w:r>
          </w:p>
        </w:tc>
        <w:tc>
          <w:tcPr>
            <w:tcW w:w="2432" w:type="dxa"/>
          </w:tcPr>
          <w:p w:rsidR="009B45A4" w:rsidRPr="009B45A4" w:rsidRDefault="009B45A4" w:rsidP="00A11D2A">
            <w:pPr>
              <w:pStyle w:val="Default"/>
              <w:spacing w:after="120"/>
              <w:jc w:val="both"/>
              <w:rPr>
                <w:sz w:val="28"/>
                <w:szCs w:val="28"/>
              </w:rPr>
            </w:pPr>
            <w:r w:rsidRPr="009B45A4">
              <w:rPr>
                <w:sz w:val="28"/>
                <w:szCs w:val="28"/>
              </w:rPr>
              <w:t>Первая очередь</w:t>
            </w:r>
          </w:p>
        </w:tc>
        <w:tc>
          <w:tcPr>
            <w:tcW w:w="2517" w:type="dxa"/>
          </w:tcPr>
          <w:p w:rsidR="009B45A4" w:rsidRPr="009B45A4" w:rsidRDefault="009B45A4" w:rsidP="00A11D2A">
            <w:pPr>
              <w:pStyle w:val="Default"/>
              <w:spacing w:after="120"/>
              <w:jc w:val="both"/>
              <w:rPr>
                <w:sz w:val="28"/>
                <w:szCs w:val="28"/>
              </w:rPr>
            </w:pPr>
            <w:proofErr w:type="spellStart"/>
            <w:r w:rsidRPr="009B45A4">
              <w:rPr>
                <w:sz w:val="28"/>
                <w:szCs w:val="28"/>
              </w:rPr>
              <w:t>д</w:t>
            </w:r>
            <w:proofErr w:type="gramStart"/>
            <w:r w:rsidRPr="009B45A4">
              <w:rPr>
                <w:sz w:val="28"/>
                <w:szCs w:val="28"/>
              </w:rPr>
              <w:t>.Д</w:t>
            </w:r>
            <w:proofErr w:type="gramEnd"/>
            <w:r w:rsidRPr="009B45A4">
              <w:rPr>
                <w:sz w:val="28"/>
                <w:szCs w:val="28"/>
              </w:rPr>
              <w:t>ань</w:t>
            </w:r>
            <w:proofErr w:type="spellEnd"/>
            <w:r w:rsidRPr="009B45A4">
              <w:rPr>
                <w:sz w:val="28"/>
                <w:szCs w:val="28"/>
              </w:rPr>
              <w:t>, производственная зона, в границах населенного пункта</w:t>
            </w:r>
          </w:p>
        </w:tc>
      </w:tr>
      <w:tr w:rsidR="009B45A4" w:rsidRPr="009B45A4" w:rsidTr="009B45A4">
        <w:tc>
          <w:tcPr>
            <w:tcW w:w="666" w:type="dxa"/>
          </w:tcPr>
          <w:p w:rsidR="009B45A4" w:rsidRPr="009B45A4" w:rsidRDefault="009B45A4" w:rsidP="00A11D2A">
            <w:pPr>
              <w:pStyle w:val="Default"/>
              <w:spacing w:after="120"/>
              <w:jc w:val="both"/>
              <w:rPr>
                <w:sz w:val="28"/>
                <w:szCs w:val="28"/>
              </w:rPr>
            </w:pPr>
            <w:r w:rsidRPr="009B45A4">
              <w:rPr>
                <w:sz w:val="28"/>
                <w:szCs w:val="28"/>
              </w:rPr>
              <w:t>2</w:t>
            </w:r>
          </w:p>
        </w:tc>
        <w:tc>
          <w:tcPr>
            <w:tcW w:w="3956" w:type="dxa"/>
          </w:tcPr>
          <w:p w:rsidR="009B45A4" w:rsidRPr="009B45A4" w:rsidRDefault="009B45A4" w:rsidP="00A11D2A">
            <w:pPr>
              <w:pStyle w:val="Default"/>
              <w:spacing w:after="120"/>
              <w:jc w:val="both"/>
              <w:rPr>
                <w:sz w:val="28"/>
                <w:szCs w:val="28"/>
              </w:rPr>
            </w:pPr>
            <w:r w:rsidRPr="009B45A4">
              <w:rPr>
                <w:sz w:val="28"/>
                <w:szCs w:val="28"/>
              </w:rPr>
              <w:t>Свиноферма на 50 голов (реконструкция)</w:t>
            </w:r>
          </w:p>
        </w:tc>
        <w:tc>
          <w:tcPr>
            <w:tcW w:w="2432" w:type="dxa"/>
          </w:tcPr>
          <w:p w:rsidR="009B45A4" w:rsidRPr="009B45A4" w:rsidRDefault="009B45A4" w:rsidP="00A11D2A">
            <w:pPr>
              <w:pStyle w:val="Default"/>
              <w:spacing w:after="120"/>
              <w:jc w:val="both"/>
              <w:rPr>
                <w:sz w:val="28"/>
                <w:szCs w:val="28"/>
              </w:rPr>
            </w:pPr>
            <w:r w:rsidRPr="009B45A4">
              <w:rPr>
                <w:sz w:val="28"/>
                <w:szCs w:val="28"/>
              </w:rPr>
              <w:t>Расчетный срок</w:t>
            </w:r>
          </w:p>
        </w:tc>
        <w:tc>
          <w:tcPr>
            <w:tcW w:w="2517" w:type="dxa"/>
          </w:tcPr>
          <w:p w:rsidR="009B45A4" w:rsidRPr="009B45A4" w:rsidRDefault="009B45A4" w:rsidP="00A11D2A">
            <w:pPr>
              <w:pStyle w:val="Default"/>
              <w:spacing w:after="120"/>
              <w:jc w:val="both"/>
              <w:rPr>
                <w:sz w:val="28"/>
                <w:szCs w:val="28"/>
              </w:rPr>
            </w:pPr>
            <w:proofErr w:type="spellStart"/>
            <w:r w:rsidRPr="009B45A4">
              <w:rPr>
                <w:sz w:val="28"/>
                <w:szCs w:val="28"/>
              </w:rPr>
              <w:t>д</w:t>
            </w:r>
            <w:proofErr w:type="gramStart"/>
            <w:r w:rsidRPr="009B45A4">
              <w:rPr>
                <w:sz w:val="28"/>
                <w:szCs w:val="28"/>
              </w:rPr>
              <w:t>.К</w:t>
            </w:r>
            <w:proofErr w:type="gramEnd"/>
            <w:r w:rsidRPr="009B45A4">
              <w:rPr>
                <w:sz w:val="28"/>
                <w:szCs w:val="28"/>
              </w:rPr>
              <w:t>онша</w:t>
            </w:r>
            <w:proofErr w:type="spellEnd"/>
            <w:r w:rsidRPr="009B45A4">
              <w:rPr>
                <w:sz w:val="28"/>
                <w:szCs w:val="28"/>
              </w:rPr>
              <w:t>, производственная зона, в границах населенного пункта</w:t>
            </w:r>
          </w:p>
        </w:tc>
      </w:tr>
      <w:tr w:rsidR="00BD5F82" w:rsidRPr="009B45A4" w:rsidTr="009B45A4">
        <w:tc>
          <w:tcPr>
            <w:tcW w:w="666" w:type="dxa"/>
          </w:tcPr>
          <w:p w:rsidR="00BD5F82" w:rsidRPr="009B45A4" w:rsidRDefault="00BD5F82" w:rsidP="00A11D2A">
            <w:pPr>
              <w:pStyle w:val="Default"/>
              <w:spacing w:after="120"/>
              <w:jc w:val="both"/>
              <w:rPr>
                <w:sz w:val="28"/>
                <w:szCs w:val="28"/>
              </w:rPr>
            </w:pPr>
            <w:r>
              <w:rPr>
                <w:sz w:val="28"/>
                <w:szCs w:val="28"/>
              </w:rPr>
              <w:t>3</w:t>
            </w:r>
          </w:p>
        </w:tc>
        <w:tc>
          <w:tcPr>
            <w:tcW w:w="3956" w:type="dxa"/>
          </w:tcPr>
          <w:p w:rsidR="00BD5F82" w:rsidRDefault="00BD5F82" w:rsidP="00BD5F82">
            <w:pPr>
              <w:pStyle w:val="Default"/>
              <w:jc w:val="both"/>
              <w:rPr>
                <w:sz w:val="28"/>
                <w:szCs w:val="28"/>
              </w:rPr>
            </w:pPr>
            <w:r>
              <w:rPr>
                <w:sz w:val="28"/>
                <w:szCs w:val="28"/>
              </w:rPr>
              <w:t>Объект</w:t>
            </w:r>
            <w:r w:rsidRPr="00BD5F82">
              <w:rPr>
                <w:sz w:val="28"/>
                <w:szCs w:val="28"/>
              </w:rPr>
              <w:t xml:space="preserve"> размещения жидких </w:t>
            </w:r>
            <w:r>
              <w:rPr>
                <w:sz w:val="28"/>
                <w:szCs w:val="28"/>
              </w:rPr>
              <w:t>бытовых отходов</w:t>
            </w:r>
          </w:p>
          <w:p w:rsidR="00BD5F82" w:rsidRPr="00BD5F82" w:rsidRDefault="00BD5F82" w:rsidP="00BD5F82">
            <w:pPr>
              <w:pStyle w:val="Default"/>
              <w:spacing w:after="120"/>
              <w:jc w:val="both"/>
              <w:rPr>
                <w:sz w:val="28"/>
                <w:szCs w:val="28"/>
              </w:rPr>
            </w:pPr>
            <w:r>
              <w:rPr>
                <w:sz w:val="28"/>
                <w:szCs w:val="28"/>
              </w:rPr>
              <w:t xml:space="preserve"> (строительство)</w:t>
            </w:r>
          </w:p>
          <w:p w:rsidR="00BD5F82" w:rsidRPr="00BD5F82" w:rsidRDefault="00BD5F82" w:rsidP="00BD5F82">
            <w:pPr>
              <w:pStyle w:val="Default"/>
              <w:spacing w:after="120"/>
              <w:jc w:val="both"/>
              <w:rPr>
                <w:sz w:val="28"/>
                <w:szCs w:val="28"/>
              </w:rPr>
            </w:pPr>
          </w:p>
        </w:tc>
        <w:tc>
          <w:tcPr>
            <w:tcW w:w="2432" w:type="dxa"/>
          </w:tcPr>
          <w:p w:rsidR="00BD5F82" w:rsidRPr="00BD5F82" w:rsidRDefault="00BD5F82" w:rsidP="00BD5F82">
            <w:pPr>
              <w:pStyle w:val="Default"/>
              <w:spacing w:after="120"/>
              <w:jc w:val="both"/>
              <w:rPr>
                <w:sz w:val="28"/>
                <w:szCs w:val="28"/>
              </w:rPr>
            </w:pPr>
            <w:r w:rsidRPr="00BD5F82">
              <w:rPr>
                <w:sz w:val="28"/>
                <w:szCs w:val="28"/>
              </w:rPr>
              <w:t>Первая очередь</w:t>
            </w:r>
          </w:p>
        </w:tc>
        <w:tc>
          <w:tcPr>
            <w:tcW w:w="2517" w:type="dxa"/>
          </w:tcPr>
          <w:p w:rsidR="00BD5F82" w:rsidRPr="00BD5F82" w:rsidRDefault="00BD5F82" w:rsidP="00BD5F82">
            <w:pPr>
              <w:pStyle w:val="Default"/>
              <w:spacing w:after="120"/>
              <w:jc w:val="both"/>
              <w:rPr>
                <w:sz w:val="28"/>
                <w:szCs w:val="28"/>
              </w:rPr>
            </w:pPr>
            <w:proofErr w:type="spellStart"/>
            <w:r w:rsidRPr="00BD5F82">
              <w:rPr>
                <w:sz w:val="28"/>
                <w:szCs w:val="28"/>
              </w:rPr>
              <w:t>с</w:t>
            </w:r>
            <w:proofErr w:type="gramStart"/>
            <w:r w:rsidRPr="00BD5F82">
              <w:rPr>
                <w:sz w:val="28"/>
                <w:szCs w:val="28"/>
              </w:rPr>
              <w:t>.М</w:t>
            </w:r>
            <w:proofErr w:type="gramEnd"/>
            <w:r w:rsidRPr="00BD5F82">
              <w:rPr>
                <w:sz w:val="28"/>
                <w:szCs w:val="28"/>
              </w:rPr>
              <w:t>ордино</w:t>
            </w:r>
            <w:proofErr w:type="spellEnd"/>
            <w:r w:rsidRPr="00BD5F82">
              <w:rPr>
                <w:sz w:val="28"/>
                <w:szCs w:val="28"/>
              </w:rPr>
              <w:t>, производственно-коммунальная зона, вне границ населенного пункта, земли промышленности и иного специального назначения</w:t>
            </w:r>
          </w:p>
        </w:tc>
      </w:tr>
      <w:tr w:rsidR="009B45A4" w:rsidRPr="009B45A4" w:rsidTr="009B45A4">
        <w:tc>
          <w:tcPr>
            <w:tcW w:w="666" w:type="dxa"/>
          </w:tcPr>
          <w:p w:rsidR="009B45A4" w:rsidRPr="009B45A4" w:rsidRDefault="00F95EB8" w:rsidP="00A11D2A">
            <w:pPr>
              <w:pStyle w:val="Default"/>
              <w:spacing w:after="120"/>
              <w:jc w:val="both"/>
              <w:rPr>
                <w:sz w:val="28"/>
                <w:szCs w:val="28"/>
              </w:rPr>
            </w:pPr>
            <w:r>
              <w:rPr>
                <w:sz w:val="28"/>
                <w:szCs w:val="28"/>
              </w:rPr>
              <w:t>4</w:t>
            </w:r>
          </w:p>
        </w:tc>
        <w:tc>
          <w:tcPr>
            <w:tcW w:w="3956" w:type="dxa"/>
          </w:tcPr>
          <w:p w:rsidR="009B45A4" w:rsidRPr="009B45A4" w:rsidRDefault="009B45A4" w:rsidP="00A11D2A">
            <w:pPr>
              <w:pStyle w:val="Default"/>
              <w:spacing w:after="120"/>
              <w:jc w:val="both"/>
              <w:rPr>
                <w:sz w:val="28"/>
                <w:szCs w:val="28"/>
              </w:rPr>
            </w:pPr>
            <w:r w:rsidRPr="009B45A4">
              <w:rPr>
                <w:sz w:val="28"/>
                <w:szCs w:val="28"/>
              </w:rPr>
              <w:t>Выд</w:t>
            </w:r>
            <w:r w:rsidR="00F95EB8">
              <w:rPr>
                <w:sz w:val="28"/>
                <w:szCs w:val="28"/>
              </w:rPr>
              <w:t xml:space="preserve">еление резервной зоны </w:t>
            </w:r>
            <w:r w:rsidR="00F95EB8" w:rsidRPr="00BD5F82">
              <w:rPr>
                <w:color w:val="auto"/>
                <w:sz w:val="28"/>
                <w:szCs w:val="28"/>
              </w:rPr>
              <w:t>площадью 2</w:t>
            </w:r>
            <w:r w:rsidR="00BD5F82" w:rsidRPr="00BD5F82">
              <w:rPr>
                <w:color w:val="auto"/>
                <w:sz w:val="28"/>
                <w:szCs w:val="28"/>
              </w:rPr>
              <w:t>,7</w:t>
            </w:r>
            <w:r w:rsidRPr="00BD5F82">
              <w:rPr>
                <w:color w:val="auto"/>
                <w:sz w:val="28"/>
                <w:szCs w:val="28"/>
              </w:rPr>
              <w:t xml:space="preserve"> </w:t>
            </w:r>
            <w:r w:rsidRPr="009B45A4">
              <w:rPr>
                <w:sz w:val="28"/>
                <w:szCs w:val="28"/>
              </w:rPr>
              <w:t xml:space="preserve">га в северной части села под перспективное развитие производственно-коммунальной сферы (с условием размещения объектов не выше </w:t>
            </w:r>
            <w:r w:rsidRPr="009B45A4">
              <w:rPr>
                <w:sz w:val="28"/>
                <w:szCs w:val="28"/>
                <w:lang w:val="en-US"/>
              </w:rPr>
              <w:t>IV</w:t>
            </w:r>
            <w:r w:rsidR="00F95EB8">
              <w:rPr>
                <w:sz w:val="28"/>
                <w:szCs w:val="28"/>
              </w:rPr>
              <w:t xml:space="preserve"> класса санитарной опасности</w:t>
            </w:r>
            <w:r w:rsidRPr="009B45A4">
              <w:rPr>
                <w:sz w:val="28"/>
                <w:szCs w:val="28"/>
              </w:rPr>
              <w:t xml:space="preserve">) </w:t>
            </w:r>
          </w:p>
        </w:tc>
        <w:tc>
          <w:tcPr>
            <w:tcW w:w="2432" w:type="dxa"/>
          </w:tcPr>
          <w:p w:rsidR="009B45A4" w:rsidRPr="009B45A4" w:rsidRDefault="009B45A4" w:rsidP="00A11D2A">
            <w:pPr>
              <w:pStyle w:val="Default"/>
              <w:spacing w:after="120"/>
              <w:jc w:val="both"/>
              <w:rPr>
                <w:sz w:val="28"/>
                <w:szCs w:val="28"/>
              </w:rPr>
            </w:pPr>
            <w:r w:rsidRPr="009B45A4">
              <w:rPr>
                <w:sz w:val="28"/>
                <w:szCs w:val="28"/>
              </w:rPr>
              <w:t>Расчетный срок</w:t>
            </w:r>
          </w:p>
        </w:tc>
        <w:tc>
          <w:tcPr>
            <w:tcW w:w="2517" w:type="dxa"/>
          </w:tcPr>
          <w:p w:rsidR="009B45A4" w:rsidRPr="009B45A4" w:rsidRDefault="009B45A4" w:rsidP="00A11D2A">
            <w:pPr>
              <w:pStyle w:val="Default"/>
              <w:spacing w:after="120"/>
              <w:jc w:val="both"/>
              <w:rPr>
                <w:sz w:val="28"/>
                <w:szCs w:val="28"/>
              </w:rPr>
            </w:pPr>
            <w:proofErr w:type="spellStart"/>
            <w:r w:rsidRPr="009B45A4">
              <w:rPr>
                <w:sz w:val="28"/>
                <w:szCs w:val="28"/>
              </w:rPr>
              <w:t>с</w:t>
            </w:r>
            <w:proofErr w:type="gramStart"/>
            <w:r w:rsidRPr="009B45A4">
              <w:rPr>
                <w:sz w:val="28"/>
                <w:szCs w:val="28"/>
              </w:rPr>
              <w:t>.М</w:t>
            </w:r>
            <w:proofErr w:type="gramEnd"/>
            <w:r w:rsidRPr="009B45A4">
              <w:rPr>
                <w:sz w:val="28"/>
                <w:szCs w:val="28"/>
              </w:rPr>
              <w:t>ордино</w:t>
            </w:r>
            <w:proofErr w:type="spellEnd"/>
          </w:p>
        </w:tc>
      </w:tr>
      <w:tr w:rsidR="009B45A4" w:rsidRPr="009B45A4" w:rsidTr="009B45A4">
        <w:tc>
          <w:tcPr>
            <w:tcW w:w="666" w:type="dxa"/>
          </w:tcPr>
          <w:p w:rsidR="009B45A4" w:rsidRPr="009B45A4" w:rsidRDefault="00F95EB8" w:rsidP="00A11D2A">
            <w:pPr>
              <w:pStyle w:val="Default"/>
              <w:spacing w:after="120"/>
              <w:jc w:val="both"/>
              <w:rPr>
                <w:sz w:val="28"/>
                <w:szCs w:val="28"/>
              </w:rPr>
            </w:pPr>
            <w:r>
              <w:rPr>
                <w:sz w:val="28"/>
                <w:szCs w:val="28"/>
              </w:rPr>
              <w:t>5</w:t>
            </w:r>
          </w:p>
        </w:tc>
        <w:tc>
          <w:tcPr>
            <w:tcW w:w="3956" w:type="dxa"/>
          </w:tcPr>
          <w:p w:rsidR="009B45A4" w:rsidRPr="009B45A4" w:rsidRDefault="009B45A4" w:rsidP="00A11D2A">
            <w:pPr>
              <w:pStyle w:val="Default"/>
              <w:jc w:val="both"/>
              <w:rPr>
                <w:sz w:val="28"/>
                <w:szCs w:val="28"/>
              </w:rPr>
            </w:pPr>
            <w:r w:rsidRPr="009B45A4">
              <w:rPr>
                <w:sz w:val="28"/>
                <w:szCs w:val="28"/>
              </w:rPr>
              <w:t>Выдел</w:t>
            </w:r>
            <w:r w:rsidR="00BD5F82">
              <w:rPr>
                <w:sz w:val="28"/>
                <w:szCs w:val="28"/>
              </w:rPr>
              <w:t>ение резервной зоны площадью 1,6</w:t>
            </w:r>
            <w:r w:rsidRPr="009B45A4">
              <w:rPr>
                <w:sz w:val="28"/>
                <w:szCs w:val="28"/>
              </w:rPr>
              <w:t xml:space="preserve"> га под перспективное развитие производственной сферы (с </w:t>
            </w:r>
            <w:r w:rsidRPr="009B45A4">
              <w:rPr>
                <w:sz w:val="28"/>
                <w:szCs w:val="28"/>
              </w:rPr>
              <w:lastRenderedPageBreak/>
              <w:t xml:space="preserve">условием размещения объектов не выше </w:t>
            </w:r>
            <w:r w:rsidRPr="009B45A4">
              <w:rPr>
                <w:sz w:val="28"/>
                <w:szCs w:val="28"/>
                <w:lang w:val="en-US"/>
              </w:rPr>
              <w:t>II</w:t>
            </w:r>
            <w:r w:rsidR="00EE1A1C">
              <w:rPr>
                <w:sz w:val="28"/>
                <w:szCs w:val="28"/>
              </w:rPr>
              <w:t xml:space="preserve"> класса санитарной опасности</w:t>
            </w:r>
            <w:r w:rsidRPr="009B45A4">
              <w:rPr>
                <w:sz w:val="28"/>
                <w:szCs w:val="28"/>
              </w:rPr>
              <w:t>)</w:t>
            </w:r>
          </w:p>
        </w:tc>
        <w:tc>
          <w:tcPr>
            <w:tcW w:w="2432" w:type="dxa"/>
          </w:tcPr>
          <w:p w:rsidR="009B45A4" w:rsidRPr="009B45A4" w:rsidRDefault="009B45A4" w:rsidP="00A11D2A">
            <w:pPr>
              <w:pStyle w:val="Default"/>
              <w:spacing w:after="120"/>
              <w:jc w:val="both"/>
              <w:rPr>
                <w:sz w:val="28"/>
                <w:szCs w:val="28"/>
              </w:rPr>
            </w:pPr>
            <w:r w:rsidRPr="009B45A4">
              <w:rPr>
                <w:sz w:val="28"/>
                <w:szCs w:val="28"/>
              </w:rPr>
              <w:lastRenderedPageBreak/>
              <w:t>Расчетный срок</w:t>
            </w:r>
          </w:p>
        </w:tc>
        <w:tc>
          <w:tcPr>
            <w:tcW w:w="2517" w:type="dxa"/>
          </w:tcPr>
          <w:p w:rsidR="009B45A4" w:rsidRPr="009B45A4" w:rsidRDefault="009B45A4" w:rsidP="00A11D2A">
            <w:pPr>
              <w:pStyle w:val="Default"/>
              <w:spacing w:after="120"/>
              <w:jc w:val="both"/>
              <w:rPr>
                <w:sz w:val="28"/>
                <w:szCs w:val="28"/>
              </w:rPr>
            </w:pPr>
            <w:proofErr w:type="spellStart"/>
            <w:r w:rsidRPr="009B45A4">
              <w:rPr>
                <w:sz w:val="28"/>
                <w:szCs w:val="28"/>
              </w:rPr>
              <w:t>д</w:t>
            </w:r>
            <w:proofErr w:type="gramStart"/>
            <w:r w:rsidRPr="009B45A4">
              <w:rPr>
                <w:sz w:val="28"/>
                <w:szCs w:val="28"/>
              </w:rPr>
              <w:t>.Д</w:t>
            </w:r>
            <w:proofErr w:type="gramEnd"/>
            <w:r w:rsidRPr="009B45A4">
              <w:rPr>
                <w:sz w:val="28"/>
                <w:szCs w:val="28"/>
              </w:rPr>
              <w:t>ань</w:t>
            </w:r>
            <w:proofErr w:type="spellEnd"/>
          </w:p>
        </w:tc>
      </w:tr>
      <w:tr w:rsidR="009B45A4" w:rsidRPr="009B45A4" w:rsidTr="009B45A4">
        <w:tc>
          <w:tcPr>
            <w:tcW w:w="666" w:type="dxa"/>
          </w:tcPr>
          <w:p w:rsidR="009B45A4" w:rsidRPr="009B45A4" w:rsidRDefault="00F95EB8" w:rsidP="00A11D2A">
            <w:pPr>
              <w:pStyle w:val="Default"/>
              <w:spacing w:after="120"/>
              <w:jc w:val="both"/>
              <w:rPr>
                <w:sz w:val="28"/>
                <w:szCs w:val="28"/>
              </w:rPr>
            </w:pPr>
            <w:r>
              <w:rPr>
                <w:sz w:val="28"/>
                <w:szCs w:val="28"/>
              </w:rPr>
              <w:lastRenderedPageBreak/>
              <w:t>6</w:t>
            </w:r>
          </w:p>
        </w:tc>
        <w:tc>
          <w:tcPr>
            <w:tcW w:w="3956" w:type="dxa"/>
          </w:tcPr>
          <w:p w:rsidR="009B45A4" w:rsidRPr="009B45A4" w:rsidRDefault="009B45A4" w:rsidP="00A11D2A">
            <w:pPr>
              <w:pStyle w:val="Default"/>
              <w:jc w:val="both"/>
              <w:rPr>
                <w:sz w:val="28"/>
                <w:szCs w:val="28"/>
              </w:rPr>
            </w:pPr>
            <w:r w:rsidRPr="009B45A4">
              <w:rPr>
                <w:sz w:val="28"/>
                <w:szCs w:val="28"/>
              </w:rPr>
              <w:t xml:space="preserve">Выделение резервной зоны общей площадью 6,3 га под перспективное развитие производственной сферы (с условием размещения объектов не выше </w:t>
            </w:r>
            <w:r w:rsidRPr="009B45A4">
              <w:rPr>
                <w:sz w:val="28"/>
                <w:szCs w:val="28"/>
                <w:lang w:val="en-US"/>
              </w:rPr>
              <w:t>IV</w:t>
            </w:r>
            <w:r w:rsidR="00F95EB8">
              <w:rPr>
                <w:sz w:val="28"/>
                <w:szCs w:val="28"/>
              </w:rPr>
              <w:t xml:space="preserve"> класса санитарной опасности</w:t>
            </w:r>
            <w:r w:rsidRPr="009B45A4">
              <w:rPr>
                <w:sz w:val="28"/>
                <w:szCs w:val="28"/>
              </w:rPr>
              <w:t>)</w:t>
            </w:r>
          </w:p>
          <w:p w:rsidR="009B45A4" w:rsidRPr="009B45A4" w:rsidRDefault="009B45A4" w:rsidP="00A11D2A">
            <w:pPr>
              <w:pStyle w:val="Default"/>
              <w:jc w:val="both"/>
              <w:rPr>
                <w:sz w:val="28"/>
                <w:szCs w:val="28"/>
              </w:rPr>
            </w:pPr>
          </w:p>
        </w:tc>
        <w:tc>
          <w:tcPr>
            <w:tcW w:w="2432" w:type="dxa"/>
          </w:tcPr>
          <w:p w:rsidR="009B45A4" w:rsidRPr="009B45A4" w:rsidRDefault="009B45A4" w:rsidP="00A11D2A">
            <w:pPr>
              <w:pStyle w:val="Default"/>
              <w:spacing w:after="120"/>
              <w:jc w:val="both"/>
              <w:rPr>
                <w:sz w:val="28"/>
                <w:szCs w:val="28"/>
              </w:rPr>
            </w:pPr>
            <w:r w:rsidRPr="009B45A4">
              <w:rPr>
                <w:sz w:val="28"/>
                <w:szCs w:val="28"/>
              </w:rPr>
              <w:t>Расчетный срок</w:t>
            </w:r>
          </w:p>
        </w:tc>
        <w:tc>
          <w:tcPr>
            <w:tcW w:w="2517" w:type="dxa"/>
          </w:tcPr>
          <w:p w:rsidR="009B45A4" w:rsidRPr="009B45A4" w:rsidRDefault="009B45A4" w:rsidP="00A11D2A">
            <w:pPr>
              <w:pStyle w:val="Default"/>
              <w:spacing w:after="120"/>
              <w:jc w:val="both"/>
              <w:rPr>
                <w:sz w:val="28"/>
                <w:szCs w:val="28"/>
              </w:rPr>
            </w:pPr>
            <w:proofErr w:type="spellStart"/>
            <w:r w:rsidRPr="009B45A4">
              <w:rPr>
                <w:sz w:val="28"/>
                <w:szCs w:val="28"/>
              </w:rPr>
              <w:t>д</w:t>
            </w:r>
            <w:proofErr w:type="gramStart"/>
            <w:r w:rsidRPr="009B45A4">
              <w:rPr>
                <w:sz w:val="28"/>
                <w:szCs w:val="28"/>
              </w:rPr>
              <w:t>.Ч</w:t>
            </w:r>
            <w:proofErr w:type="gramEnd"/>
            <w:r w:rsidRPr="009B45A4">
              <w:rPr>
                <w:sz w:val="28"/>
                <w:szCs w:val="28"/>
              </w:rPr>
              <w:t>етдино</w:t>
            </w:r>
            <w:proofErr w:type="spellEnd"/>
          </w:p>
        </w:tc>
      </w:tr>
    </w:tbl>
    <w:p w:rsidR="00A4001D" w:rsidRDefault="00A4001D" w:rsidP="00940BC8">
      <w:pPr>
        <w:spacing w:after="120" w:line="240" w:lineRule="auto"/>
        <w:ind w:firstLine="567"/>
        <w:jc w:val="both"/>
        <w:rPr>
          <w:rFonts w:ascii="Times New Roman" w:hAnsi="Times New Roman" w:cs="Times New Roman"/>
          <w:sz w:val="28"/>
          <w:szCs w:val="28"/>
        </w:rPr>
      </w:pPr>
    </w:p>
    <w:p w:rsidR="009B45A4" w:rsidRDefault="009B45A4" w:rsidP="00940BC8">
      <w:pPr>
        <w:spacing w:after="120" w:line="240" w:lineRule="auto"/>
        <w:ind w:firstLine="567"/>
        <w:jc w:val="both"/>
        <w:rPr>
          <w:rFonts w:ascii="Times New Roman" w:hAnsi="Times New Roman" w:cs="Times New Roman"/>
          <w:b/>
          <w:sz w:val="28"/>
          <w:szCs w:val="28"/>
        </w:rPr>
      </w:pPr>
      <w:r w:rsidRPr="009B45A4">
        <w:rPr>
          <w:rFonts w:ascii="Times New Roman" w:hAnsi="Times New Roman" w:cs="Times New Roman"/>
          <w:b/>
          <w:sz w:val="28"/>
          <w:szCs w:val="28"/>
        </w:rPr>
        <w:t>Объекты социального и культурно-бытового обслуживания населения</w:t>
      </w:r>
    </w:p>
    <w:p w:rsidR="009B45A4" w:rsidRPr="009B45A4" w:rsidRDefault="009B45A4" w:rsidP="006F7A52">
      <w:pPr>
        <w:spacing w:after="0" w:line="240" w:lineRule="auto"/>
        <w:ind w:firstLine="567"/>
        <w:jc w:val="both"/>
        <w:rPr>
          <w:rFonts w:ascii="Times New Roman" w:hAnsi="Times New Roman" w:cs="Times New Roman"/>
          <w:sz w:val="28"/>
          <w:szCs w:val="28"/>
        </w:rPr>
      </w:pPr>
      <w:r w:rsidRPr="009B45A4">
        <w:rPr>
          <w:rFonts w:ascii="Times New Roman" w:hAnsi="Times New Roman" w:cs="Times New Roman"/>
          <w:sz w:val="28"/>
          <w:szCs w:val="28"/>
        </w:rPr>
        <w:t>Существующие объекты</w:t>
      </w:r>
      <w:r>
        <w:rPr>
          <w:rFonts w:ascii="Times New Roman" w:hAnsi="Times New Roman" w:cs="Times New Roman"/>
          <w:sz w:val="28"/>
          <w:szCs w:val="28"/>
        </w:rPr>
        <w:t>:</w:t>
      </w:r>
    </w:p>
    <w:p w:rsidR="00A4001D" w:rsidRDefault="00A4001D"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6F7A52">
        <w:rPr>
          <w:rFonts w:ascii="Times New Roman" w:hAnsi="Times New Roman" w:cs="Times New Roman"/>
          <w:sz w:val="28"/>
          <w:szCs w:val="28"/>
        </w:rPr>
        <w:t xml:space="preserve"> с</w:t>
      </w:r>
      <w:r w:rsidR="009B45A4">
        <w:rPr>
          <w:rFonts w:ascii="Times New Roman" w:hAnsi="Times New Roman" w:cs="Times New Roman"/>
          <w:sz w:val="28"/>
          <w:szCs w:val="28"/>
        </w:rPr>
        <w:t xml:space="preserve">редняя общеобразовательная школа в </w:t>
      </w:r>
      <w:proofErr w:type="spellStart"/>
      <w:r w:rsidR="009B45A4">
        <w:rPr>
          <w:rFonts w:ascii="Times New Roman" w:hAnsi="Times New Roman" w:cs="Times New Roman"/>
          <w:sz w:val="28"/>
          <w:szCs w:val="28"/>
        </w:rPr>
        <w:t>с</w:t>
      </w:r>
      <w:proofErr w:type="gramStart"/>
      <w:r w:rsidR="009B45A4">
        <w:rPr>
          <w:rFonts w:ascii="Times New Roman" w:hAnsi="Times New Roman" w:cs="Times New Roman"/>
          <w:sz w:val="28"/>
          <w:szCs w:val="28"/>
        </w:rPr>
        <w:t>.М</w:t>
      </w:r>
      <w:proofErr w:type="gramEnd"/>
      <w:r w:rsidR="009B45A4">
        <w:rPr>
          <w:rFonts w:ascii="Times New Roman" w:hAnsi="Times New Roman" w:cs="Times New Roman"/>
          <w:sz w:val="28"/>
          <w:szCs w:val="28"/>
        </w:rPr>
        <w:t>ордино</w:t>
      </w:r>
      <w:proofErr w:type="spellEnd"/>
      <w:r w:rsidR="009B45A4">
        <w:rPr>
          <w:rFonts w:ascii="Times New Roman" w:hAnsi="Times New Roman" w:cs="Times New Roman"/>
          <w:sz w:val="28"/>
          <w:szCs w:val="28"/>
        </w:rPr>
        <w:t>, подлежит сносу в связи со строительством нового здания школы;</w:t>
      </w:r>
    </w:p>
    <w:p w:rsidR="00A4001D" w:rsidRDefault="00A4001D"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6F7A52">
        <w:rPr>
          <w:rFonts w:ascii="Times New Roman" w:hAnsi="Times New Roman" w:cs="Times New Roman"/>
          <w:sz w:val="28"/>
          <w:szCs w:val="28"/>
        </w:rPr>
        <w:t xml:space="preserve"> начальная школа в </w:t>
      </w:r>
      <w:proofErr w:type="spellStart"/>
      <w:r w:rsidR="006F7A52">
        <w:rPr>
          <w:rFonts w:ascii="Times New Roman" w:hAnsi="Times New Roman" w:cs="Times New Roman"/>
          <w:sz w:val="28"/>
          <w:szCs w:val="28"/>
        </w:rPr>
        <w:t>с</w:t>
      </w:r>
      <w:proofErr w:type="gramStart"/>
      <w:r w:rsidR="006F7A52">
        <w:rPr>
          <w:rFonts w:ascii="Times New Roman" w:hAnsi="Times New Roman" w:cs="Times New Roman"/>
          <w:sz w:val="28"/>
          <w:szCs w:val="28"/>
        </w:rPr>
        <w:t>.М</w:t>
      </w:r>
      <w:proofErr w:type="gramEnd"/>
      <w:r w:rsidR="006F7A52">
        <w:rPr>
          <w:rFonts w:ascii="Times New Roman" w:hAnsi="Times New Roman" w:cs="Times New Roman"/>
          <w:sz w:val="28"/>
          <w:szCs w:val="28"/>
        </w:rPr>
        <w:t>ордино</w:t>
      </w:r>
      <w:proofErr w:type="spellEnd"/>
      <w:r w:rsidR="006F7A52">
        <w:rPr>
          <w:rFonts w:ascii="Times New Roman" w:hAnsi="Times New Roman" w:cs="Times New Roman"/>
          <w:sz w:val="28"/>
          <w:szCs w:val="28"/>
        </w:rPr>
        <w:t>;</w:t>
      </w:r>
    </w:p>
    <w:p w:rsidR="006F7A52" w:rsidRDefault="00A4001D"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6F7A52" w:rsidRPr="006F7A52">
        <w:rPr>
          <w:rFonts w:ascii="Times New Roman" w:hAnsi="Times New Roman" w:cs="Times New Roman"/>
          <w:sz w:val="28"/>
          <w:szCs w:val="28"/>
        </w:rPr>
        <w:t xml:space="preserve"> </w:t>
      </w:r>
      <w:r w:rsidR="006F7A52">
        <w:rPr>
          <w:rFonts w:ascii="Times New Roman" w:hAnsi="Times New Roman" w:cs="Times New Roman"/>
          <w:sz w:val="28"/>
          <w:szCs w:val="28"/>
        </w:rPr>
        <w:t xml:space="preserve">2 детских сада в </w:t>
      </w:r>
      <w:proofErr w:type="spellStart"/>
      <w:r w:rsidR="006F7A52">
        <w:rPr>
          <w:rFonts w:ascii="Times New Roman" w:hAnsi="Times New Roman" w:cs="Times New Roman"/>
          <w:sz w:val="28"/>
          <w:szCs w:val="28"/>
        </w:rPr>
        <w:t>с</w:t>
      </w:r>
      <w:proofErr w:type="gramStart"/>
      <w:r w:rsidR="006F7A52">
        <w:rPr>
          <w:rFonts w:ascii="Times New Roman" w:hAnsi="Times New Roman" w:cs="Times New Roman"/>
          <w:sz w:val="28"/>
          <w:szCs w:val="28"/>
        </w:rPr>
        <w:t>.М</w:t>
      </w:r>
      <w:proofErr w:type="gramEnd"/>
      <w:r w:rsidR="006F7A52">
        <w:rPr>
          <w:rFonts w:ascii="Times New Roman" w:hAnsi="Times New Roman" w:cs="Times New Roman"/>
          <w:sz w:val="28"/>
          <w:szCs w:val="28"/>
        </w:rPr>
        <w:t>ордино</w:t>
      </w:r>
      <w:proofErr w:type="spellEnd"/>
      <w:r w:rsidR="006F7A52">
        <w:rPr>
          <w:rFonts w:ascii="Times New Roman" w:hAnsi="Times New Roman" w:cs="Times New Roman"/>
          <w:sz w:val="28"/>
          <w:szCs w:val="28"/>
        </w:rPr>
        <w:t xml:space="preserve"> и </w:t>
      </w:r>
      <w:proofErr w:type="spellStart"/>
      <w:r w:rsidR="006F7A52">
        <w:rPr>
          <w:rFonts w:ascii="Times New Roman" w:hAnsi="Times New Roman" w:cs="Times New Roman"/>
          <w:sz w:val="28"/>
          <w:szCs w:val="28"/>
        </w:rPr>
        <w:t>пст.Веселовка</w:t>
      </w:r>
      <w:proofErr w:type="spellEnd"/>
      <w:r w:rsidR="006F7A52">
        <w:rPr>
          <w:rFonts w:ascii="Times New Roman" w:hAnsi="Times New Roman" w:cs="Times New Roman"/>
          <w:sz w:val="28"/>
          <w:szCs w:val="28"/>
        </w:rPr>
        <w:t>;</w:t>
      </w:r>
    </w:p>
    <w:p w:rsidR="00A4001D" w:rsidRDefault="00A4001D"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6F7A52">
        <w:rPr>
          <w:rFonts w:ascii="Times New Roman" w:hAnsi="Times New Roman" w:cs="Times New Roman"/>
          <w:sz w:val="28"/>
          <w:szCs w:val="28"/>
        </w:rPr>
        <w:t xml:space="preserve"> ДЮСШ в </w:t>
      </w:r>
      <w:proofErr w:type="spellStart"/>
      <w:r w:rsidR="006F7A52">
        <w:rPr>
          <w:rFonts w:ascii="Times New Roman" w:hAnsi="Times New Roman" w:cs="Times New Roman"/>
          <w:sz w:val="28"/>
          <w:szCs w:val="28"/>
        </w:rPr>
        <w:t>с</w:t>
      </w:r>
      <w:proofErr w:type="gramStart"/>
      <w:r w:rsidR="006F7A52">
        <w:rPr>
          <w:rFonts w:ascii="Times New Roman" w:hAnsi="Times New Roman" w:cs="Times New Roman"/>
          <w:sz w:val="28"/>
          <w:szCs w:val="28"/>
        </w:rPr>
        <w:t>.М</w:t>
      </w:r>
      <w:proofErr w:type="gramEnd"/>
      <w:r w:rsidR="006F7A52">
        <w:rPr>
          <w:rFonts w:ascii="Times New Roman" w:hAnsi="Times New Roman" w:cs="Times New Roman"/>
          <w:sz w:val="28"/>
          <w:szCs w:val="28"/>
        </w:rPr>
        <w:t>ордино</w:t>
      </w:r>
      <w:proofErr w:type="spellEnd"/>
      <w:r w:rsidR="006F7A52">
        <w:rPr>
          <w:rFonts w:ascii="Times New Roman" w:hAnsi="Times New Roman" w:cs="Times New Roman"/>
          <w:sz w:val="28"/>
          <w:szCs w:val="28"/>
        </w:rPr>
        <w:t>;</w:t>
      </w:r>
    </w:p>
    <w:p w:rsidR="00A4001D" w:rsidRDefault="00A4001D"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6F7A52">
        <w:rPr>
          <w:rFonts w:ascii="Times New Roman" w:hAnsi="Times New Roman" w:cs="Times New Roman"/>
          <w:sz w:val="28"/>
          <w:szCs w:val="28"/>
        </w:rPr>
        <w:t xml:space="preserve"> врачебная амбулатория в </w:t>
      </w:r>
      <w:proofErr w:type="spellStart"/>
      <w:r w:rsidR="006F7A52">
        <w:rPr>
          <w:rFonts w:ascii="Times New Roman" w:hAnsi="Times New Roman" w:cs="Times New Roman"/>
          <w:sz w:val="28"/>
          <w:szCs w:val="28"/>
        </w:rPr>
        <w:t>с</w:t>
      </w:r>
      <w:proofErr w:type="gramStart"/>
      <w:r w:rsidR="006F7A52">
        <w:rPr>
          <w:rFonts w:ascii="Times New Roman" w:hAnsi="Times New Roman" w:cs="Times New Roman"/>
          <w:sz w:val="28"/>
          <w:szCs w:val="28"/>
        </w:rPr>
        <w:t>.М</w:t>
      </w:r>
      <w:proofErr w:type="gramEnd"/>
      <w:r w:rsidR="006F7A52">
        <w:rPr>
          <w:rFonts w:ascii="Times New Roman" w:hAnsi="Times New Roman" w:cs="Times New Roman"/>
          <w:sz w:val="28"/>
          <w:szCs w:val="28"/>
        </w:rPr>
        <w:t>ордино</w:t>
      </w:r>
      <w:proofErr w:type="spellEnd"/>
      <w:r w:rsidR="006F7A52">
        <w:rPr>
          <w:rFonts w:ascii="Times New Roman" w:hAnsi="Times New Roman" w:cs="Times New Roman"/>
          <w:sz w:val="28"/>
          <w:szCs w:val="28"/>
        </w:rPr>
        <w:t>;</w:t>
      </w:r>
    </w:p>
    <w:p w:rsidR="00A4001D" w:rsidRDefault="00A4001D"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6F7A52">
        <w:rPr>
          <w:rFonts w:ascii="Times New Roman" w:hAnsi="Times New Roman" w:cs="Times New Roman"/>
          <w:sz w:val="28"/>
          <w:szCs w:val="28"/>
        </w:rPr>
        <w:t xml:space="preserve"> ФАП в </w:t>
      </w:r>
      <w:proofErr w:type="spellStart"/>
      <w:r w:rsidR="006F7A52">
        <w:rPr>
          <w:rFonts w:ascii="Times New Roman" w:hAnsi="Times New Roman" w:cs="Times New Roman"/>
          <w:sz w:val="28"/>
          <w:szCs w:val="28"/>
        </w:rPr>
        <w:t>пст</w:t>
      </w:r>
      <w:proofErr w:type="gramStart"/>
      <w:r w:rsidR="006F7A52">
        <w:rPr>
          <w:rFonts w:ascii="Times New Roman" w:hAnsi="Times New Roman" w:cs="Times New Roman"/>
          <w:sz w:val="28"/>
          <w:szCs w:val="28"/>
        </w:rPr>
        <w:t>.В</w:t>
      </w:r>
      <w:proofErr w:type="gramEnd"/>
      <w:r w:rsidR="006F7A52">
        <w:rPr>
          <w:rFonts w:ascii="Times New Roman" w:hAnsi="Times New Roman" w:cs="Times New Roman"/>
          <w:sz w:val="28"/>
          <w:szCs w:val="28"/>
        </w:rPr>
        <w:t>еселовка</w:t>
      </w:r>
      <w:proofErr w:type="spellEnd"/>
      <w:r w:rsidR="006F7A52">
        <w:rPr>
          <w:rFonts w:ascii="Times New Roman" w:hAnsi="Times New Roman" w:cs="Times New Roman"/>
          <w:sz w:val="28"/>
          <w:szCs w:val="28"/>
        </w:rPr>
        <w:t xml:space="preserve">, в </w:t>
      </w:r>
      <w:proofErr w:type="spellStart"/>
      <w:r w:rsidR="006F7A52">
        <w:rPr>
          <w:rFonts w:ascii="Times New Roman" w:hAnsi="Times New Roman" w:cs="Times New Roman"/>
          <w:sz w:val="28"/>
          <w:szCs w:val="28"/>
        </w:rPr>
        <w:t>д.Четдино</w:t>
      </w:r>
      <w:proofErr w:type="spellEnd"/>
      <w:r w:rsidR="006F7A52">
        <w:rPr>
          <w:rFonts w:ascii="Times New Roman" w:hAnsi="Times New Roman" w:cs="Times New Roman"/>
          <w:sz w:val="28"/>
          <w:szCs w:val="28"/>
        </w:rPr>
        <w:t>;</w:t>
      </w:r>
    </w:p>
    <w:p w:rsidR="006F7A52" w:rsidRDefault="006F7A52"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Дом культуры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ордино</w:t>
      </w:r>
      <w:proofErr w:type="spellEnd"/>
      <w:r>
        <w:rPr>
          <w:rFonts w:ascii="Times New Roman" w:hAnsi="Times New Roman" w:cs="Times New Roman"/>
          <w:sz w:val="28"/>
          <w:szCs w:val="28"/>
        </w:rPr>
        <w:t>;</w:t>
      </w:r>
    </w:p>
    <w:p w:rsidR="006F7A52" w:rsidRPr="00A4001D" w:rsidRDefault="006F7A52"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клуб в </w:t>
      </w:r>
      <w:proofErr w:type="spellStart"/>
      <w:r>
        <w:rPr>
          <w:rFonts w:ascii="Times New Roman" w:hAnsi="Times New Roman" w:cs="Times New Roman"/>
          <w:sz w:val="28"/>
          <w:szCs w:val="28"/>
        </w:rPr>
        <w:t>пст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еселовка</w:t>
      </w:r>
      <w:proofErr w:type="spellEnd"/>
      <w:r>
        <w:rPr>
          <w:rFonts w:ascii="Times New Roman" w:hAnsi="Times New Roman" w:cs="Times New Roman"/>
          <w:sz w:val="28"/>
          <w:szCs w:val="28"/>
        </w:rPr>
        <w:t>;</w:t>
      </w:r>
    </w:p>
    <w:p w:rsidR="00940BC8" w:rsidRDefault="006F7A52" w:rsidP="006F7A52">
      <w:pPr>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rPr>
        <w:sym w:font="Symbol" w:char="F02D"/>
      </w:r>
      <w:r>
        <w:rPr>
          <w:rFonts w:ascii="Times New Roman" w:hAnsi="Times New Roman" w:cs="Times New Roman"/>
          <w:sz w:val="28"/>
          <w:szCs w:val="28"/>
        </w:rPr>
        <w:t xml:space="preserve"> библиотека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ордино</w:t>
      </w:r>
      <w:proofErr w:type="spellEnd"/>
      <w:r>
        <w:rPr>
          <w:rFonts w:ascii="Times New Roman" w:hAnsi="Times New Roman" w:cs="Times New Roman"/>
          <w:sz w:val="28"/>
          <w:szCs w:val="28"/>
        </w:rPr>
        <w:t>;</w:t>
      </w:r>
    </w:p>
    <w:p w:rsidR="00940BC8" w:rsidRDefault="006F7A52"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стадион открытого типа, хоккейная коробка;</w:t>
      </w:r>
    </w:p>
    <w:p w:rsidR="006F7A52" w:rsidRDefault="006F7A52"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отделения почтовой связи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ордино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пст.Веселовка</w:t>
      </w:r>
      <w:proofErr w:type="spellEnd"/>
      <w:r>
        <w:rPr>
          <w:rFonts w:ascii="Times New Roman" w:hAnsi="Times New Roman" w:cs="Times New Roman"/>
          <w:sz w:val="28"/>
          <w:szCs w:val="28"/>
        </w:rPr>
        <w:t>;</w:t>
      </w:r>
    </w:p>
    <w:p w:rsidR="006F7A52" w:rsidRDefault="006F7A52" w:rsidP="006F7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объекты розничной торговли;</w:t>
      </w:r>
    </w:p>
    <w:p w:rsidR="006F7A52" w:rsidRDefault="006F7A52" w:rsidP="0015703B">
      <w:pPr>
        <w:spacing w:after="12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rPr>
        <w:sym w:font="Symbol" w:char="F02D"/>
      </w:r>
      <w:r>
        <w:rPr>
          <w:rFonts w:ascii="Times New Roman" w:hAnsi="Times New Roman" w:cs="Times New Roman"/>
          <w:sz w:val="28"/>
          <w:szCs w:val="28"/>
        </w:rPr>
        <w:t xml:space="preserve"> парикмахерская.</w:t>
      </w:r>
    </w:p>
    <w:p w:rsidR="006F7A52" w:rsidRPr="006F7A52" w:rsidRDefault="006F7A52" w:rsidP="006F7A52">
      <w:pPr>
        <w:pStyle w:val="Default"/>
        <w:spacing w:after="120"/>
        <w:jc w:val="both"/>
        <w:rPr>
          <w:color w:val="auto"/>
          <w:sz w:val="28"/>
          <w:szCs w:val="28"/>
        </w:rPr>
      </w:pPr>
      <w:r w:rsidRPr="006F7A52">
        <w:rPr>
          <w:color w:val="auto"/>
          <w:sz w:val="28"/>
          <w:szCs w:val="28"/>
        </w:rPr>
        <w:t>Перечень планируемых к размещению объектов социального и культурно-бытового обслуживания населения на прогнозируемый период</w:t>
      </w:r>
      <w:r w:rsidR="00521B0F">
        <w:rPr>
          <w:color w:val="auto"/>
          <w:sz w:val="28"/>
          <w:szCs w:val="28"/>
        </w:rPr>
        <w:t>:</w:t>
      </w:r>
      <w:r w:rsidRPr="006F7A52">
        <w:rPr>
          <w:color w:val="auto"/>
          <w:sz w:val="28"/>
          <w:szCs w:val="28"/>
        </w:rPr>
        <w:t xml:space="preserve"> </w:t>
      </w:r>
    </w:p>
    <w:tbl>
      <w:tblPr>
        <w:tblStyle w:val="af1"/>
        <w:tblW w:w="0" w:type="auto"/>
        <w:tblInd w:w="108" w:type="dxa"/>
        <w:tblLook w:val="04A0" w:firstRow="1" w:lastRow="0" w:firstColumn="1" w:lastColumn="0" w:noHBand="0" w:noVBand="1"/>
      </w:tblPr>
      <w:tblGrid>
        <w:gridCol w:w="682"/>
        <w:gridCol w:w="4696"/>
        <w:gridCol w:w="1829"/>
        <w:gridCol w:w="2432"/>
      </w:tblGrid>
      <w:tr w:rsidR="006F7A52" w:rsidRPr="008C184E" w:rsidTr="00DF006E">
        <w:trPr>
          <w:tblHeader/>
        </w:trPr>
        <w:tc>
          <w:tcPr>
            <w:tcW w:w="682" w:type="dxa"/>
          </w:tcPr>
          <w:p w:rsidR="006F7A52" w:rsidRPr="0015703B" w:rsidRDefault="006F7A52" w:rsidP="00A11D2A">
            <w:pPr>
              <w:pStyle w:val="Default"/>
              <w:jc w:val="center"/>
              <w:rPr>
                <w:color w:val="auto"/>
                <w:sz w:val="28"/>
                <w:szCs w:val="28"/>
              </w:rPr>
            </w:pPr>
            <w:r w:rsidRPr="0015703B">
              <w:rPr>
                <w:color w:val="auto"/>
                <w:sz w:val="28"/>
                <w:szCs w:val="28"/>
              </w:rPr>
              <w:t xml:space="preserve">№ </w:t>
            </w:r>
            <w:proofErr w:type="gramStart"/>
            <w:r w:rsidRPr="0015703B">
              <w:rPr>
                <w:color w:val="auto"/>
                <w:sz w:val="28"/>
                <w:szCs w:val="28"/>
              </w:rPr>
              <w:t>п</w:t>
            </w:r>
            <w:proofErr w:type="gramEnd"/>
            <w:r w:rsidRPr="0015703B">
              <w:rPr>
                <w:color w:val="auto"/>
                <w:sz w:val="28"/>
                <w:szCs w:val="28"/>
              </w:rPr>
              <w:t>/п</w:t>
            </w:r>
          </w:p>
        </w:tc>
        <w:tc>
          <w:tcPr>
            <w:tcW w:w="4696" w:type="dxa"/>
          </w:tcPr>
          <w:p w:rsidR="006F7A52" w:rsidRPr="0015703B" w:rsidRDefault="006F7A52" w:rsidP="00A11D2A">
            <w:pPr>
              <w:pStyle w:val="Default"/>
              <w:jc w:val="center"/>
              <w:rPr>
                <w:color w:val="auto"/>
                <w:sz w:val="28"/>
                <w:szCs w:val="28"/>
              </w:rPr>
            </w:pPr>
            <w:r w:rsidRPr="0015703B">
              <w:rPr>
                <w:color w:val="auto"/>
                <w:sz w:val="28"/>
                <w:szCs w:val="28"/>
              </w:rPr>
              <w:t>Наименование</w:t>
            </w:r>
          </w:p>
        </w:tc>
        <w:tc>
          <w:tcPr>
            <w:tcW w:w="1829" w:type="dxa"/>
          </w:tcPr>
          <w:p w:rsidR="006F7A52" w:rsidRPr="0015703B" w:rsidRDefault="006F7A52" w:rsidP="00A11D2A">
            <w:pPr>
              <w:pStyle w:val="Default"/>
              <w:jc w:val="center"/>
              <w:rPr>
                <w:color w:val="auto"/>
                <w:sz w:val="28"/>
                <w:szCs w:val="28"/>
              </w:rPr>
            </w:pPr>
            <w:r w:rsidRPr="0015703B">
              <w:rPr>
                <w:color w:val="auto"/>
                <w:sz w:val="28"/>
                <w:szCs w:val="28"/>
              </w:rPr>
              <w:t>Очередность выполнения</w:t>
            </w:r>
          </w:p>
        </w:tc>
        <w:tc>
          <w:tcPr>
            <w:tcW w:w="2432" w:type="dxa"/>
          </w:tcPr>
          <w:p w:rsidR="006F7A52" w:rsidRPr="0015703B" w:rsidRDefault="006F7A52" w:rsidP="00A11D2A">
            <w:pPr>
              <w:pStyle w:val="Default"/>
              <w:jc w:val="center"/>
              <w:rPr>
                <w:color w:val="auto"/>
                <w:sz w:val="28"/>
                <w:szCs w:val="28"/>
              </w:rPr>
            </w:pPr>
            <w:r w:rsidRPr="0015703B">
              <w:rPr>
                <w:color w:val="auto"/>
                <w:sz w:val="28"/>
                <w:szCs w:val="28"/>
              </w:rPr>
              <w:t>Местоположение</w:t>
            </w:r>
          </w:p>
        </w:tc>
      </w:tr>
      <w:tr w:rsidR="006F7A52" w:rsidRPr="008C184E" w:rsidTr="00DF006E">
        <w:trPr>
          <w:trHeight w:val="454"/>
        </w:trPr>
        <w:tc>
          <w:tcPr>
            <w:tcW w:w="682" w:type="dxa"/>
          </w:tcPr>
          <w:p w:rsidR="006F7A52" w:rsidRPr="008C184E" w:rsidRDefault="006F7A52" w:rsidP="00A11D2A">
            <w:pPr>
              <w:pStyle w:val="Default"/>
              <w:jc w:val="center"/>
              <w:rPr>
                <w:color w:val="auto"/>
                <w:sz w:val="28"/>
                <w:szCs w:val="28"/>
              </w:rPr>
            </w:pPr>
            <w:r w:rsidRPr="008C184E">
              <w:rPr>
                <w:color w:val="auto"/>
                <w:sz w:val="28"/>
                <w:szCs w:val="28"/>
              </w:rPr>
              <w:t>1</w:t>
            </w:r>
          </w:p>
        </w:tc>
        <w:tc>
          <w:tcPr>
            <w:tcW w:w="4696" w:type="dxa"/>
          </w:tcPr>
          <w:p w:rsidR="006F7A52" w:rsidRPr="008C184E" w:rsidRDefault="006F7A52" w:rsidP="00A11D2A">
            <w:pPr>
              <w:pStyle w:val="Default"/>
              <w:jc w:val="both"/>
              <w:rPr>
                <w:color w:val="auto"/>
                <w:sz w:val="28"/>
                <w:szCs w:val="28"/>
              </w:rPr>
            </w:pPr>
            <w:r w:rsidRPr="008C184E">
              <w:rPr>
                <w:color w:val="auto"/>
                <w:sz w:val="28"/>
                <w:szCs w:val="28"/>
              </w:rPr>
              <w:t>Средняя общеобразовательная школа на 180 ме</w:t>
            </w:r>
            <w:proofErr w:type="gramStart"/>
            <w:r w:rsidRPr="008C184E">
              <w:rPr>
                <w:color w:val="auto"/>
                <w:sz w:val="28"/>
                <w:szCs w:val="28"/>
              </w:rPr>
              <w:t>ст с пр</w:t>
            </w:r>
            <w:proofErr w:type="gramEnd"/>
            <w:r w:rsidRPr="008C184E">
              <w:rPr>
                <w:color w:val="auto"/>
                <w:sz w:val="28"/>
                <w:szCs w:val="28"/>
              </w:rPr>
              <w:t>ишкольным интернатом на 25 мест и детским садом на 50 мест (строительство)</w:t>
            </w:r>
          </w:p>
        </w:tc>
        <w:tc>
          <w:tcPr>
            <w:tcW w:w="1829" w:type="dxa"/>
          </w:tcPr>
          <w:p w:rsidR="006F7A52" w:rsidRPr="008C184E" w:rsidRDefault="006F7A52" w:rsidP="00521B0F">
            <w:pPr>
              <w:pStyle w:val="Default"/>
              <w:jc w:val="center"/>
              <w:rPr>
                <w:color w:val="auto"/>
                <w:sz w:val="28"/>
                <w:szCs w:val="28"/>
              </w:rPr>
            </w:pPr>
            <w:r w:rsidRPr="008C184E">
              <w:rPr>
                <w:color w:val="auto"/>
                <w:sz w:val="28"/>
                <w:szCs w:val="28"/>
              </w:rPr>
              <w:t>Первая очередь</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с</w:t>
            </w:r>
            <w:proofErr w:type="gramStart"/>
            <w:r w:rsidRPr="008C184E">
              <w:rPr>
                <w:color w:val="auto"/>
                <w:sz w:val="28"/>
                <w:szCs w:val="28"/>
              </w:rPr>
              <w:t>.М</w:t>
            </w:r>
            <w:proofErr w:type="gramEnd"/>
            <w:r w:rsidRPr="008C184E">
              <w:rPr>
                <w:color w:val="auto"/>
                <w:sz w:val="28"/>
                <w:szCs w:val="28"/>
              </w:rPr>
              <w:t>ордино</w:t>
            </w:r>
            <w:proofErr w:type="spellEnd"/>
          </w:p>
        </w:tc>
      </w:tr>
      <w:tr w:rsidR="006F7A52" w:rsidRPr="008C184E" w:rsidTr="00DF006E">
        <w:trPr>
          <w:trHeight w:val="454"/>
        </w:trPr>
        <w:tc>
          <w:tcPr>
            <w:tcW w:w="682" w:type="dxa"/>
          </w:tcPr>
          <w:p w:rsidR="006F7A52" w:rsidRPr="008C184E" w:rsidRDefault="006F7A52" w:rsidP="00A11D2A">
            <w:pPr>
              <w:pStyle w:val="Default"/>
              <w:jc w:val="center"/>
              <w:rPr>
                <w:color w:val="auto"/>
                <w:sz w:val="28"/>
                <w:szCs w:val="28"/>
              </w:rPr>
            </w:pPr>
            <w:r w:rsidRPr="008C184E">
              <w:rPr>
                <w:color w:val="auto"/>
                <w:sz w:val="28"/>
                <w:szCs w:val="28"/>
              </w:rPr>
              <w:t>2</w:t>
            </w:r>
          </w:p>
        </w:tc>
        <w:tc>
          <w:tcPr>
            <w:tcW w:w="4696" w:type="dxa"/>
          </w:tcPr>
          <w:p w:rsidR="006F7A52" w:rsidRPr="008C184E" w:rsidRDefault="006F7A52" w:rsidP="00A11D2A">
            <w:pPr>
              <w:pStyle w:val="Default"/>
              <w:jc w:val="both"/>
              <w:rPr>
                <w:color w:val="auto"/>
                <w:sz w:val="28"/>
                <w:szCs w:val="28"/>
              </w:rPr>
            </w:pPr>
            <w:r w:rsidRPr="008C184E">
              <w:rPr>
                <w:color w:val="auto"/>
                <w:sz w:val="28"/>
                <w:szCs w:val="28"/>
              </w:rPr>
              <w:t>Новое здание враче</w:t>
            </w:r>
            <w:r w:rsidR="00062E47">
              <w:rPr>
                <w:color w:val="auto"/>
                <w:sz w:val="28"/>
                <w:szCs w:val="28"/>
              </w:rPr>
              <w:t>бной амбулатории (строительство</w:t>
            </w:r>
            <w:r w:rsidRPr="008C184E">
              <w:rPr>
                <w:color w:val="auto"/>
                <w:sz w:val="28"/>
                <w:szCs w:val="28"/>
              </w:rPr>
              <w:t>)</w:t>
            </w:r>
          </w:p>
        </w:tc>
        <w:tc>
          <w:tcPr>
            <w:tcW w:w="1829" w:type="dxa"/>
          </w:tcPr>
          <w:p w:rsidR="006F7A52" w:rsidRPr="008C184E" w:rsidRDefault="006F7A52" w:rsidP="00521B0F">
            <w:pPr>
              <w:pStyle w:val="Default"/>
              <w:jc w:val="center"/>
              <w:rPr>
                <w:color w:val="auto"/>
                <w:sz w:val="28"/>
                <w:szCs w:val="28"/>
              </w:rPr>
            </w:pPr>
            <w:r w:rsidRPr="008C184E">
              <w:rPr>
                <w:color w:val="auto"/>
                <w:sz w:val="28"/>
                <w:szCs w:val="28"/>
              </w:rPr>
              <w:t>Первая очередь</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с</w:t>
            </w:r>
            <w:proofErr w:type="gramStart"/>
            <w:r w:rsidRPr="008C184E">
              <w:rPr>
                <w:color w:val="auto"/>
                <w:sz w:val="28"/>
                <w:szCs w:val="28"/>
              </w:rPr>
              <w:t>.М</w:t>
            </w:r>
            <w:proofErr w:type="gramEnd"/>
            <w:r w:rsidRPr="008C184E">
              <w:rPr>
                <w:color w:val="auto"/>
                <w:sz w:val="28"/>
                <w:szCs w:val="28"/>
              </w:rPr>
              <w:t>ордино</w:t>
            </w:r>
            <w:proofErr w:type="spellEnd"/>
          </w:p>
        </w:tc>
      </w:tr>
      <w:tr w:rsidR="00BD5F82" w:rsidRPr="008C184E" w:rsidTr="00DF006E">
        <w:trPr>
          <w:trHeight w:val="454"/>
        </w:trPr>
        <w:tc>
          <w:tcPr>
            <w:tcW w:w="682" w:type="dxa"/>
          </w:tcPr>
          <w:p w:rsidR="00BD5F82" w:rsidRPr="008C184E" w:rsidRDefault="00BD5F82" w:rsidP="00A11D2A">
            <w:pPr>
              <w:pStyle w:val="Default"/>
              <w:jc w:val="center"/>
              <w:rPr>
                <w:color w:val="auto"/>
                <w:sz w:val="28"/>
                <w:szCs w:val="28"/>
              </w:rPr>
            </w:pPr>
            <w:r>
              <w:rPr>
                <w:color w:val="auto"/>
                <w:sz w:val="28"/>
                <w:szCs w:val="28"/>
              </w:rPr>
              <w:t>3</w:t>
            </w:r>
          </w:p>
        </w:tc>
        <w:tc>
          <w:tcPr>
            <w:tcW w:w="4696" w:type="dxa"/>
          </w:tcPr>
          <w:p w:rsidR="00BD5F82" w:rsidRPr="00BD5F82" w:rsidRDefault="00BD5F82" w:rsidP="00BD5F82">
            <w:pPr>
              <w:pStyle w:val="Default"/>
              <w:jc w:val="both"/>
              <w:rPr>
                <w:color w:val="auto"/>
                <w:sz w:val="28"/>
                <w:szCs w:val="28"/>
              </w:rPr>
            </w:pPr>
            <w:r w:rsidRPr="00BD5F82">
              <w:rPr>
                <w:color w:val="auto"/>
                <w:sz w:val="28"/>
                <w:szCs w:val="28"/>
              </w:rPr>
              <w:t>Магазин на 80 м² торговой площади (строительство)</w:t>
            </w:r>
          </w:p>
        </w:tc>
        <w:tc>
          <w:tcPr>
            <w:tcW w:w="1829" w:type="dxa"/>
          </w:tcPr>
          <w:p w:rsidR="00BD5F82" w:rsidRPr="00BD5F82" w:rsidRDefault="00BD5F82" w:rsidP="00BD5F82">
            <w:pPr>
              <w:pStyle w:val="Default"/>
              <w:jc w:val="center"/>
              <w:rPr>
                <w:color w:val="auto"/>
                <w:sz w:val="28"/>
                <w:szCs w:val="28"/>
              </w:rPr>
            </w:pPr>
            <w:r>
              <w:rPr>
                <w:color w:val="auto"/>
                <w:sz w:val="28"/>
                <w:szCs w:val="28"/>
              </w:rPr>
              <w:t>Первая очередь</w:t>
            </w:r>
          </w:p>
        </w:tc>
        <w:tc>
          <w:tcPr>
            <w:tcW w:w="2432" w:type="dxa"/>
          </w:tcPr>
          <w:p w:rsidR="00BD5F82" w:rsidRPr="00BD5F82" w:rsidRDefault="00BD5F82" w:rsidP="00BD5F82">
            <w:pPr>
              <w:pStyle w:val="Default"/>
              <w:jc w:val="both"/>
              <w:rPr>
                <w:color w:val="auto"/>
                <w:sz w:val="28"/>
                <w:szCs w:val="28"/>
              </w:rPr>
            </w:pPr>
            <w:proofErr w:type="spellStart"/>
            <w:r w:rsidRPr="00BD5F82">
              <w:rPr>
                <w:color w:val="auto"/>
                <w:sz w:val="28"/>
                <w:szCs w:val="28"/>
              </w:rPr>
              <w:t>с</w:t>
            </w:r>
            <w:proofErr w:type="gramStart"/>
            <w:r w:rsidRPr="00BD5F82">
              <w:rPr>
                <w:color w:val="auto"/>
                <w:sz w:val="28"/>
                <w:szCs w:val="28"/>
              </w:rPr>
              <w:t>.М</w:t>
            </w:r>
            <w:proofErr w:type="gramEnd"/>
            <w:r w:rsidRPr="00BD5F82">
              <w:rPr>
                <w:color w:val="auto"/>
                <w:sz w:val="28"/>
                <w:szCs w:val="28"/>
              </w:rPr>
              <w:t>ордино</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lastRenderedPageBreak/>
              <w:t>4</w:t>
            </w:r>
          </w:p>
        </w:tc>
        <w:tc>
          <w:tcPr>
            <w:tcW w:w="4696" w:type="dxa"/>
          </w:tcPr>
          <w:p w:rsidR="006F7A52" w:rsidRPr="008C184E" w:rsidRDefault="006F7A52" w:rsidP="00A11D2A">
            <w:pPr>
              <w:pStyle w:val="Default"/>
              <w:jc w:val="both"/>
              <w:rPr>
                <w:color w:val="auto"/>
                <w:sz w:val="28"/>
                <w:szCs w:val="28"/>
              </w:rPr>
            </w:pPr>
            <w:r w:rsidRPr="008C184E">
              <w:rPr>
                <w:color w:val="auto"/>
                <w:sz w:val="28"/>
                <w:szCs w:val="28"/>
              </w:rPr>
              <w:t>Магазин на 50 м² торговой площади (строительство)</w:t>
            </w:r>
          </w:p>
        </w:tc>
        <w:tc>
          <w:tcPr>
            <w:tcW w:w="1829" w:type="dxa"/>
          </w:tcPr>
          <w:p w:rsidR="006F7A52" w:rsidRPr="008C184E" w:rsidRDefault="00BD5F82" w:rsidP="00521B0F">
            <w:pPr>
              <w:pStyle w:val="Default"/>
              <w:jc w:val="center"/>
              <w:rPr>
                <w:color w:val="auto"/>
                <w:sz w:val="28"/>
                <w:szCs w:val="28"/>
              </w:rPr>
            </w:pPr>
            <w:r>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.Ч</w:t>
            </w:r>
            <w:proofErr w:type="gramEnd"/>
            <w:r w:rsidRPr="008C184E">
              <w:rPr>
                <w:color w:val="auto"/>
                <w:sz w:val="28"/>
                <w:szCs w:val="28"/>
              </w:rPr>
              <w:t>етдино</w:t>
            </w:r>
            <w:proofErr w:type="spellEnd"/>
          </w:p>
        </w:tc>
      </w:tr>
      <w:tr w:rsidR="00BD5F82" w:rsidRPr="008C184E" w:rsidTr="00DF006E">
        <w:trPr>
          <w:trHeight w:val="454"/>
        </w:trPr>
        <w:tc>
          <w:tcPr>
            <w:tcW w:w="682" w:type="dxa"/>
          </w:tcPr>
          <w:p w:rsidR="00BD5F82" w:rsidRPr="008C184E" w:rsidRDefault="008D03D4" w:rsidP="00A11D2A">
            <w:pPr>
              <w:pStyle w:val="Default"/>
              <w:jc w:val="center"/>
              <w:rPr>
                <w:color w:val="auto"/>
                <w:sz w:val="28"/>
                <w:szCs w:val="28"/>
              </w:rPr>
            </w:pPr>
            <w:r>
              <w:rPr>
                <w:color w:val="auto"/>
                <w:sz w:val="28"/>
                <w:szCs w:val="28"/>
              </w:rPr>
              <w:t>5</w:t>
            </w:r>
          </w:p>
        </w:tc>
        <w:tc>
          <w:tcPr>
            <w:tcW w:w="4696" w:type="dxa"/>
          </w:tcPr>
          <w:p w:rsidR="00BD5F82" w:rsidRPr="008C184E" w:rsidRDefault="00BD5F82" w:rsidP="00A11D2A">
            <w:pPr>
              <w:pStyle w:val="Default"/>
              <w:jc w:val="both"/>
              <w:rPr>
                <w:color w:val="auto"/>
                <w:sz w:val="28"/>
                <w:szCs w:val="28"/>
              </w:rPr>
            </w:pPr>
            <w:r w:rsidRPr="008C184E">
              <w:rPr>
                <w:color w:val="auto"/>
                <w:sz w:val="28"/>
                <w:szCs w:val="28"/>
              </w:rPr>
              <w:t>Магазин на 50 м² торговой площади (строительство)</w:t>
            </w:r>
          </w:p>
        </w:tc>
        <w:tc>
          <w:tcPr>
            <w:tcW w:w="1829" w:type="dxa"/>
          </w:tcPr>
          <w:p w:rsidR="00BD5F82" w:rsidRPr="00BD5F82" w:rsidRDefault="00BD5F82" w:rsidP="00BD5F82">
            <w:pPr>
              <w:jc w:val="center"/>
              <w:rPr>
                <w:rFonts w:ascii="Times New Roman" w:hAnsi="Times New Roman" w:cs="Times New Roman"/>
              </w:rPr>
            </w:pPr>
            <w:r w:rsidRPr="00BD5F82">
              <w:rPr>
                <w:rFonts w:ascii="Times New Roman" w:hAnsi="Times New Roman" w:cs="Times New Roman"/>
                <w:sz w:val="28"/>
                <w:szCs w:val="28"/>
              </w:rPr>
              <w:t>Первая очередь</w:t>
            </w:r>
          </w:p>
        </w:tc>
        <w:tc>
          <w:tcPr>
            <w:tcW w:w="2432" w:type="dxa"/>
          </w:tcPr>
          <w:p w:rsidR="00BD5F82" w:rsidRPr="008C184E" w:rsidRDefault="00BD5F8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.К</w:t>
            </w:r>
            <w:proofErr w:type="gramEnd"/>
            <w:r w:rsidRPr="008C184E">
              <w:rPr>
                <w:color w:val="auto"/>
                <w:sz w:val="28"/>
                <w:szCs w:val="28"/>
              </w:rPr>
              <w:t>онша</w:t>
            </w:r>
            <w:proofErr w:type="spellEnd"/>
          </w:p>
        </w:tc>
      </w:tr>
      <w:tr w:rsidR="00BD5F82" w:rsidRPr="008C184E" w:rsidTr="00DF006E">
        <w:trPr>
          <w:trHeight w:val="454"/>
        </w:trPr>
        <w:tc>
          <w:tcPr>
            <w:tcW w:w="682" w:type="dxa"/>
          </w:tcPr>
          <w:p w:rsidR="00BD5F82" w:rsidRPr="008C184E" w:rsidRDefault="008D03D4" w:rsidP="00A11D2A">
            <w:pPr>
              <w:pStyle w:val="Default"/>
              <w:jc w:val="center"/>
              <w:rPr>
                <w:color w:val="auto"/>
                <w:sz w:val="28"/>
                <w:szCs w:val="28"/>
              </w:rPr>
            </w:pPr>
            <w:r>
              <w:rPr>
                <w:color w:val="auto"/>
                <w:sz w:val="28"/>
                <w:szCs w:val="28"/>
              </w:rPr>
              <w:t>6</w:t>
            </w:r>
          </w:p>
        </w:tc>
        <w:tc>
          <w:tcPr>
            <w:tcW w:w="4696" w:type="dxa"/>
          </w:tcPr>
          <w:p w:rsidR="00BD5F82" w:rsidRPr="008C184E" w:rsidRDefault="00BD5F82" w:rsidP="00A11D2A">
            <w:pPr>
              <w:pStyle w:val="Default"/>
              <w:jc w:val="both"/>
              <w:rPr>
                <w:color w:val="auto"/>
                <w:sz w:val="28"/>
                <w:szCs w:val="28"/>
              </w:rPr>
            </w:pPr>
            <w:r w:rsidRPr="008C184E">
              <w:rPr>
                <w:color w:val="auto"/>
                <w:sz w:val="28"/>
                <w:szCs w:val="28"/>
              </w:rPr>
              <w:t>Магазин на 50 м² торговой площади (строительство)</w:t>
            </w:r>
          </w:p>
        </w:tc>
        <w:tc>
          <w:tcPr>
            <w:tcW w:w="1829" w:type="dxa"/>
          </w:tcPr>
          <w:p w:rsidR="00BD5F82" w:rsidRPr="00BD5F82" w:rsidRDefault="00BD5F82" w:rsidP="00BD5F82">
            <w:pPr>
              <w:jc w:val="center"/>
              <w:rPr>
                <w:rFonts w:ascii="Times New Roman" w:hAnsi="Times New Roman" w:cs="Times New Roman"/>
              </w:rPr>
            </w:pPr>
            <w:r w:rsidRPr="00BD5F82">
              <w:rPr>
                <w:rFonts w:ascii="Times New Roman" w:hAnsi="Times New Roman" w:cs="Times New Roman"/>
                <w:sz w:val="28"/>
                <w:szCs w:val="28"/>
              </w:rPr>
              <w:t>Первая очередь</w:t>
            </w:r>
          </w:p>
        </w:tc>
        <w:tc>
          <w:tcPr>
            <w:tcW w:w="2432" w:type="dxa"/>
          </w:tcPr>
          <w:p w:rsidR="00BD5F82" w:rsidRPr="008C184E" w:rsidRDefault="00BD5F8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.Д</w:t>
            </w:r>
            <w:proofErr w:type="gramEnd"/>
            <w:r w:rsidRPr="008C184E">
              <w:rPr>
                <w:color w:val="auto"/>
                <w:sz w:val="28"/>
                <w:szCs w:val="28"/>
              </w:rPr>
              <w:t>ань</w:t>
            </w:r>
            <w:proofErr w:type="spellEnd"/>
          </w:p>
        </w:tc>
      </w:tr>
      <w:tr w:rsidR="00BD5F82" w:rsidRPr="008C184E" w:rsidTr="00DF006E">
        <w:trPr>
          <w:trHeight w:val="454"/>
        </w:trPr>
        <w:tc>
          <w:tcPr>
            <w:tcW w:w="682" w:type="dxa"/>
          </w:tcPr>
          <w:p w:rsidR="00BD5F82" w:rsidRPr="008C184E" w:rsidRDefault="008D03D4" w:rsidP="00A11D2A">
            <w:pPr>
              <w:pStyle w:val="Default"/>
              <w:jc w:val="center"/>
              <w:rPr>
                <w:color w:val="auto"/>
                <w:sz w:val="28"/>
                <w:szCs w:val="28"/>
              </w:rPr>
            </w:pPr>
            <w:r>
              <w:rPr>
                <w:color w:val="auto"/>
                <w:sz w:val="28"/>
                <w:szCs w:val="28"/>
              </w:rPr>
              <w:t>7</w:t>
            </w:r>
          </w:p>
        </w:tc>
        <w:tc>
          <w:tcPr>
            <w:tcW w:w="4696" w:type="dxa"/>
          </w:tcPr>
          <w:p w:rsidR="00BD5F82" w:rsidRPr="00BD5F82" w:rsidRDefault="00BD5F82" w:rsidP="00BD5F82">
            <w:pPr>
              <w:pStyle w:val="Default"/>
              <w:jc w:val="both"/>
              <w:rPr>
                <w:color w:val="auto"/>
                <w:sz w:val="28"/>
                <w:szCs w:val="28"/>
              </w:rPr>
            </w:pPr>
            <w:r w:rsidRPr="00BD5F82">
              <w:rPr>
                <w:color w:val="auto"/>
                <w:sz w:val="28"/>
                <w:szCs w:val="28"/>
              </w:rPr>
              <w:t>Предприятие общественного питания</w:t>
            </w:r>
            <w:r w:rsidR="008D03D4">
              <w:rPr>
                <w:color w:val="auto"/>
                <w:sz w:val="28"/>
                <w:szCs w:val="28"/>
              </w:rPr>
              <w:t xml:space="preserve"> 9строительство4</w:t>
            </w:r>
          </w:p>
        </w:tc>
        <w:tc>
          <w:tcPr>
            <w:tcW w:w="1829" w:type="dxa"/>
          </w:tcPr>
          <w:p w:rsidR="00BD5F82" w:rsidRPr="00BD5F82" w:rsidRDefault="00BD5F82" w:rsidP="00BD5F82">
            <w:pPr>
              <w:pStyle w:val="Default"/>
              <w:jc w:val="center"/>
              <w:rPr>
                <w:color w:val="auto"/>
                <w:sz w:val="28"/>
                <w:szCs w:val="28"/>
              </w:rPr>
            </w:pPr>
            <w:r w:rsidRPr="00BD5F82">
              <w:rPr>
                <w:color w:val="auto"/>
                <w:sz w:val="28"/>
                <w:szCs w:val="28"/>
              </w:rPr>
              <w:t>Первая очередь</w:t>
            </w:r>
          </w:p>
        </w:tc>
        <w:tc>
          <w:tcPr>
            <w:tcW w:w="2432" w:type="dxa"/>
          </w:tcPr>
          <w:p w:rsidR="00BD5F82" w:rsidRPr="00BD5F82" w:rsidRDefault="00BD5F82" w:rsidP="00BD5F82">
            <w:pPr>
              <w:pStyle w:val="Default"/>
              <w:jc w:val="both"/>
              <w:rPr>
                <w:color w:val="auto"/>
                <w:sz w:val="28"/>
                <w:szCs w:val="28"/>
              </w:rPr>
            </w:pPr>
            <w:proofErr w:type="spellStart"/>
            <w:r w:rsidRPr="00BD5F82">
              <w:rPr>
                <w:color w:val="auto"/>
                <w:sz w:val="28"/>
                <w:szCs w:val="28"/>
              </w:rPr>
              <w:t>с</w:t>
            </w:r>
            <w:proofErr w:type="gramStart"/>
            <w:r w:rsidRPr="00BD5F82">
              <w:rPr>
                <w:color w:val="auto"/>
                <w:sz w:val="28"/>
                <w:szCs w:val="28"/>
              </w:rPr>
              <w:t>.М</w:t>
            </w:r>
            <w:proofErr w:type="gramEnd"/>
            <w:r w:rsidRPr="00BD5F82">
              <w:rPr>
                <w:color w:val="auto"/>
                <w:sz w:val="28"/>
                <w:szCs w:val="28"/>
              </w:rPr>
              <w:t>ордино</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8</w:t>
            </w:r>
          </w:p>
        </w:tc>
        <w:tc>
          <w:tcPr>
            <w:tcW w:w="4696" w:type="dxa"/>
          </w:tcPr>
          <w:p w:rsidR="006F7A52" w:rsidRPr="008C184E" w:rsidRDefault="006F7A52" w:rsidP="00A11D2A">
            <w:pPr>
              <w:pStyle w:val="Default"/>
              <w:jc w:val="both"/>
              <w:rPr>
                <w:color w:val="auto"/>
                <w:sz w:val="28"/>
                <w:szCs w:val="28"/>
              </w:rPr>
            </w:pPr>
            <w:r w:rsidRPr="008C184E">
              <w:rPr>
                <w:color w:val="auto"/>
                <w:sz w:val="28"/>
                <w:szCs w:val="28"/>
              </w:rPr>
              <w:t>Церковь (строительство)</w:t>
            </w:r>
          </w:p>
        </w:tc>
        <w:tc>
          <w:tcPr>
            <w:tcW w:w="1829" w:type="dxa"/>
          </w:tcPr>
          <w:p w:rsidR="006F7A52" w:rsidRPr="008C184E" w:rsidRDefault="006F7A52" w:rsidP="00521B0F">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с</w:t>
            </w:r>
            <w:proofErr w:type="gramStart"/>
            <w:r w:rsidRPr="008C184E">
              <w:rPr>
                <w:color w:val="auto"/>
                <w:sz w:val="28"/>
                <w:szCs w:val="28"/>
              </w:rPr>
              <w:t>.М</w:t>
            </w:r>
            <w:proofErr w:type="gramEnd"/>
            <w:r w:rsidRPr="008C184E">
              <w:rPr>
                <w:color w:val="auto"/>
                <w:sz w:val="28"/>
                <w:szCs w:val="28"/>
              </w:rPr>
              <w:t>ордино</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9</w:t>
            </w:r>
          </w:p>
        </w:tc>
        <w:tc>
          <w:tcPr>
            <w:tcW w:w="4696" w:type="dxa"/>
          </w:tcPr>
          <w:p w:rsidR="006F7A52" w:rsidRPr="008C184E" w:rsidRDefault="006F7A52" w:rsidP="00A11D2A">
            <w:pPr>
              <w:pStyle w:val="Default"/>
              <w:jc w:val="both"/>
              <w:rPr>
                <w:color w:val="auto"/>
                <w:sz w:val="28"/>
                <w:szCs w:val="28"/>
              </w:rPr>
            </w:pPr>
            <w:r w:rsidRPr="008C184E">
              <w:rPr>
                <w:color w:val="auto"/>
                <w:sz w:val="28"/>
                <w:szCs w:val="28"/>
              </w:rPr>
              <w:t>Детские игровые площадки – 3 объекта (строительство)</w:t>
            </w:r>
          </w:p>
        </w:tc>
        <w:tc>
          <w:tcPr>
            <w:tcW w:w="1829" w:type="dxa"/>
          </w:tcPr>
          <w:p w:rsidR="006F7A52" w:rsidRPr="008C184E" w:rsidRDefault="006F7A52" w:rsidP="00521B0F">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с</w:t>
            </w:r>
            <w:proofErr w:type="gramStart"/>
            <w:r w:rsidRPr="008C184E">
              <w:rPr>
                <w:color w:val="auto"/>
                <w:sz w:val="28"/>
                <w:szCs w:val="28"/>
              </w:rPr>
              <w:t>.М</w:t>
            </w:r>
            <w:proofErr w:type="gramEnd"/>
            <w:r w:rsidRPr="008C184E">
              <w:rPr>
                <w:color w:val="auto"/>
                <w:sz w:val="28"/>
                <w:szCs w:val="28"/>
              </w:rPr>
              <w:t>ордино</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10</w:t>
            </w:r>
          </w:p>
        </w:tc>
        <w:tc>
          <w:tcPr>
            <w:tcW w:w="4696" w:type="dxa"/>
          </w:tcPr>
          <w:p w:rsidR="006F7A52" w:rsidRPr="008C184E" w:rsidRDefault="006F7A52" w:rsidP="00A11D2A">
            <w:pPr>
              <w:pStyle w:val="Default"/>
              <w:jc w:val="both"/>
              <w:rPr>
                <w:color w:val="auto"/>
                <w:sz w:val="28"/>
                <w:szCs w:val="28"/>
              </w:rPr>
            </w:pPr>
            <w:r w:rsidRPr="008C184E">
              <w:rPr>
                <w:color w:val="auto"/>
                <w:sz w:val="28"/>
                <w:szCs w:val="28"/>
              </w:rPr>
              <w:t>Детская игровая площадка (строительство)</w:t>
            </w:r>
          </w:p>
        </w:tc>
        <w:tc>
          <w:tcPr>
            <w:tcW w:w="1829" w:type="dxa"/>
          </w:tcPr>
          <w:p w:rsidR="006F7A52" w:rsidRPr="008C184E" w:rsidRDefault="006F7A52" w:rsidP="00521B0F">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.К</w:t>
            </w:r>
            <w:proofErr w:type="gramEnd"/>
            <w:r w:rsidRPr="008C184E">
              <w:rPr>
                <w:color w:val="auto"/>
                <w:sz w:val="28"/>
                <w:szCs w:val="28"/>
              </w:rPr>
              <w:t>онша</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11</w:t>
            </w:r>
          </w:p>
        </w:tc>
        <w:tc>
          <w:tcPr>
            <w:tcW w:w="4696" w:type="dxa"/>
          </w:tcPr>
          <w:p w:rsidR="006F7A52" w:rsidRPr="008C184E" w:rsidRDefault="006F7A52" w:rsidP="00A11D2A">
            <w:pPr>
              <w:pStyle w:val="Default"/>
              <w:jc w:val="both"/>
              <w:rPr>
                <w:color w:val="auto"/>
                <w:sz w:val="28"/>
                <w:szCs w:val="28"/>
              </w:rPr>
            </w:pPr>
            <w:r w:rsidRPr="008C184E">
              <w:rPr>
                <w:color w:val="auto"/>
                <w:sz w:val="28"/>
                <w:szCs w:val="28"/>
              </w:rPr>
              <w:t>Детская игровая площадка (строительство)</w:t>
            </w:r>
          </w:p>
        </w:tc>
        <w:tc>
          <w:tcPr>
            <w:tcW w:w="1829" w:type="dxa"/>
          </w:tcPr>
          <w:p w:rsidR="006F7A52" w:rsidRPr="008C184E" w:rsidRDefault="006F7A52" w:rsidP="00521B0F">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.Д</w:t>
            </w:r>
            <w:proofErr w:type="gramEnd"/>
            <w:r w:rsidRPr="008C184E">
              <w:rPr>
                <w:color w:val="auto"/>
                <w:sz w:val="28"/>
                <w:szCs w:val="28"/>
              </w:rPr>
              <w:t>ань</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12</w:t>
            </w:r>
          </w:p>
        </w:tc>
        <w:tc>
          <w:tcPr>
            <w:tcW w:w="4696" w:type="dxa"/>
          </w:tcPr>
          <w:p w:rsidR="006F7A52" w:rsidRPr="008C184E" w:rsidRDefault="006F7A52" w:rsidP="00A11D2A">
            <w:pPr>
              <w:pStyle w:val="Default"/>
              <w:jc w:val="both"/>
              <w:rPr>
                <w:color w:val="auto"/>
                <w:sz w:val="28"/>
                <w:szCs w:val="28"/>
              </w:rPr>
            </w:pPr>
            <w:r w:rsidRPr="008C184E">
              <w:rPr>
                <w:color w:val="auto"/>
                <w:sz w:val="28"/>
                <w:szCs w:val="28"/>
              </w:rPr>
              <w:t>Детская игровая площадка (строительство)</w:t>
            </w:r>
          </w:p>
        </w:tc>
        <w:tc>
          <w:tcPr>
            <w:tcW w:w="1829" w:type="dxa"/>
          </w:tcPr>
          <w:p w:rsidR="006F7A52" w:rsidRPr="008C184E" w:rsidRDefault="006F7A52" w:rsidP="00521B0F">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.Ч</w:t>
            </w:r>
            <w:proofErr w:type="gramEnd"/>
            <w:r w:rsidRPr="008C184E">
              <w:rPr>
                <w:color w:val="auto"/>
                <w:sz w:val="28"/>
                <w:szCs w:val="28"/>
              </w:rPr>
              <w:t>етдино</w:t>
            </w:r>
            <w:proofErr w:type="spellEnd"/>
          </w:p>
        </w:tc>
      </w:tr>
      <w:tr w:rsidR="00BD5F82" w:rsidRPr="008C184E" w:rsidTr="00DF006E">
        <w:trPr>
          <w:trHeight w:val="454"/>
        </w:trPr>
        <w:tc>
          <w:tcPr>
            <w:tcW w:w="682" w:type="dxa"/>
          </w:tcPr>
          <w:p w:rsidR="00BD5F82" w:rsidRPr="009B45A4" w:rsidRDefault="00522A9D" w:rsidP="00BD5F82">
            <w:pPr>
              <w:pStyle w:val="Default"/>
              <w:spacing w:after="120"/>
              <w:jc w:val="both"/>
              <w:rPr>
                <w:sz w:val="28"/>
                <w:szCs w:val="28"/>
              </w:rPr>
            </w:pPr>
            <w:r>
              <w:rPr>
                <w:sz w:val="28"/>
                <w:szCs w:val="28"/>
              </w:rPr>
              <w:t xml:space="preserve"> </w:t>
            </w:r>
            <w:r w:rsidR="008D03D4">
              <w:rPr>
                <w:sz w:val="28"/>
                <w:szCs w:val="28"/>
              </w:rPr>
              <w:t>13</w:t>
            </w:r>
          </w:p>
        </w:tc>
        <w:tc>
          <w:tcPr>
            <w:tcW w:w="4696" w:type="dxa"/>
          </w:tcPr>
          <w:p w:rsidR="00BD5F82" w:rsidRPr="009B45A4" w:rsidRDefault="00BD5F82" w:rsidP="00BD5F82">
            <w:pPr>
              <w:pStyle w:val="Default"/>
              <w:jc w:val="both"/>
              <w:rPr>
                <w:color w:val="auto"/>
                <w:sz w:val="28"/>
                <w:szCs w:val="28"/>
              </w:rPr>
            </w:pPr>
            <w:r w:rsidRPr="009B45A4">
              <w:rPr>
                <w:color w:val="auto"/>
                <w:sz w:val="28"/>
                <w:szCs w:val="28"/>
              </w:rPr>
              <w:t>Туристический комплекс (строительство)</w:t>
            </w:r>
          </w:p>
        </w:tc>
        <w:tc>
          <w:tcPr>
            <w:tcW w:w="1829" w:type="dxa"/>
          </w:tcPr>
          <w:p w:rsidR="00BD5F82" w:rsidRPr="009B45A4" w:rsidRDefault="00BD5F82" w:rsidP="00BD5F82">
            <w:pPr>
              <w:pStyle w:val="Default"/>
              <w:jc w:val="both"/>
              <w:rPr>
                <w:color w:val="auto"/>
                <w:sz w:val="28"/>
                <w:szCs w:val="28"/>
              </w:rPr>
            </w:pPr>
            <w:r w:rsidRPr="009B45A4">
              <w:rPr>
                <w:color w:val="auto"/>
                <w:sz w:val="28"/>
                <w:szCs w:val="28"/>
              </w:rPr>
              <w:t>Расчетный срок</w:t>
            </w:r>
          </w:p>
        </w:tc>
        <w:tc>
          <w:tcPr>
            <w:tcW w:w="2432" w:type="dxa"/>
          </w:tcPr>
          <w:p w:rsidR="00BD5F82" w:rsidRPr="009B45A4" w:rsidRDefault="00BD5F82" w:rsidP="00BD5F82">
            <w:pPr>
              <w:pStyle w:val="Default"/>
              <w:jc w:val="both"/>
              <w:rPr>
                <w:color w:val="auto"/>
                <w:sz w:val="28"/>
                <w:szCs w:val="28"/>
              </w:rPr>
            </w:pPr>
            <w:proofErr w:type="spellStart"/>
            <w:r w:rsidRPr="009B45A4">
              <w:rPr>
                <w:color w:val="auto"/>
                <w:sz w:val="28"/>
                <w:szCs w:val="28"/>
              </w:rPr>
              <w:t>д</w:t>
            </w:r>
            <w:proofErr w:type="gramStart"/>
            <w:r w:rsidRPr="009B45A4">
              <w:rPr>
                <w:color w:val="auto"/>
                <w:sz w:val="28"/>
                <w:szCs w:val="28"/>
              </w:rPr>
              <w:t>.К</w:t>
            </w:r>
            <w:proofErr w:type="gramEnd"/>
            <w:r w:rsidRPr="009B45A4">
              <w:rPr>
                <w:color w:val="auto"/>
                <w:sz w:val="28"/>
                <w:szCs w:val="28"/>
              </w:rPr>
              <w:t>онша</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14</w:t>
            </w:r>
          </w:p>
        </w:tc>
        <w:tc>
          <w:tcPr>
            <w:tcW w:w="4696" w:type="dxa"/>
          </w:tcPr>
          <w:p w:rsidR="006F7A52" w:rsidRPr="008C184E" w:rsidRDefault="006F7A52" w:rsidP="00A11D2A">
            <w:pPr>
              <w:pStyle w:val="Default"/>
              <w:jc w:val="both"/>
              <w:rPr>
                <w:sz w:val="28"/>
                <w:szCs w:val="28"/>
              </w:rPr>
            </w:pPr>
            <w:r w:rsidRPr="008C184E">
              <w:rPr>
                <w:sz w:val="28"/>
                <w:szCs w:val="28"/>
              </w:rPr>
              <w:t>Выделение резервной зоны общей площадью 0,28 га для размещения объектов социально-бытового обслуживания (магазина и пункта проката спортивного инвентаря)</w:t>
            </w:r>
          </w:p>
        </w:tc>
        <w:tc>
          <w:tcPr>
            <w:tcW w:w="1829" w:type="dxa"/>
          </w:tcPr>
          <w:p w:rsidR="006F7A52" w:rsidRPr="008C184E" w:rsidRDefault="006F7A52" w:rsidP="00521B0F">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.К</w:t>
            </w:r>
            <w:proofErr w:type="gramEnd"/>
            <w:r w:rsidRPr="008C184E">
              <w:rPr>
                <w:color w:val="auto"/>
                <w:sz w:val="28"/>
                <w:szCs w:val="28"/>
              </w:rPr>
              <w:t>онша</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15</w:t>
            </w:r>
          </w:p>
        </w:tc>
        <w:tc>
          <w:tcPr>
            <w:tcW w:w="4696" w:type="dxa"/>
          </w:tcPr>
          <w:p w:rsidR="006F7A52" w:rsidRPr="008C184E" w:rsidRDefault="006F7A52" w:rsidP="00A11D2A">
            <w:pPr>
              <w:pStyle w:val="Default"/>
              <w:jc w:val="both"/>
              <w:rPr>
                <w:color w:val="auto"/>
                <w:sz w:val="28"/>
                <w:szCs w:val="28"/>
              </w:rPr>
            </w:pPr>
            <w:r w:rsidRPr="008C184E">
              <w:rPr>
                <w:sz w:val="28"/>
                <w:szCs w:val="28"/>
              </w:rPr>
              <w:t>Выделение двух резервных зон общей площадью 0,32 га для размещения объектов социально-бытового обслуживания в центральной части села в районах существующих центров обслуживания</w:t>
            </w:r>
            <w:r w:rsidRPr="008C184E">
              <w:rPr>
                <w:sz w:val="28"/>
                <w:szCs w:val="28"/>
              </w:rPr>
              <w:tab/>
            </w:r>
          </w:p>
        </w:tc>
        <w:tc>
          <w:tcPr>
            <w:tcW w:w="1829" w:type="dxa"/>
          </w:tcPr>
          <w:p w:rsidR="006F7A52" w:rsidRPr="008C184E" w:rsidRDefault="006F7A52" w:rsidP="002C3F89">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с</w:t>
            </w:r>
            <w:proofErr w:type="gramStart"/>
            <w:r w:rsidRPr="008C184E">
              <w:rPr>
                <w:color w:val="auto"/>
                <w:sz w:val="28"/>
                <w:szCs w:val="28"/>
              </w:rPr>
              <w:t>.М</w:t>
            </w:r>
            <w:proofErr w:type="gramEnd"/>
            <w:r w:rsidRPr="008C184E">
              <w:rPr>
                <w:color w:val="auto"/>
                <w:sz w:val="28"/>
                <w:szCs w:val="28"/>
              </w:rPr>
              <w:t>ордино</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16</w:t>
            </w:r>
          </w:p>
        </w:tc>
        <w:tc>
          <w:tcPr>
            <w:tcW w:w="4696" w:type="dxa"/>
          </w:tcPr>
          <w:p w:rsidR="006F7A52" w:rsidRPr="008C184E" w:rsidRDefault="006F7A52" w:rsidP="00A11D2A">
            <w:pPr>
              <w:pStyle w:val="Default"/>
              <w:jc w:val="both"/>
              <w:rPr>
                <w:color w:val="auto"/>
                <w:sz w:val="28"/>
                <w:szCs w:val="28"/>
              </w:rPr>
            </w:pPr>
            <w:r w:rsidRPr="008C184E">
              <w:rPr>
                <w:sz w:val="28"/>
                <w:szCs w:val="28"/>
              </w:rPr>
              <w:t>Выделение ре</w:t>
            </w:r>
            <w:r w:rsidR="00062E47">
              <w:rPr>
                <w:sz w:val="28"/>
                <w:szCs w:val="28"/>
              </w:rPr>
              <w:t>зервной зоны общей площадью 0,28</w:t>
            </w:r>
            <w:r w:rsidRPr="008C184E">
              <w:rPr>
                <w:sz w:val="28"/>
                <w:szCs w:val="28"/>
              </w:rPr>
              <w:t xml:space="preserve"> га для размещения объектов социально-бытового обслуживания в зоне перспективной жилой застройки</w:t>
            </w:r>
            <w:r w:rsidRPr="008C184E">
              <w:rPr>
                <w:sz w:val="28"/>
                <w:szCs w:val="28"/>
              </w:rPr>
              <w:tab/>
            </w:r>
          </w:p>
        </w:tc>
        <w:tc>
          <w:tcPr>
            <w:tcW w:w="1829" w:type="dxa"/>
          </w:tcPr>
          <w:p w:rsidR="006F7A52" w:rsidRPr="008C184E" w:rsidRDefault="006F7A52" w:rsidP="002C3F89">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.Ч</w:t>
            </w:r>
            <w:proofErr w:type="gramEnd"/>
            <w:r w:rsidRPr="008C184E">
              <w:rPr>
                <w:color w:val="auto"/>
                <w:sz w:val="28"/>
                <w:szCs w:val="28"/>
              </w:rPr>
              <w:t>етдино</w:t>
            </w:r>
            <w:proofErr w:type="spellEnd"/>
          </w:p>
        </w:tc>
      </w:tr>
      <w:tr w:rsidR="006F7A52" w:rsidRPr="008C184E" w:rsidTr="00DF006E">
        <w:trPr>
          <w:trHeight w:val="454"/>
        </w:trPr>
        <w:tc>
          <w:tcPr>
            <w:tcW w:w="682" w:type="dxa"/>
          </w:tcPr>
          <w:p w:rsidR="006F7A52" w:rsidRPr="008C184E" w:rsidRDefault="008D03D4" w:rsidP="00A11D2A">
            <w:pPr>
              <w:pStyle w:val="Default"/>
              <w:jc w:val="center"/>
              <w:rPr>
                <w:color w:val="auto"/>
                <w:sz w:val="28"/>
                <w:szCs w:val="28"/>
              </w:rPr>
            </w:pPr>
            <w:r>
              <w:rPr>
                <w:color w:val="auto"/>
                <w:sz w:val="28"/>
                <w:szCs w:val="28"/>
              </w:rPr>
              <w:t>17</w:t>
            </w:r>
          </w:p>
        </w:tc>
        <w:tc>
          <w:tcPr>
            <w:tcW w:w="4696" w:type="dxa"/>
          </w:tcPr>
          <w:p w:rsidR="006F7A52" w:rsidRPr="008C184E" w:rsidRDefault="006F7A52" w:rsidP="00A11D2A">
            <w:pPr>
              <w:pStyle w:val="Default"/>
              <w:spacing w:after="120"/>
              <w:jc w:val="both"/>
              <w:rPr>
                <w:color w:val="auto"/>
                <w:sz w:val="28"/>
                <w:szCs w:val="28"/>
              </w:rPr>
            </w:pPr>
            <w:r w:rsidRPr="008C184E">
              <w:rPr>
                <w:sz w:val="28"/>
                <w:szCs w:val="28"/>
              </w:rPr>
              <w:t>Выделе</w:t>
            </w:r>
            <w:r w:rsidR="00062E47">
              <w:rPr>
                <w:sz w:val="28"/>
                <w:szCs w:val="28"/>
              </w:rPr>
              <w:t>ние резервной зоны площадью 0,26</w:t>
            </w:r>
            <w:r w:rsidRPr="008C184E">
              <w:rPr>
                <w:sz w:val="28"/>
                <w:szCs w:val="28"/>
              </w:rPr>
              <w:t xml:space="preserve"> га для размещения детского сада  в зоне перспективной жилой застройки</w:t>
            </w:r>
          </w:p>
        </w:tc>
        <w:tc>
          <w:tcPr>
            <w:tcW w:w="1829" w:type="dxa"/>
          </w:tcPr>
          <w:p w:rsidR="006F7A52" w:rsidRPr="008C184E" w:rsidRDefault="006F7A52" w:rsidP="002C3F89">
            <w:pPr>
              <w:pStyle w:val="Default"/>
              <w:jc w:val="center"/>
              <w:rPr>
                <w:color w:val="auto"/>
                <w:sz w:val="28"/>
                <w:szCs w:val="28"/>
              </w:rPr>
            </w:pPr>
            <w:r w:rsidRPr="008C184E">
              <w:rPr>
                <w:color w:val="auto"/>
                <w:sz w:val="28"/>
                <w:szCs w:val="28"/>
              </w:rPr>
              <w:t>Расчетный срок</w:t>
            </w:r>
          </w:p>
        </w:tc>
        <w:tc>
          <w:tcPr>
            <w:tcW w:w="2432" w:type="dxa"/>
          </w:tcPr>
          <w:p w:rsidR="006F7A52" w:rsidRPr="008C184E" w:rsidRDefault="006F7A52"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.Ч</w:t>
            </w:r>
            <w:proofErr w:type="gramEnd"/>
            <w:r w:rsidRPr="008C184E">
              <w:rPr>
                <w:color w:val="auto"/>
                <w:sz w:val="28"/>
                <w:szCs w:val="28"/>
              </w:rPr>
              <w:t>етдино</w:t>
            </w:r>
            <w:proofErr w:type="spellEnd"/>
          </w:p>
        </w:tc>
      </w:tr>
      <w:tr w:rsidR="002C3F89" w:rsidRPr="008C184E" w:rsidTr="00DF006E">
        <w:trPr>
          <w:trHeight w:val="454"/>
        </w:trPr>
        <w:tc>
          <w:tcPr>
            <w:tcW w:w="682" w:type="dxa"/>
          </w:tcPr>
          <w:p w:rsidR="002C3F89" w:rsidRPr="008C184E" w:rsidRDefault="008D03D4" w:rsidP="00A11D2A">
            <w:pPr>
              <w:pStyle w:val="Default"/>
              <w:jc w:val="center"/>
              <w:rPr>
                <w:color w:val="auto"/>
                <w:sz w:val="28"/>
                <w:szCs w:val="28"/>
              </w:rPr>
            </w:pPr>
            <w:r>
              <w:rPr>
                <w:color w:val="auto"/>
                <w:sz w:val="28"/>
                <w:szCs w:val="28"/>
              </w:rPr>
              <w:lastRenderedPageBreak/>
              <w:t>18</w:t>
            </w:r>
          </w:p>
        </w:tc>
        <w:tc>
          <w:tcPr>
            <w:tcW w:w="4696" w:type="dxa"/>
          </w:tcPr>
          <w:p w:rsidR="002C3F89" w:rsidRPr="008C184E" w:rsidRDefault="002C3F89" w:rsidP="00A11D2A">
            <w:pPr>
              <w:pStyle w:val="Default"/>
              <w:spacing w:after="120"/>
              <w:jc w:val="both"/>
              <w:rPr>
                <w:sz w:val="28"/>
                <w:szCs w:val="28"/>
              </w:rPr>
            </w:pPr>
            <w:r w:rsidRPr="008C184E">
              <w:rPr>
                <w:sz w:val="28"/>
                <w:szCs w:val="28"/>
              </w:rPr>
              <w:t>Капитальный ремонт Дома культуры</w:t>
            </w:r>
          </w:p>
        </w:tc>
        <w:tc>
          <w:tcPr>
            <w:tcW w:w="1829" w:type="dxa"/>
          </w:tcPr>
          <w:p w:rsidR="002C3F89" w:rsidRPr="008C184E" w:rsidRDefault="002C3F89" w:rsidP="00A11D2A">
            <w:pPr>
              <w:pStyle w:val="Default"/>
              <w:jc w:val="both"/>
              <w:rPr>
                <w:color w:val="auto"/>
                <w:sz w:val="28"/>
                <w:szCs w:val="28"/>
              </w:rPr>
            </w:pPr>
            <w:r w:rsidRPr="008C184E">
              <w:rPr>
                <w:color w:val="auto"/>
                <w:sz w:val="28"/>
                <w:szCs w:val="28"/>
              </w:rPr>
              <w:t>Первая очередь</w:t>
            </w:r>
          </w:p>
        </w:tc>
        <w:tc>
          <w:tcPr>
            <w:tcW w:w="2432" w:type="dxa"/>
          </w:tcPr>
          <w:p w:rsidR="002C3F89" w:rsidRPr="008C184E" w:rsidRDefault="002C3F89" w:rsidP="00A11D2A">
            <w:pPr>
              <w:pStyle w:val="Default"/>
              <w:jc w:val="both"/>
              <w:rPr>
                <w:color w:val="auto"/>
                <w:sz w:val="28"/>
                <w:szCs w:val="28"/>
              </w:rPr>
            </w:pPr>
            <w:proofErr w:type="spellStart"/>
            <w:r w:rsidRPr="008C184E">
              <w:rPr>
                <w:color w:val="auto"/>
                <w:sz w:val="28"/>
                <w:szCs w:val="28"/>
              </w:rPr>
              <w:t>с</w:t>
            </w:r>
            <w:proofErr w:type="gramStart"/>
            <w:r w:rsidRPr="008C184E">
              <w:rPr>
                <w:color w:val="auto"/>
                <w:sz w:val="28"/>
                <w:szCs w:val="28"/>
              </w:rPr>
              <w:t>.М</w:t>
            </w:r>
            <w:proofErr w:type="gramEnd"/>
            <w:r w:rsidRPr="008C184E">
              <w:rPr>
                <w:color w:val="auto"/>
                <w:sz w:val="28"/>
                <w:szCs w:val="28"/>
              </w:rPr>
              <w:t>ордино</w:t>
            </w:r>
            <w:proofErr w:type="spellEnd"/>
          </w:p>
        </w:tc>
      </w:tr>
      <w:tr w:rsidR="002C3F89" w:rsidRPr="008C184E" w:rsidTr="00DF006E">
        <w:trPr>
          <w:trHeight w:val="454"/>
        </w:trPr>
        <w:tc>
          <w:tcPr>
            <w:tcW w:w="682" w:type="dxa"/>
          </w:tcPr>
          <w:p w:rsidR="002C3F89" w:rsidRPr="008C184E" w:rsidRDefault="008D03D4" w:rsidP="00A11D2A">
            <w:pPr>
              <w:pStyle w:val="Default"/>
              <w:jc w:val="center"/>
              <w:rPr>
                <w:color w:val="auto"/>
                <w:sz w:val="28"/>
                <w:szCs w:val="28"/>
              </w:rPr>
            </w:pPr>
            <w:r>
              <w:rPr>
                <w:color w:val="auto"/>
                <w:sz w:val="28"/>
                <w:szCs w:val="28"/>
              </w:rPr>
              <w:t>19</w:t>
            </w:r>
          </w:p>
        </w:tc>
        <w:tc>
          <w:tcPr>
            <w:tcW w:w="4696" w:type="dxa"/>
          </w:tcPr>
          <w:p w:rsidR="002C3F89" w:rsidRPr="008C184E" w:rsidRDefault="002C3F89" w:rsidP="00A11D2A">
            <w:pPr>
              <w:pStyle w:val="Default"/>
              <w:spacing w:after="120"/>
              <w:jc w:val="both"/>
              <w:rPr>
                <w:sz w:val="28"/>
                <w:szCs w:val="28"/>
              </w:rPr>
            </w:pPr>
            <w:r w:rsidRPr="008C184E">
              <w:rPr>
                <w:sz w:val="28"/>
                <w:szCs w:val="28"/>
              </w:rPr>
              <w:t xml:space="preserve">Капитальный ремонт ФАП </w:t>
            </w:r>
          </w:p>
        </w:tc>
        <w:tc>
          <w:tcPr>
            <w:tcW w:w="1829" w:type="dxa"/>
          </w:tcPr>
          <w:p w:rsidR="002C3F89" w:rsidRPr="008C184E" w:rsidRDefault="002C3F89">
            <w:pPr>
              <w:rPr>
                <w:rFonts w:ascii="Times New Roman" w:hAnsi="Times New Roman" w:cs="Times New Roman"/>
                <w:sz w:val="28"/>
                <w:szCs w:val="28"/>
              </w:rPr>
            </w:pPr>
            <w:r w:rsidRPr="008C184E">
              <w:rPr>
                <w:rFonts w:ascii="Times New Roman" w:hAnsi="Times New Roman" w:cs="Times New Roman"/>
                <w:sz w:val="28"/>
                <w:szCs w:val="28"/>
              </w:rPr>
              <w:t>Первая очередь</w:t>
            </w:r>
          </w:p>
        </w:tc>
        <w:tc>
          <w:tcPr>
            <w:tcW w:w="2432" w:type="dxa"/>
          </w:tcPr>
          <w:p w:rsidR="002C3F89" w:rsidRPr="008C184E" w:rsidRDefault="002C3F89" w:rsidP="00A11D2A">
            <w:pPr>
              <w:pStyle w:val="Default"/>
              <w:jc w:val="both"/>
              <w:rPr>
                <w:color w:val="auto"/>
                <w:sz w:val="28"/>
                <w:szCs w:val="28"/>
              </w:rPr>
            </w:pPr>
            <w:proofErr w:type="spellStart"/>
            <w:r w:rsidRPr="008C184E">
              <w:rPr>
                <w:color w:val="auto"/>
                <w:sz w:val="28"/>
                <w:szCs w:val="28"/>
              </w:rPr>
              <w:t>д</w:t>
            </w:r>
            <w:proofErr w:type="gramStart"/>
            <w:r w:rsidRPr="008C184E">
              <w:rPr>
                <w:color w:val="auto"/>
                <w:sz w:val="28"/>
                <w:szCs w:val="28"/>
              </w:rPr>
              <w:t>.Ч</w:t>
            </w:r>
            <w:proofErr w:type="gramEnd"/>
            <w:r w:rsidRPr="008C184E">
              <w:rPr>
                <w:color w:val="auto"/>
                <w:sz w:val="28"/>
                <w:szCs w:val="28"/>
              </w:rPr>
              <w:t>етдино</w:t>
            </w:r>
            <w:proofErr w:type="spellEnd"/>
          </w:p>
        </w:tc>
      </w:tr>
      <w:tr w:rsidR="002C3F89" w:rsidRPr="008C184E" w:rsidTr="00DF006E">
        <w:trPr>
          <w:trHeight w:val="454"/>
        </w:trPr>
        <w:tc>
          <w:tcPr>
            <w:tcW w:w="682" w:type="dxa"/>
          </w:tcPr>
          <w:p w:rsidR="002C3F89" w:rsidRPr="008C184E" w:rsidRDefault="008D03D4" w:rsidP="00A11D2A">
            <w:pPr>
              <w:pStyle w:val="Default"/>
              <w:jc w:val="center"/>
              <w:rPr>
                <w:color w:val="auto"/>
                <w:sz w:val="28"/>
                <w:szCs w:val="28"/>
              </w:rPr>
            </w:pPr>
            <w:r>
              <w:rPr>
                <w:color w:val="auto"/>
                <w:sz w:val="28"/>
                <w:szCs w:val="28"/>
              </w:rPr>
              <w:t>20</w:t>
            </w:r>
          </w:p>
        </w:tc>
        <w:tc>
          <w:tcPr>
            <w:tcW w:w="4696" w:type="dxa"/>
          </w:tcPr>
          <w:p w:rsidR="002C3F89" w:rsidRPr="008C184E" w:rsidRDefault="002C3F89" w:rsidP="00A11D2A">
            <w:pPr>
              <w:pStyle w:val="Default"/>
              <w:spacing w:after="120"/>
              <w:jc w:val="both"/>
              <w:rPr>
                <w:sz w:val="28"/>
                <w:szCs w:val="28"/>
              </w:rPr>
            </w:pPr>
            <w:r w:rsidRPr="008C184E">
              <w:rPr>
                <w:sz w:val="28"/>
                <w:szCs w:val="28"/>
              </w:rPr>
              <w:t>Капитальный ремонт ФАП</w:t>
            </w:r>
          </w:p>
        </w:tc>
        <w:tc>
          <w:tcPr>
            <w:tcW w:w="1829" w:type="dxa"/>
          </w:tcPr>
          <w:p w:rsidR="002C3F89" w:rsidRPr="008C184E" w:rsidRDefault="002C3F89">
            <w:pPr>
              <w:rPr>
                <w:rFonts w:ascii="Times New Roman" w:hAnsi="Times New Roman" w:cs="Times New Roman"/>
                <w:sz w:val="28"/>
                <w:szCs w:val="28"/>
              </w:rPr>
            </w:pPr>
            <w:r w:rsidRPr="008C184E">
              <w:rPr>
                <w:rFonts w:ascii="Times New Roman" w:hAnsi="Times New Roman" w:cs="Times New Roman"/>
                <w:sz w:val="28"/>
                <w:szCs w:val="28"/>
              </w:rPr>
              <w:t>Первая очередь</w:t>
            </w:r>
          </w:p>
        </w:tc>
        <w:tc>
          <w:tcPr>
            <w:tcW w:w="2432" w:type="dxa"/>
          </w:tcPr>
          <w:p w:rsidR="002C3F89" w:rsidRPr="008C184E" w:rsidRDefault="002C3F89" w:rsidP="00A11D2A">
            <w:pPr>
              <w:pStyle w:val="Default"/>
              <w:jc w:val="both"/>
              <w:rPr>
                <w:color w:val="auto"/>
                <w:sz w:val="28"/>
                <w:szCs w:val="28"/>
              </w:rPr>
            </w:pPr>
            <w:proofErr w:type="spellStart"/>
            <w:r w:rsidRPr="008C184E">
              <w:rPr>
                <w:color w:val="auto"/>
                <w:sz w:val="28"/>
                <w:szCs w:val="28"/>
              </w:rPr>
              <w:t>пст</w:t>
            </w:r>
            <w:proofErr w:type="gramStart"/>
            <w:r w:rsidRPr="008C184E">
              <w:rPr>
                <w:color w:val="auto"/>
                <w:sz w:val="28"/>
                <w:szCs w:val="28"/>
              </w:rPr>
              <w:t>.В</w:t>
            </w:r>
            <w:proofErr w:type="gramEnd"/>
            <w:r w:rsidRPr="008C184E">
              <w:rPr>
                <w:color w:val="auto"/>
                <w:sz w:val="28"/>
                <w:szCs w:val="28"/>
              </w:rPr>
              <w:t>еселовка</w:t>
            </w:r>
            <w:proofErr w:type="spellEnd"/>
          </w:p>
        </w:tc>
      </w:tr>
      <w:tr w:rsidR="002C3F89" w:rsidRPr="008C184E" w:rsidTr="00DF006E">
        <w:trPr>
          <w:trHeight w:val="454"/>
        </w:trPr>
        <w:tc>
          <w:tcPr>
            <w:tcW w:w="682" w:type="dxa"/>
          </w:tcPr>
          <w:p w:rsidR="002C3F89" w:rsidRPr="008C184E" w:rsidRDefault="008D03D4" w:rsidP="00A11D2A">
            <w:pPr>
              <w:pStyle w:val="Default"/>
              <w:jc w:val="center"/>
              <w:rPr>
                <w:color w:val="auto"/>
                <w:sz w:val="28"/>
                <w:szCs w:val="28"/>
              </w:rPr>
            </w:pPr>
            <w:r>
              <w:rPr>
                <w:color w:val="auto"/>
                <w:sz w:val="28"/>
                <w:szCs w:val="28"/>
              </w:rPr>
              <w:t>21</w:t>
            </w:r>
          </w:p>
        </w:tc>
        <w:tc>
          <w:tcPr>
            <w:tcW w:w="4696" w:type="dxa"/>
          </w:tcPr>
          <w:p w:rsidR="002C3F89" w:rsidRPr="008C184E" w:rsidRDefault="002C3F89" w:rsidP="00A11D2A">
            <w:pPr>
              <w:pStyle w:val="Default"/>
              <w:spacing w:after="120"/>
              <w:jc w:val="both"/>
              <w:rPr>
                <w:sz w:val="28"/>
                <w:szCs w:val="28"/>
              </w:rPr>
            </w:pPr>
            <w:r w:rsidRPr="008C184E">
              <w:rPr>
                <w:sz w:val="28"/>
                <w:szCs w:val="28"/>
              </w:rPr>
              <w:t xml:space="preserve">Клуб </w:t>
            </w:r>
          </w:p>
        </w:tc>
        <w:tc>
          <w:tcPr>
            <w:tcW w:w="1829" w:type="dxa"/>
          </w:tcPr>
          <w:p w:rsidR="002C3F89" w:rsidRPr="008C184E" w:rsidRDefault="002C3F89">
            <w:pPr>
              <w:rPr>
                <w:rFonts w:ascii="Times New Roman" w:hAnsi="Times New Roman" w:cs="Times New Roman"/>
                <w:sz w:val="28"/>
                <w:szCs w:val="28"/>
              </w:rPr>
            </w:pPr>
            <w:r w:rsidRPr="008C184E">
              <w:rPr>
                <w:rFonts w:ascii="Times New Roman" w:hAnsi="Times New Roman" w:cs="Times New Roman"/>
                <w:sz w:val="28"/>
                <w:szCs w:val="28"/>
              </w:rPr>
              <w:t>Первая очередь</w:t>
            </w:r>
          </w:p>
        </w:tc>
        <w:tc>
          <w:tcPr>
            <w:tcW w:w="2432" w:type="dxa"/>
          </w:tcPr>
          <w:p w:rsidR="002C3F89" w:rsidRPr="008C184E" w:rsidRDefault="002C3F89" w:rsidP="00A11D2A">
            <w:pPr>
              <w:pStyle w:val="Default"/>
              <w:jc w:val="both"/>
              <w:rPr>
                <w:color w:val="auto"/>
                <w:sz w:val="28"/>
                <w:szCs w:val="28"/>
              </w:rPr>
            </w:pPr>
            <w:proofErr w:type="spellStart"/>
            <w:r w:rsidRPr="008C184E">
              <w:rPr>
                <w:color w:val="auto"/>
                <w:sz w:val="28"/>
                <w:szCs w:val="28"/>
              </w:rPr>
              <w:t>пст</w:t>
            </w:r>
            <w:proofErr w:type="gramStart"/>
            <w:r w:rsidRPr="008C184E">
              <w:rPr>
                <w:color w:val="auto"/>
                <w:sz w:val="28"/>
                <w:szCs w:val="28"/>
              </w:rPr>
              <w:t>.В</w:t>
            </w:r>
            <w:proofErr w:type="gramEnd"/>
            <w:r w:rsidRPr="008C184E">
              <w:rPr>
                <w:color w:val="auto"/>
                <w:sz w:val="28"/>
                <w:szCs w:val="28"/>
              </w:rPr>
              <w:t>еселовка</w:t>
            </w:r>
            <w:proofErr w:type="spellEnd"/>
          </w:p>
        </w:tc>
      </w:tr>
      <w:tr w:rsidR="002C3F89" w:rsidRPr="008C184E" w:rsidTr="00DF006E">
        <w:trPr>
          <w:trHeight w:val="454"/>
        </w:trPr>
        <w:tc>
          <w:tcPr>
            <w:tcW w:w="682" w:type="dxa"/>
          </w:tcPr>
          <w:p w:rsidR="002C3F89" w:rsidRPr="008C184E" w:rsidRDefault="008D03D4" w:rsidP="00A11D2A">
            <w:pPr>
              <w:pStyle w:val="Default"/>
              <w:jc w:val="center"/>
              <w:rPr>
                <w:color w:val="auto"/>
                <w:sz w:val="28"/>
                <w:szCs w:val="28"/>
              </w:rPr>
            </w:pPr>
            <w:r>
              <w:rPr>
                <w:color w:val="auto"/>
                <w:sz w:val="28"/>
                <w:szCs w:val="28"/>
              </w:rPr>
              <w:t>22</w:t>
            </w:r>
          </w:p>
        </w:tc>
        <w:tc>
          <w:tcPr>
            <w:tcW w:w="4696" w:type="dxa"/>
          </w:tcPr>
          <w:p w:rsidR="002C3F89" w:rsidRPr="008C184E" w:rsidRDefault="002C3F89" w:rsidP="00A11D2A">
            <w:pPr>
              <w:pStyle w:val="Default"/>
              <w:spacing w:after="120"/>
              <w:jc w:val="both"/>
              <w:rPr>
                <w:sz w:val="28"/>
                <w:szCs w:val="28"/>
              </w:rPr>
            </w:pPr>
            <w:r w:rsidRPr="008C184E">
              <w:rPr>
                <w:sz w:val="28"/>
                <w:szCs w:val="28"/>
              </w:rPr>
              <w:t>Капитальный ремонт детского сада</w:t>
            </w:r>
          </w:p>
        </w:tc>
        <w:tc>
          <w:tcPr>
            <w:tcW w:w="1829" w:type="dxa"/>
          </w:tcPr>
          <w:p w:rsidR="002C3F89" w:rsidRPr="008C184E" w:rsidRDefault="002C3F89" w:rsidP="002C3F89">
            <w:pPr>
              <w:pStyle w:val="Default"/>
              <w:jc w:val="center"/>
              <w:rPr>
                <w:color w:val="auto"/>
                <w:sz w:val="28"/>
                <w:szCs w:val="28"/>
              </w:rPr>
            </w:pPr>
            <w:r w:rsidRPr="008C184E">
              <w:rPr>
                <w:color w:val="auto"/>
                <w:sz w:val="28"/>
                <w:szCs w:val="28"/>
              </w:rPr>
              <w:t>Расчетный срок</w:t>
            </w:r>
          </w:p>
        </w:tc>
        <w:tc>
          <w:tcPr>
            <w:tcW w:w="2432" w:type="dxa"/>
          </w:tcPr>
          <w:p w:rsidR="002C3F89" w:rsidRPr="008C184E" w:rsidRDefault="002C3F89" w:rsidP="00A11D2A">
            <w:pPr>
              <w:pStyle w:val="Default"/>
              <w:jc w:val="both"/>
              <w:rPr>
                <w:color w:val="auto"/>
                <w:sz w:val="28"/>
                <w:szCs w:val="28"/>
              </w:rPr>
            </w:pPr>
            <w:proofErr w:type="spellStart"/>
            <w:r w:rsidRPr="008C184E">
              <w:rPr>
                <w:color w:val="auto"/>
                <w:sz w:val="28"/>
                <w:szCs w:val="28"/>
              </w:rPr>
              <w:t>пст</w:t>
            </w:r>
            <w:proofErr w:type="gramStart"/>
            <w:r w:rsidRPr="008C184E">
              <w:rPr>
                <w:color w:val="auto"/>
                <w:sz w:val="28"/>
                <w:szCs w:val="28"/>
              </w:rPr>
              <w:t>.В</w:t>
            </w:r>
            <w:proofErr w:type="gramEnd"/>
            <w:r w:rsidRPr="008C184E">
              <w:rPr>
                <w:color w:val="auto"/>
                <w:sz w:val="28"/>
                <w:szCs w:val="28"/>
              </w:rPr>
              <w:t>еселовка</w:t>
            </w:r>
            <w:proofErr w:type="spellEnd"/>
          </w:p>
        </w:tc>
      </w:tr>
    </w:tbl>
    <w:p w:rsidR="00940BC8" w:rsidRDefault="00940BC8" w:rsidP="00940BC8">
      <w:pPr>
        <w:spacing w:after="0" w:line="240" w:lineRule="auto"/>
        <w:ind w:firstLine="567"/>
        <w:jc w:val="both"/>
        <w:rPr>
          <w:rFonts w:ascii="Times New Roman" w:hAnsi="Times New Roman" w:cs="Times New Roman"/>
          <w:sz w:val="28"/>
          <w:szCs w:val="28"/>
          <w:lang w:eastAsia="en-US"/>
        </w:rPr>
      </w:pPr>
    </w:p>
    <w:p w:rsidR="00940BC8" w:rsidRDefault="002C169A" w:rsidP="008C184E">
      <w:pPr>
        <w:spacing w:after="120" w:line="240" w:lineRule="auto"/>
        <w:ind w:firstLine="567"/>
        <w:jc w:val="both"/>
        <w:rPr>
          <w:rFonts w:ascii="Times New Roman" w:hAnsi="Times New Roman" w:cs="Times New Roman"/>
          <w:b/>
          <w:sz w:val="28"/>
          <w:szCs w:val="28"/>
          <w:lang w:eastAsia="en-US"/>
        </w:rPr>
      </w:pPr>
      <w:r w:rsidRPr="002C169A">
        <w:rPr>
          <w:rFonts w:ascii="Times New Roman" w:hAnsi="Times New Roman" w:cs="Times New Roman"/>
          <w:b/>
          <w:sz w:val="28"/>
          <w:szCs w:val="28"/>
          <w:lang w:eastAsia="en-US"/>
        </w:rPr>
        <w:t>Транспорт</w:t>
      </w:r>
    </w:p>
    <w:p w:rsidR="00940BC8" w:rsidRDefault="002C169A" w:rsidP="00940BC8">
      <w:pPr>
        <w:spacing w:after="0" w:line="240" w:lineRule="auto"/>
        <w:ind w:firstLine="567"/>
        <w:jc w:val="both"/>
        <w:rPr>
          <w:rFonts w:ascii="Times New Roman" w:hAnsi="Times New Roman" w:cs="Times New Roman"/>
          <w:sz w:val="28"/>
          <w:szCs w:val="28"/>
          <w:lang w:eastAsia="en-US"/>
        </w:rPr>
      </w:pPr>
      <w:r w:rsidRPr="002C169A">
        <w:rPr>
          <w:rFonts w:ascii="Times New Roman" w:hAnsi="Times New Roman" w:cs="Times New Roman"/>
          <w:sz w:val="28"/>
          <w:szCs w:val="28"/>
          <w:lang w:eastAsia="en-US"/>
        </w:rPr>
        <w:t>Количество транспортных средств</w:t>
      </w:r>
      <w:r>
        <w:rPr>
          <w:rFonts w:ascii="Times New Roman" w:hAnsi="Times New Roman" w:cs="Times New Roman"/>
          <w:sz w:val="28"/>
          <w:szCs w:val="28"/>
          <w:lang w:eastAsia="en-US"/>
        </w:rPr>
        <w:t xml:space="preserve"> </w:t>
      </w:r>
      <w:r w:rsidR="00203FFD">
        <w:rPr>
          <w:rFonts w:ascii="Times New Roman" w:hAnsi="Times New Roman" w:cs="Times New Roman"/>
          <w:sz w:val="28"/>
          <w:szCs w:val="28"/>
          <w:lang w:eastAsia="en-US"/>
        </w:rPr>
        <w:t xml:space="preserve">– 248 единиц. </w:t>
      </w:r>
      <w:r w:rsidR="006434AC">
        <w:rPr>
          <w:rFonts w:ascii="Times New Roman" w:hAnsi="Times New Roman" w:cs="Times New Roman"/>
          <w:sz w:val="28"/>
          <w:szCs w:val="28"/>
          <w:lang w:eastAsia="en-US"/>
        </w:rPr>
        <w:t>Гаражи для автотранспорта физических лиц располагаются на личных земельных участках автовладельцев.</w:t>
      </w:r>
      <w:r w:rsidR="008B5434">
        <w:rPr>
          <w:rFonts w:ascii="Times New Roman" w:hAnsi="Times New Roman" w:cs="Times New Roman"/>
          <w:sz w:val="28"/>
          <w:szCs w:val="28"/>
          <w:lang w:eastAsia="en-US"/>
        </w:rPr>
        <w:t xml:space="preserve"> Ближайшая АЗС – в </w:t>
      </w:r>
      <w:proofErr w:type="spellStart"/>
      <w:r w:rsidR="008B5434">
        <w:rPr>
          <w:rFonts w:ascii="Times New Roman" w:hAnsi="Times New Roman" w:cs="Times New Roman"/>
          <w:sz w:val="28"/>
          <w:szCs w:val="28"/>
          <w:lang w:eastAsia="en-US"/>
        </w:rPr>
        <w:t>с</w:t>
      </w:r>
      <w:proofErr w:type="gramStart"/>
      <w:r w:rsidR="008B5434">
        <w:rPr>
          <w:rFonts w:ascii="Times New Roman" w:hAnsi="Times New Roman" w:cs="Times New Roman"/>
          <w:sz w:val="28"/>
          <w:szCs w:val="28"/>
          <w:lang w:eastAsia="en-US"/>
        </w:rPr>
        <w:t>.К</w:t>
      </w:r>
      <w:proofErr w:type="gramEnd"/>
      <w:r w:rsidR="008B5434">
        <w:rPr>
          <w:rFonts w:ascii="Times New Roman" w:hAnsi="Times New Roman" w:cs="Times New Roman"/>
          <w:sz w:val="28"/>
          <w:szCs w:val="28"/>
          <w:lang w:eastAsia="en-US"/>
        </w:rPr>
        <w:t>орткерос</w:t>
      </w:r>
      <w:proofErr w:type="spellEnd"/>
      <w:r w:rsidR="008B5434">
        <w:rPr>
          <w:rFonts w:ascii="Times New Roman" w:hAnsi="Times New Roman" w:cs="Times New Roman"/>
          <w:sz w:val="28"/>
          <w:szCs w:val="28"/>
          <w:lang w:eastAsia="en-US"/>
        </w:rPr>
        <w:t>.</w:t>
      </w:r>
    </w:p>
    <w:p w:rsidR="008B5434" w:rsidRDefault="008B5434" w:rsidP="008B5434">
      <w:pPr>
        <w:spacing w:after="12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прогнозируемый период предусматривается строительство </w:t>
      </w:r>
      <w:r w:rsidR="00C76B24">
        <w:rPr>
          <w:rFonts w:ascii="Times New Roman" w:hAnsi="Times New Roman" w:cs="Times New Roman"/>
          <w:sz w:val="28"/>
          <w:szCs w:val="28"/>
          <w:lang w:eastAsia="en-US"/>
        </w:rPr>
        <w:t xml:space="preserve">улиц в планируемых жилых застройках </w:t>
      </w:r>
      <w:r w:rsidRPr="00C76B24">
        <w:rPr>
          <w:rFonts w:ascii="Times New Roman" w:hAnsi="Times New Roman" w:cs="Times New Roman"/>
          <w:sz w:val="28"/>
          <w:szCs w:val="28"/>
          <w:lang w:eastAsia="en-US"/>
        </w:rPr>
        <w:t xml:space="preserve">протяженностью </w:t>
      </w:r>
      <w:r w:rsidR="00C76B24" w:rsidRPr="00C76B24">
        <w:rPr>
          <w:rFonts w:ascii="Times New Roman" w:hAnsi="Times New Roman" w:cs="Times New Roman"/>
          <w:sz w:val="28"/>
          <w:szCs w:val="28"/>
          <w:lang w:eastAsia="en-US"/>
        </w:rPr>
        <w:t>5,17</w:t>
      </w:r>
      <w:r w:rsidRPr="00C76B2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км, реконструкция улиц Пушкина, Ленина, Советская в </w:t>
      </w:r>
      <w:proofErr w:type="spellStart"/>
      <w:r>
        <w:rPr>
          <w:rFonts w:ascii="Times New Roman" w:hAnsi="Times New Roman" w:cs="Times New Roman"/>
          <w:sz w:val="28"/>
          <w:szCs w:val="28"/>
          <w:lang w:eastAsia="en-US"/>
        </w:rPr>
        <w:t>с</w:t>
      </w:r>
      <w:proofErr w:type="gramStart"/>
      <w:r>
        <w:rPr>
          <w:rFonts w:ascii="Times New Roman" w:hAnsi="Times New Roman" w:cs="Times New Roman"/>
          <w:sz w:val="28"/>
          <w:szCs w:val="28"/>
          <w:lang w:eastAsia="en-US"/>
        </w:rPr>
        <w:t>.М</w:t>
      </w:r>
      <w:proofErr w:type="gramEnd"/>
      <w:r>
        <w:rPr>
          <w:rFonts w:ascii="Times New Roman" w:hAnsi="Times New Roman" w:cs="Times New Roman"/>
          <w:sz w:val="28"/>
          <w:szCs w:val="28"/>
          <w:lang w:eastAsia="en-US"/>
        </w:rPr>
        <w:t>ордино</w:t>
      </w:r>
      <w:proofErr w:type="spellEnd"/>
      <w:r>
        <w:rPr>
          <w:rFonts w:ascii="Times New Roman" w:hAnsi="Times New Roman" w:cs="Times New Roman"/>
          <w:sz w:val="28"/>
          <w:szCs w:val="28"/>
          <w:lang w:eastAsia="en-US"/>
        </w:rPr>
        <w:t xml:space="preserve">, </w:t>
      </w:r>
      <w:r w:rsidR="00C76B2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АЗС на 2 колонки и СТО на 2 поста в </w:t>
      </w:r>
      <w:proofErr w:type="spellStart"/>
      <w:r>
        <w:rPr>
          <w:rFonts w:ascii="Times New Roman" w:hAnsi="Times New Roman" w:cs="Times New Roman"/>
          <w:sz w:val="28"/>
          <w:szCs w:val="28"/>
          <w:lang w:eastAsia="en-US"/>
        </w:rPr>
        <w:t>д.Дань</w:t>
      </w:r>
      <w:proofErr w:type="spellEnd"/>
      <w:r>
        <w:rPr>
          <w:rFonts w:ascii="Times New Roman" w:hAnsi="Times New Roman" w:cs="Times New Roman"/>
          <w:sz w:val="28"/>
          <w:szCs w:val="28"/>
          <w:lang w:eastAsia="en-US"/>
        </w:rPr>
        <w:t>.</w:t>
      </w:r>
    </w:p>
    <w:p w:rsidR="008B5434" w:rsidRDefault="008B5434" w:rsidP="008B5434">
      <w:pPr>
        <w:spacing w:after="120" w:line="240" w:lineRule="auto"/>
        <w:ind w:firstLine="567"/>
        <w:jc w:val="both"/>
        <w:rPr>
          <w:rFonts w:ascii="Times New Roman" w:hAnsi="Times New Roman" w:cs="Times New Roman"/>
          <w:b/>
          <w:sz w:val="28"/>
          <w:szCs w:val="28"/>
          <w:lang w:eastAsia="en-US"/>
        </w:rPr>
      </w:pPr>
      <w:r w:rsidRPr="008B5434">
        <w:rPr>
          <w:rFonts w:ascii="Times New Roman" w:hAnsi="Times New Roman" w:cs="Times New Roman"/>
          <w:b/>
          <w:sz w:val="28"/>
          <w:szCs w:val="28"/>
          <w:lang w:eastAsia="en-US"/>
        </w:rPr>
        <w:t>Объекты инженерной инфраструктуры</w:t>
      </w:r>
    </w:p>
    <w:p w:rsidR="006603A0" w:rsidRDefault="009F1373" w:rsidP="005B5FB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504FE6">
        <w:rPr>
          <w:rFonts w:ascii="Times New Roman" w:eastAsiaTheme="minorHAnsi" w:hAnsi="Times New Roman" w:cs="Times New Roman"/>
          <w:color w:val="000000"/>
          <w:sz w:val="28"/>
          <w:szCs w:val="28"/>
          <w:lang w:eastAsia="en-US"/>
        </w:rPr>
        <w:t xml:space="preserve">Приоритетными источниками водоснабжения </w:t>
      </w:r>
      <w:r w:rsidRPr="00162EEF">
        <w:rPr>
          <w:rFonts w:ascii="Times New Roman" w:hAnsi="Times New Roman" w:cs="Times New Roman"/>
          <w:sz w:val="28"/>
          <w:szCs w:val="28"/>
        </w:rPr>
        <w:t>сельского поселения</w:t>
      </w:r>
      <w:r w:rsidRPr="00504FE6">
        <w:rPr>
          <w:rFonts w:ascii="Times New Roman" w:eastAsiaTheme="minorHAnsi" w:hAnsi="Times New Roman" w:cs="Times New Roman"/>
          <w:color w:val="000000"/>
          <w:sz w:val="28"/>
          <w:szCs w:val="28"/>
          <w:lang w:eastAsia="en-US"/>
        </w:rPr>
        <w:t xml:space="preserve"> являются подземные воды. Большая часть населения снабжается водой за счет водозаборных скважин</w:t>
      </w:r>
      <w:r>
        <w:rPr>
          <w:rFonts w:ascii="Times New Roman" w:eastAsiaTheme="minorHAnsi" w:hAnsi="Times New Roman" w:cs="Times New Roman"/>
          <w:color w:val="000000"/>
          <w:sz w:val="28"/>
          <w:szCs w:val="28"/>
          <w:lang w:eastAsia="en-US"/>
        </w:rPr>
        <w:t xml:space="preserve">, </w:t>
      </w:r>
      <w:r w:rsidRPr="00504FE6">
        <w:rPr>
          <w:rFonts w:ascii="Times New Roman" w:eastAsiaTheme="minorHAnsi" w:hAnsi="Times New Roman" w:cs="Times New Roman"/>
          <w:color w:val="000000"/>
          <w:sz w:val="28"/>
          <w:szCs w:val="28"/>
          <w:lang w:eastAsia="en-US"/>
        </w:rPr>
        <w:t xml:space="preserve">индивидуальных водозаборных скважин и шахтных колодцев. </w:t>
      </w:r>
      <w:r>
        <w:rPr>
          <w:rFonts w:ascii="Times New Roman" w:eastAsiaTheme="minorHAnsi" w:hAnsi="Times New Roman" w:cs="Times New Roman"/>
          <w:color w:val="000000"/>
          <w:sz w:val="28"/>
          <w:szCs w:val="28"/>
          <w:lang w:eastAsia="en-US"/>
        </w:rPr>
        <w:t xml:space="preserve">На территории поселения эксплуатируются 2 артезианские скважины: в </w:t>
      </w:r>
      <w:proofErr w:type="spellStart"/>
      <w:r>
        <w:rPr>
          <w:rFonts w:ascii="Times New Roman" w:eastAsiaTheme="minorHAnsi" w:hAnsi="Times New Roman" w:cs="Times New Roman"/>
          <w:color w:val="000000"/>
          <w:sz w:val="28"/>
          <w:szCs w:val="28"/>
          <w:lang w:eastAsia="en-US"/>
        </w:rPr>
        <w:t>с</w:t>
      </w:r>
      <w:proofErr w:type="gramStart"/>
      <w:r>
        <w:rPr>
          <w:rFonts w:ascii="Times New Roman" w:eastAsiaTheme="minorHAnsi" w:hAnsi="Times New Roman" w:cs="Times New Roman"/>
          <w:color w:val="000000"/>
          <w:sz w:val="28"/>
          <w:szCs w:val="28"/>
          <w:lang w:eastAsia="en-US"/>
        </w:rPr>
        <w:t>.М</w:t>
      </w:r>
      <w:proofErr w:type="gramEnd"/>
      <w:r>
        <w:rPr>
          <w:rFonts w:ascii="Times New Roman" w:eastAsiaTheme="minorHAnsi" w:hAnsi="Times New Roman" w:cs="Times New Roman"/>
          <w:color w:val="000000"/>
          <w:sz w:val="28"/>
          <w:szCs w:val="28"/>
          <w:lang w:eastAsia="en-US"/>
        </w:rPr>
        <w:t>ордино</w:t>
      </w:r>
      <w:proofErr w:type="spellEnd"/>
      <w:r>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sym w:font="Symbol" w:char="F02D"/>
      </w:r>
      <w:r>
        <w:rPr>
          <w:rFonts w:ascii="Times New Roman" w:eastAsiaTheme="minorHAnsi" w:hAnsi="Times New Roman" w:cs="Times New Roman"/>
          <w:color w:val="000000"/>
          <w:sz w:val="28"/>
          <w:szCs w:val="28"/>
          <w:lang w:eastAsia="en-US"/>
        </w:rPr>
        <w:t xml:space="preserve"> скважина № 322э и в </w:t>
      </w:r>
      <w:proofErr w:type="spellStart"/>
      <w:r>
        <w:rPr>
          <w:rFonts w:ascii="Times New Roman" w:eastAsiaTheme="minorHAnsi" w:hAnsi="Times New Roman" w:cs="Times New Roman"/>
          <w:color w:val="000000"/>
          <w:sz w:val="28"/>
          <w:szCs w:val="28"/>
          <w:lang w:eastAsia="en-US"/>
        </w:rPr>
        <w:t>пст.Веселовка</w:t>
      </w:r>
      <w:proofErr w:type="spellEnd"/>
      <w:r>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sym w:font="Symbol" w:char="F02D"/>
      </w:r>
      <w:r w:rsidR="007C4B6C">
        <w:rPr>
          <w:rFonts w:ascii="Times New Roman" w:eastAsiaTheme="minorHAnsi" w:hAnsi="Times New Roman" w:cs="Times New Roman"/>
          <w:color w:val="000000"/>
          <w:sz w:val="28"/>
          <w:szCs w:val="28"/>
          <w:lang w:eastAsia="en-US"/>
        </w:rPr>
        <w:t xml:space="preserve"> скважина № 305э</w:t>
      </w:r>
      <w:r>
        <w:rPr>
          <w:rFonts w:ascii="Times New Roman" w:eastAsiaTheme="minorHAnsi" w:hAnsi="Times New Roman" w:cs="Times New Roman"/>
          <w:color w:val="000000"/>
          <w:sz w:val="28"/>
          <w:szCs w:val="28"/>
          <w:lang w:eastAsia="en-US"/>
        </w:rPr>
        <w:t xml:space="preserve"> (тип – </w:t>
      </w:r>
      <w:proofErr w:type="spellStart"/>
      <w:r>
        <w:rPr>
          <w:rFonts w:ascii="Times New Roman" w:eastAsiaTheme="minorHAnsi" w:hAnsi="Times New Roman" w:cs="Times New Roman"/>
          <w:color w:val="000000"/>
          <w:sz w:val="28"/>
          <w:szCs w:val="28"/>
          <w:lang w:eastAsia="en-US"/>
        </w:rPr>
        <w:t>водоколонка</w:t>
      </w:r>
      <w:proofErr w:type="spellEnd"/>
      <w:r>
        <w:rPr>
          <w:rFonts w:ascii="Times New Roman" w:eastAsiaTheme="minorHAnsi" w:hAnsi="Times New Roman" w:cs="Times New Roman"/>
          <w:color w:val="000000"/>
          <w:sz w:val="28"/>
          <w:szCs w:val="28"/>
          <w:lang w:eastAsia="en-US"/>
        </w:rPr>
        <w:t>).</w:t>
      </w:r>
      <w:r w:rsidR="00BE1123">
        <w:rPr>
          <w:rFonts w:ascii="Times New Roman" w:eastAsiaTheme="minorHAnsi" w:hAnsi="Times New Roman" w:cs="Times New Roman"/>
          <w:color w:val="000000"/>
          <w:sz w:val="28"/>
          <w:szCs w:val="28"/>
          <w:lang w:eastAsia="en-US"/>
        </w:rPr>
        <w:t xml:space="preserve"> </w:t>
      </w:r>
    </w:p>
    <w:p w:rsidR="009F1373" w:rsidRDefault="00BE1123" w:rsidP="005B5FB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Сооружения подготовки и очистки воды отсутствуют.</w:t>
      </w:r>
    </w:p>
    <w:p w:rsidR="006603A0" w:rsidRDefault="006603A0" w:rsidP="005B5FB4">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Наружное пожаротушение обеспечивается от </w:t>
      </w:r>
      <w:r w:rsidRPr="009C4E2D">
        <w:rPr>
          <w:rFonts w:ascii="Times New Roman" w:eastAsiaTheme="minorHAnsi" w:hAnsi="Times New Roman" w:cs="Times New Roman"/>
          <w:color w:val="000000"/>
          <w:sz w:val="28"/>
          <w:szCs w:val="28"/>
          <w:lang w:eastAsia="en-US"/>
        </w:rPr>
        <w:t>15</w:t>
      </w:r>
      <w:r>
        <w:rPr>
          <w:rFonts w:ascii="Times New Roman" w:eastAsiaTheme="minorHAnsi" w:hAnsi="Times New Roman" w:cs="Times New Roman"/>
          <w:color w:val="000000"/>
          <w:sz w:val="28"/>
          <w:szCs w:val="28"/>
          <w:lang w:eastAsia="en-US"/>
        </w:rPr>
        <w:t xml:space="preserve"> пожарных водоемов, в том числе в </w:t>
      </w:r>
      <w:proofErr w:type="spellStart"/>
      <w:r>
        <w:rPr>
          <w:rFonts w:ascii="Times New Roman" w:eastAsiaTheme="minorHAnsi" w:hAnsi="Times New Roman" w:cs="Times New Roman"/>
          <w:color w:val="000000"/>
          <w:sz w:val="28"/>
          <w:szCs w:val="28"/>
          <w:lang w:eastAsia="en-US"/>
        </w:rPr>
        <w:t>с</w:t>
      </w:r>
      <w:proofErr w:type="gramStart"/>
      <w:r>
        <w:rPr>
          <w:rFonts w:ascii="Times New Roman" w:eastAsiaTheme="minorHAnsi" w:hAnsi="Times New Roman" w:cs="Times New Roman"/>
          <w:color w:val="000000"/>
          <w:sz w:val="28"/>
          <w:szCs w:val="28"/>
          <w:lang w:eastAsia="en-US"/>
        </w:rPr>
        <w:t>.М</w:t>
      </w:r>
      <w:proofErr w:type="gramEnd"/>
      <w:r>
        <w:rPr>
          <w:rFonts w:ascii="Times New Roman" w:eastAsiaTheme="minorHAnsi" w:hAnsi="Times New Roman" w:cs="Times New Roman"/>
          <w:color w:val="000000"/>
          <w:sz w:val="28"/>
          <w:szCs w:val="28"/>
          <w:lang w:eastAsia="en-US"/>
        </w:rPr>
        <w:t>ордино</w:t>
      </w:r>
      <w:proofErr w:type="spellEnd"/>
      <w:r>
        <w:rPr>
          <w:rFonts w:ascii="Times New Roman" w:eastAsiaTheme="minorHAnsi" w:hAnsi="Times New Roman" w:cs="Times New Roman"/>
          <w:color w:val="000000"/>
          <w:sz w:val="28"/>
          <w:szCs w:val="28"/>
          <w:lang w:eastAsia="en-US"/>
        </w:rPr>
        <w:t xml:space="preserve"> – 9, </w:t>
      </w:r>
      <w:proofErr w:type="spellStart"/>
      <w:r>
        <w:rPr>
          <w:rFonts w:ascii="Times New Roman" w:eastAsiaTheme="minorHAnsi" w:hAnsi="Times New Roman" w:cs="Times New Roman"/>
          <w:color w:val="000000"/>
          <w:sz w:val="28"/>
          <w:szCs w:val="28"/>
          <w:lang w:eastAsia="en-US"/>
        </w:rPr>
        <w:t>пст.Веселовка</w:t>
      </w:r>
      <w:proofErr w:type="spellEnd"/>
      <w:r>
        <w:rPr>
          <w:rFonts w:ascii="Times New Roman" w:eastAsiaTheme="minorHAnsi" w:hAnsi="Times New Roman" w:cs="Times New Roman"/>
          <w:color w:val="000000"/>
          <w:sz w:val="28"/>
          <w:szCs w:val="28"/>
          <w:lang w:eastAsia="en-US"/>
        </w:rPr>
        <w:t xml:space="preserve"> – 3, </w:t>
      </w:r>
      <w:proofErr w:type="spellStart"/>
      <w:r>
        <w:rPr>
          <w:rFonts w:ascii="Times New Roman" w:eastAsiaTheme="minorHAnsi" w:hAnsi="Times New Roman" w:cs="Times New Roman"/>
          <w:color w:val="000000"/>
          <w:sz w:val="28"/>
          <w:szCs w:val="28"/>
          <w:lang w:eastAsia="en-US"/>
        </w:rPr>
        <w:t>д.Четдино</w:t>
      </w:r>
      <w:proofErr w:type="spellEnd"/>
      <w:r>
        <w:rPr>
          <w:rFonts w:ascii="Times New Roman" w:eastAsiaTheme="minorHAnsi" w:hAnsi="Times New Roman" w:cs="Times New Roman"/>
          <w:color w:val="000000"/>
          <w:sz w:val="28"/>
          <w:szCs w:val="28"/>
          <w:lang w:eastAsia="en-US"/>
        </w:rPr>
        <w:t xml:space="preserve"> – 3. </w:t>
      </w:r>
    </w:p>
    <w:p w:rsidR="00552DA6" w:rsidRDefault="00552DA6" w:rsidP="005B5FB4">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Централизованная система водоотведения отсутствует.</w:t>
      </w:r>
    </w:p>
    <w:p w:rsidR="00552DA6" w:rsidRDefault="00552DA6" w:rsidP="005B5FB4">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Объекты теплоснабжения представлены угольной котельной мощностью котлов 1,5  Гкал/час и тепловыми сетями протяженностью 1530 м в </w:t>
      </w:r>
      <w:proofErr w:type="spellStart"/>
      <w:r>
        <w:rPr>
          <w:rFonts w:ascii="Times New Roman" w:eastAsiaTheme="minorHAnsi" w:hAnsi="Times New Roman" w:cs="Times New Roman"/>
          <w:color w:val="000000"/>
          <w:sz w:val="28"/>
          <w:szCs w:val="28"/>
          <w:lang w:eastAsia="en-US"/>
        </w:rPr>
        <w:t>с</w:t>
      </w:r>
      <w:proofErr w:type="gramStart"/>
      <w:r>
        <w:rPr>
          <w:rFonts w:ascii="Times New Roman" w:eastAsiaTheme="minorHAnsi" w:hAnsi="Times New Roman" w:cs="Times New Roman"/>
          <w:color w:val="000000"/>
          <w:sz w:val="28"/>
          <w:szCs w:val="28"/>
          <w:lang w:eastAsia="en-US"/>
        </w:rPr>
        <w:t>.М</w:t>
      </w:r>
      <w:proofErr w:type="gramEnd"/>
      <w:r>
        <w:rPr>
          <w:rFonts w:ascii="Times New Roman" w:eastAsiaTheme="minorHAnsi" w:hAnsi="Times New Roman" w:cs="Times New Roman"/>
          <w:color w:val="000000"/>
          <w:sz w:val="28"/>
          <w:szCs w:val="28"/>
          <w:lang w:eastAsia="en-US"/>
        </w:rPr>
        <w:t>ордино</w:t>
      </w:r>
      <w:proofErr w:type="spellEnd"/>
      <w:r>
        <w:rPr>
          <w:rFonts w:ascii="Times New Roman" w:eastAsiaTheme="minorHAnsi" w:hAnsi="Times New Roman" w:cs="Times New Roman"/>
          <w:color w:val="000000"/>
          <w:sz w:val="28"/>
          <w:szCs w:val="28"/>
          <w:lang w:eastAsia="en-US"/>
        </w:rPr>
        <w:t>. Тепловой энергией снабжаются 19 абонентов.</w:t>
      </w:r>
    </w:p>
    <w:p w:rsidR="00552DA6" w:rsidRDefault="00552DA6" w:rsidP="005B5FB4">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Система горячего водоснабжения отсутствует.</w:t>
      </w:r>
    </w:p>
    <w:p w:rsidR="00552DA6" w:rsidRDefault="00552DA6" w:rsidP="005B5FB4">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Система электроснабжения – централизованная.</w:t>
      </w:r>
    </w:p>
    <w:p w:rsidR="008439F6" w:rsidRDefault="009C4E2D" w:rsidP="005B5FB4">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Стационарной связью П</w:t>
      </w:r>
      <w:r w:rsidR="00552DA6">
        <w:rPr>
          <w:rFonts w:ascii="Times New Roman" w:eastAsiaTheme="minorHAnsi" w:hAnsi="Times New Roman" w:cs="Times New Roman"/>
          <w:color w:val="000000"/>
          <w:sz w:val="28"/>
          <w:szCs w:val="28"/>
          <w:lang w:eastAsia="en-US"/>
        </w:rPr>
        <w:t xml:space="preserve">АО «Ростелеком» охвачены </w:t>
      </w:r>
      <w:r w:rsidR="005149D0">
        <w:rPr>
          <w:rFonts w:ascii="Times New Roman" w:eastAsiaTheme="minorHAnsi" w:hAnsi="Times New Roman" w:cs="Times New Roman"/>
          <w:color w:val="000000"/>
          <w:sz w:val="28"/>
          <w:szCs w:val="28"/>
          <w:lang w:eastAsia="en-US"/>
        </w:rPr>
        <w:t xml:space="preserve">территории </w:t>
      </w:r>
      <w:r w:rsidR="00552DA6">
        <w:rPr>
          <w:rFonts w:ascii="Times New Roman" w:eastAsiaTheme="minorHAnsi" w:hAnsi="Times New Roman" w:cs="Times New Roman"/>
          <w:color w:val="000000"/>
          <w:sz w:val="28"/>
          <w:szCs w:val="28"/>
          <w:lang w:eastAsia="en-US"/>
        </w:rPr>
        <w:t>все</w:t>
      </w:r>
      <w:r w:rsidR="005149D0">
        <w:rPr>
          <w:rFonts w:ascii="Times New Roman" w:eastAsiaTheme="minorHAnsi" w:hAnsi="Times New Roman" w:cs="Times New Roman"/>
          <w:color w:val="000000"/>
          <w:sz w:val="28"/>
          <w:szCs w:val="28"/>
          <w:lang w:eastAsia="en-US"/>
        </w:rPr>
        <w:t xml:space="preserve">х населенных пунктов. Выход в Интернет отсутствует в </w:t>
      </w:r>
      <w:proofErr w:type="spellStart"/>
      <w:r w:rsidR="005149D0">
        <w:rPr>
          <w:rFonts w:ascii="Times New Roman" w:eastAsiaTheme="minorHAnsi" w:hAnsi="Times New Roman" w:cs="Times New Roman"/>
          <w:color w:val="000000"/>
          <w:sz w:val="28"/>
          <w:szCs w:val="28"/>
          <w:lang w:eastAsia="en-US"/>
        </w:rPr>
        <w:t>д</w:t>
      </w:r>
      <w:proofErr w:type="gramStart"/>
      <w:r w:rsidR="005149D0">
        <w:rPr>
          <w:rFonts w:ascii="Times New Roman" w:eastAsiaTheme="minorHAnsi" w:hAnsi="Times New Roman" w:cs="Times New Roman"/>
          <w:color w:val="000000"/>
          <w:sz w:val="28"/>
          <w:szCs w:val="28"/>
          <w:lang w:eastAsia="en-US"/>
        </w:rPr>
        <w:t>.К</w:t>
      </w:r>
      <w:proofErr w:type="gramEnd"/>
      <w:r w:rsidR="005149D0">
        <w:rPr>
          <w:rFonts w:ascii="Times New Roman" w:eastAsiaTheme="minorHAnsi" w:hAnsi="Times New Roman" w:cs="Times New Roman"/>
          <w:color w:val="000000"/>
          <w:sz w:val="28"/>
          <w:szCs w:val="28"/>
          <w:lang w:eastAsia="en-US"/>
        </w:rPr>
        <w:t>онша</w:t>
      </w:r>
      <w:proofErr w:type="spellEnd"/>
      <w:r w:rsidR="005149D0">
        <w:rPr>
          <w:rFonts w:ascii="Times New Roman" w:eastAsiaTheme="minorHAnsi" w:hAnsi="Times New Roman" w:cs="Times New Roman"/>
          <w:color w:val="000000"/>
          <w:sz w:val="28"/>
          <w:szCs w:val="28"/>
          <w:lang w:eastAsia="en-US"/>
        </w:rPr>
        <w:t xml:space="preserve"> и  </w:t>
      </w:r>
      <w:proofErr w:type="spellStart"/>
      <w:r w:rsidR="005149D0">
        <w:rPr>
          <w:rFonts w:ascii="Times New Roman" w:eastAsiaTheme="minorHAnsi" w:hAnsi="Times New Roman" w:cs="Times New Roman"/>
          <w:color w:val="000000"/>
          <w:sz w:val="28"/>
          <w:szCs w:val="28"/>
          <w:lang w:eastAsia="en-US"/>
        </w:rPr>
        <w:t>д.Четдино</w:t>
      </w:r>
      <w:proofErr w:type="spellEnd"/>
      <w:r w:rsidR="005149D0">
        <w:rPr>
          <w:rFonts w:ascii="Times New Roman" w:eastAsiaTheme="minorHAnsi" w:hAnsi="Times New Roman" w:cs="Times New Roman"/>
          <w:color w:val="000000"/>
          <w:sz w:val="28"/>
          <w:szCs w:val="28"/>
          <w:lang w:eastAsia="en-US"/>
        </w:rPr>
        <w:t>.</w:t>
      </w:r>
    </w:p>
    <w:p w:rsidR="00552DA6" w:rsidRPr="00504FE6" w:rsidRDefault="008439F6" w:rsidP="005B5FB4">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На прогнозируемый период предусматривается:</w:t>
      </w:r>
      <w:r w:rsidR="00552DA6">
        <w:rPr>
          <w:rFonts w:ascii="Times New Roman" w:eastAsiaTheme="minorHAnsi" w:hAnsi="Times New Roman" w:cs="Times New Roman"/>
          <w:color w:val="000000"/>
          <w:sz w:val="28"/>
          <w:szCs w:val="28"/>
          <w:lang w:eastAsia="en-US"/>
        </w:rPr>
        <w:t xml:space="preserve"> </w:t>
      </w:r>
    </w:p>
    <w:p w:rsidR="008B5434" w:rsidRDefault="00557DAB" w:rsidP="005B5FB4">
      <w:pPr>
        <w:pStyle w:val="a7"/>
        <w:numPr>
          <w:ilvl w:val="0"/>
          <w:numId w:val="21"/>
        </w:numPr>
        <w:tabs>
          <w:tab w:val="left" w:pos="851"/>
        </w:tabs>
        <w:spacing w:after="120"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w:t>
      </w:r>
      <w:r w:rsidRPr="00557DAB">
        <w:rPr>
          <w:rFonts w:ascii="Times New Roman" w:hAnsi="Times New Roman" w:cs="Times New Roman"/>
          <w:sz w:val="28"/>
          <w:szCs w:val="28"/>
          <w:lang w:eastAsia="en-US"/>
        </w:rPr>
        <w:t xml:space="preserve">еконструкция павильона скважины 305э в </w:t>
      </w:r>
      <w:proofErr w:type="spellStart"/>
      <w:r w:rsidRPr="00557DAB">
        <w:rPr>
          <w:rFonts w:ascii="Times New Roman" w:hAnsi="Times New Roman" w:cs="Times New Roman"/>
          <w:sz w:val="28"/>
          <w:szCs w:val="28"/>
          <w:lang w:eastAsia="en-US"/>
        </w:rPr>
        <w:t>пст</w:t>
      </w:r>
      <w:proofErr w:type="gramStart"/>
      <w:r w:rsidRPr="00557DAB">
        <w:rPr>
          <w:rFonts w:ascii="Times New Roman" w:hAnsi="Times New Roman" w:cs="Times New Roman"/>
          <w:sz w:val="28"/>
          <w:szCs w:val="28"/>
          <w:lang w:eastAsia="en-US"/>
        </w:rPr>
        <w:t>.В</w:t>
      </w:r>
      <w:proofErr w:type="gramEnd"/>
      <w:r w:rsidRPr="00557DAB">
        <w:rPr>
          <w:rFonts w:ascii="Times New Roman" w:hAnsi="Times New Roman" w:cs="Times New Roman"/>
          <w:sz w:val="28"/>
          <w:szCs w:val="28"/>
          <w:lang w:eastAsia="en-US"/>
        </w:rPr>
        <w:t>еселовка</w:t>
      </w:r>
      <w:proofErr w:type="spellEnd"/>
      <w:r>
        <w:rPr>
          <w:rFonts w:ascii="Times New Roman" w:hAnsi="Times New Roman" w:cs="Times New Roman"/>
          <w:sz w:val="28"/>
          <w:szCs w:val="28"/>
          <w:lang w:eastAsia="en-US"/>
        </w:rPr>
        <w:t>, монтаж станции очистки воды, монтаж оборудования для считывания отбора воды.</w:t>
      </w:r>
    </w:p>
    <w:p w:rsidR="00557DAB" w:rsidRPr="00557DAB" w:rsidRDefault="00557DAB" w:rsidP="005B5FB4">
      <w:pPr>
        <w:pStyle w:val="a7"/>
        <w:numPr>
          <w:ilvl w:val="0"/>
          <w:numId w:val="21"/>
        </w:numPr>
        <w:tabs>
          <w:tab w:val="left" w:pos="851"/>
        </w:tabs>
        <w:spacing w:after="120"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строительство дополнительных п</w:t>
      </w:r>
      <w:r w:rsidR="00725938">
        <w:rPr>
          <w:rFonts w:ascii="Times New Roman" w:hAnsi="Times New Roman" w:cs="Times New Roman"/>
          <w:sz w:val="28"/>
          <w:szCs w:val="28"/>
          <w:lang w:eastAsia="en-US"/>
        </w:rPr>
        <w:t>ожарных водоемов в количестве 27</w:t>
      </w:r>
      <w:r>
        <w:rPr>
          <w:rFonts w:ascii="Times New Roman" w:hAnsi="Times New Roman" w:cs="Times New Roman"/>
          <w:sz w:val="28"/>
          <w:szCs w:val="28"/>
          <w:lang w:eastAsia="en-US"/>
        </w:rPr>
        <w:t xml:space="preserve"> единиц, в том числе в </w:t>
      </w:r>
      <w:proofErr w:type="spellStart"/>
      <w:r>
        <w:rPr>
          <w:rFonts w:ascii="Times New Roman" w:hAnsi="Times New Roman" w:cs="Times New Roman"/>
          <w:sz w:val="28"/>
          <w:szCs w:val="28"/>
          <w:lang w:eastAsia="en-US"/>
        </w:rPr>
        <w:t>с</w:t>
      </w:r>
      <w:proofErr w:type="gramStart"/>
      <w:r>
        <w:rPr>
          <w:rFonts w:ascii="Times New Roman" w:hAnsi="Times New Roman" w:cs="Times New Roman"/>
          <w:sz w:val="28"/>
          <w:szCs w:val="28"/>
          <w:lang w:eastAsia="en-US"/>
        </w:rPr>
        <w:t>.М</w:t>
      </w:r>
      <w:proofErr w:type="gramEnd"/>
      <w:r>
        <w:rPr>
          <w:rFonts w:ascii="Times New Roman" w:hAnsi="Times New Roman" w:cs="Times New Roman"/>
          <w:sz w:val="28"/>
          <w:szCs w:val="28"/>
          <w:lang w:eastAsia="en-US"/>
        </w:rPr>
        <w:t>ордино</w:t>
      </w:r>
      <w:proofErr w:type="spellEnd"/>
      <w:r>
        <w:rPr>
          <w:rFonts w:ascii="Times New Roman" w:hAnsi="Times New Roman" w:cs="Times New Roman"/>
          <w:sz w:val="28"/>
          <w:szCs w:val="28"/>
          <w:lang w:eastAsia="en-US"/>
        </w:rPr>
        <w:t xml:space="preserve"> – 8, </w:t>
      </w:r>
      <w:proofErr w:type="spellStart"/>
      <w:r>
        <w:rPr>
          <w:rFonts w:ascii="Times New Roman" w:hAnsi="Times New Roman" w:cs="Times New Roman"/>
          <w:sz w:val="28"/>
          <w:szCs w:val="28"/>
          <w:lang w:eastAsia="en-US"/>
        </w:rPr>
        <w:t>п</w:t>
      </w:r>
      <w:r w:rsidR="00725938">
        <w:rPr>
          <w:rFonts w:ascii="Times New Roman" w:hAnsi="Times New Roman" w:cs="Times New Roman"/>
          <w:sz w:val="28"/>
          <w:szCs w:val="28"/>
          <w:lang w:eastAsia="en-US"/>
        </w:rPr>
        <w:t>ст.Веселовка</w:t>
      </w:r>
      <w:proofErr w:type="spellEnd"/>
      <w:r w:rsidR="00725938">
        <w:rPr>
          <w:rFonts w:ascii="Times New Roman" w:hAnsi="Times New Roman" w:cs="Times New Roman"/>
          <w:sz w:val="28"/>
          <w:szCs w:val="28"/>
          <w:lang w:eastAsia="en-US"/>
        </w:rPr>
        <w:t xml:space="preserve"> – 2, д. </w:t>
      </w:r>
      <w:proofErr w:type="spellStart"/>
      <w:r w:rsidR="00725938">
        <w:rPr>
          <w:rFonts w:ascii="Times New Roman" w:hAnsi="Times New Roman" w:cs="Times New Roman"/>
          <w:sz w:val="28"/>
          <w:szCs w:val="28"/>
          <w:lang w:eastAsia="en-US"/>
        </w:rPr>
        <w:t>Четдино</w:t>
      </w:r>
      <w:proofErr w:type="spellEnd"/>
      <w:r w:rsidR="00725938">
        <w:rPr>
          <w:rFonts w:ascii="Times New Roman" w:hAnsi="Times New Roman" w:cs="Times New Roman"/>
          <w:sz w:val="28"/>
          <w:szCs w:val="28"/>
          <w:lang w:eastAsia="en-US"/>
        </w:rPr>
        <w:t xml:space="preserve"> – 7</w:t>
      </w: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д.Конша</w:t>
      </w:r>
      <w:proofErr w:type="spellEnd"/>
      <w:r>
        <w:rPr>
          <w:rFonts w:ascii="Times New Roman" w:hAnsi="Times New Roman" w:cs="Times New Roman"/>
          <w:sz w:val="28"/>
          <w:szCs w:val="28"/>
          <w:lang w:eastAsia="en-US"/>
        </w:rPr>
        <w:t xml:space="preserve"> – 5, </w:t>
      </w:r>
      <w:proofErr w:type="spellStart"/>
      <w:r>
        <w:rPr>
          <w:rFonts w:ascii="Times New Roman" w:hAnsi="Times New Roman" w:cs="Times New Roman"/>
          <w:sz w:val="28"/>
          <w:szCs w:val="28"/>
          <w:lang w:eastAsia="en-US"/>
        </w:rPr>
        <w:t>д.Дань</w:t>
      </w:r>
      <w:proofErr w:type="spellEnd"/>
      <w:r>
        <w:rPr>
          <w:rFonts w:ascii="Times New Roman" w:hAnsi="Times New Roman" w:cs="Times New Roman"/>
          <w:sz w:val="28"/>
          <w:szCs w:val="28"/>
          <w:lang w:eastAsia="en-US"/>
        </w:rPr>
        <w:t xml:space="preserve"> – 5.</w:t>
      </w:r>
    </w:p>
    <w:p w:rsidR="00940BC8" w:rsidRDefault="001F283B" w:rsidP="00725938">
      <w:pPr>
        <w:pStyle w:val="a7"/>
        <w:numPr>
          <w:ilvl w:val="0"/>
          <w:numId w:val="21"/>
        </w:numPr>
        <w:tabs>
          <w:tab w:val="left" w:pos="993"/>
        </w:tabs>
        <w:spacing w:after="0"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капитальный ремонт котельной</w:t>
      </w:r>
      <w:r w:rsidR="00845EEF">
        <w:rPr>
          <w:rFonts w:ascii="Times New Roman" w:hAnsi="Times New Roman" w:cs="Times New Roman"/>
          <w:sz w:val="28"/>
          <w:szCs w:val="28"/>
          <w:lang w:eastAsia="en-US"/>
        </w:rPr>
        <w:t xml:space="preserve"> в </w:t>
      </w:r>
      <w:proofErr w:type="spellStart"/>
      <w:r w:rsidR="00845EEF">
        <w:rPr>
          <w:rFonts w:ascii="Times New Roman" w:hAnsi="Times New Roman" w:cs="Times New Roman"/>
          <w:sz w:val="28"/>
          <w:szCs w:val="28"/>
          <w:lang w:eastAsia="en-US"/>
        </w:rPr>
        <w:t>с</w:t>
      </w:r>
      <w:proofErr w:type="gramStart"/>
      <w:r w:rsidR="00845EEF">
        <w:rPr>
          <w:rFonts w:ascii="Times New Roman" w:hAnsi="Times New Roman" w:cs="Times New Roman"/>
          <w:sz w:val="28"/>
          <w:szCs w:val="28"/>
          <w:lang w:eastAsia="en-US"/>
        </w:rPr>
        <w:t>.М</w:t>
      </w:r>
      <w:proofErr w:type="gramEnd"/>
      <w:r w:rsidR="00845EEF">
        <w:rPr>
          <w:rFonts w:ascii="Times New Roman" w:hAnsi="Times New Roman" w:cs="Times New Roman"/>
          <w:sz w:val="28"/>
          <w:szCs w:val="28"/>
          <w:lang w:eastAsia="en-US"/>
        </w:rPr>
        <w:t>ордино</w:t>
      </w:r>
      <w:proofErr w:type="spellEnd"/>
      <w:r>
        <w:rPr>
          <w:rFonts w:ascii="Times New Roman" w:hAnsi="Times New Roman" w:cs="Times New Roman"/>
          <w:sz w:val="28"/>
          <w:szCs w:val="28"/>
          <w:lang w:eastAsia="en-US"/>
        </w:rPr>
        <w:t>;</w:t>
      </w:r>
    </w:p>
    <w:p w:rsidR="001F283B" w:rsidRDefault="001F283B" w:rsidP="00725938">
      <w:pPr>
        <w:pStyle w:val="a7"/>
        <w:numPr>
          <w:ilvl w:val="0"/>
          <w:numId w:val="21"/>
        </w:numPr>
        <w:tabs>
          <w:tab w:val="left" w:pos="993"/>
        </w:tabs>
        <w:spacing w:after="0"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замена тепловых сетей с повышенным износом;</w:t>
      </w:r>
    </w:p>
    <w:p w:rsidR="001F283B" w:rsidRDefault="001F283B" w:rsidP="005B5FB4">
      <w:pPr>
        <w:pStyle w:val="a7"/>
        <w:numPr>
          <w:ilvl w:val="0"/>
          <w:numId w:val="21"/>
        </w:numPr>
        <w:tabs>
          <w:tab w:val="left" w:pos="993"/>
        </w:tabs>
        <w:spacing w:after="0"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строительство </w:t>
      </w:r>
      <w:proofErr w:type="gramStart"/>
      <w:r>
        <w:rPr>
          <w:rFonts w:ascii="Times New Roman" w:hAnsi="Times New Roman" w:cs="Times New Roman"/>
          <w:sz w:val="28"/>
          <w:szCs w:val="28"/>
          <w:lang w:eastAsia="en-US"/>
        </w:rPr>
        <w:t>ВЛ</w:t>
      </w:r>
      <w:proofErr w:type="gramEnd"/>
      <w:r>
        <w:rPr>
          <w:rFonts w:ascii="Times New Roman" w:hAnsi="Times New Roman" w:cs="Times New Roman"/>
          <w:sz w:val="28"/>
          <w:szCs w:val="28"/>
          <w:lang w:eastAsia="en-US"/>
        </w:rPr>
        <w:t xml:space="preserve"> 1,5 км для технологического присоединения площадки для складирования и временного хранения древесных отходов, а также площадки для хранения ТБО;</w:t>
      </w:r>
    </w:p>
    <w:p w:rsidR="001F283B" w:rsidRDefault="001F283B" w:rsidP="005B5FB4">
      <w:pPr>
        <w:pStyle w:val="a7"/>
        <w:numPr>
          <w:ilvl w:val="0"/>
          <w:numId w:val="21"/>
        </w:numPr>
        <w:tabs>
          <w:tab w:val="left" w:pos="993"/>
        </w:tabs>
        <w:spacing w:after="0"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строительство КЛ-0,4кВ 0,12 км для технологического присоединения новой средней школы;</w:t>
      </w:r>
    </w:p>
    <w:p w:rsidR="00845EEF" w:rsidRPr="00673EA2" w:rsidRDefault="00845EEF" w:rsidP="00845EEF">
      <w:pPr>
        <w:pStyle w:val="Default"/>
        <w:numPr>
          <w:ilvl w:val="0"/>
          <w:numId w:val="21"/>
        </w:numPr>
        <w:tabs>
          <w:tab w:val="left" w:pos="0"/>
          <w:tab w:val="left" w:pos="993"/>
        </w:tabs>
        <w:spacing w:after="120"/>
        <w:ind w:left="0" w:firstLine="568"/>
        <w:jc w:val="both"/>
        <w:rPr>
          <w:sz w:val="28"/>
          <w:szCs w:val="28"/>
          <w:u w:val="single"/>
        </w:rPr>
      </w:pPr>
      <w:r>
        <w:rPr>
          <w:sz w:val="28"/>
          <w:szCs w:val="28"/>
        </w:rPr>
        <w:t>с</w:t>
      </w:r>
      <w:r w:rsidRPr="00673EA2">
        <w:rPr>
          <w:sz w:val="28"/>
          <w:szCs w:val="28"/>
        </w:rPr>
        <w:t xml:space="preserve">троительство </w:t>
      </w:r>
      <w:r>
        <w:rPr>
          <w:sz w:val="28"/>
          <w:szCs w:val="28"/>
        </w:rPr>
        <w:t xml:space="preserve">второй трансформаторной подстанции энергоснабжения в центральной части </w:t>
      </w:r>
      <w:proofErr w:type="spellStart"/>
      <w:r>
        <w:rPr>
          <w:sz w:val="28"/>
          <w:szCs w:val="28"/>
        </w:rPr>
        <w:t>д</w:t>
      </w:r>
      <w:proofErr w:type="gramStart"/>
      <w:r>
        <w:rPr>
          <w:sz w:val="28"/>
          <w:szCs w:val="28"/>
        </w:rPr>
        <w:t>.Ч</w:t>
      </w:r>
      <w:proofErr w:type="gramEnd"/>
      <w:r>
        <w:rPr>
          <w:sz w:val="28"/>
          <w:szCs w:val="28"/>
        </w:rPr>
        <w:t>етдино</w:t>
      </w:r>
      <w:proofErr w:type="spellEnd"/>
      <w:r>
        <w:rPr>
          <w:sz w:val="28"/>
          <w:szCs w:val="28"/>
        </w:rPr>
        <w:t xml:space="preserve"> и ВЛ (н</w:t>
      </w:r>
      <w:r w:rsidRPr="00995A32">
        <w:rPr>
          <w:sz w:val="28"/>
          <w:szCs w:val="28"/>
        </w:rPr>
        <w:t>еобходимость применения конкретных инженерных решений определяет</w:t>
      </w:r>
      <w:r>
        <w:rPr>
          <w:sz w:val="28"/>
          <w:szCs w:val="28"/>
        </w:rPr>
        <w:t xml:space="preserve">ся проектом электроснабжения). </w:t>
      </w:r>
    </w:p>
    <w:p w:rsidR="001F283B" w:rsidRPr="002C3F89" w:rsidRDefault="001F283B" w:rsidP="005B5FB4">
      <w:pPr>
        <w:pStyle w:val="a7"/>
        <w:numPr>
          <w:ilvl w:val="0"/>
          <w:numId w:val="21"/>
        </w:numPr>
        <w:tabs>
          <w:tab w:val="left" w:pos="993"/>
        </w:tabs>
        <w:spacing w:after="0" w:line="240" w:lineRule="auto"/>
        <w:ind w:left="0"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строительство распределительных сетей связи общей протяженностью 3,5 км в населенных пунктах </w:t>
      </w:r>
      <w:proofErr w:type="spellStart"/>
      <w:r>
        <w:rPr>
          <w:rFonts w:ascii="Times New Roman" w:hAnsi="Times New Roman" w:cs="Times New Roman"/>
          <w:sz w:val="28"/>
          <w:szCs w:val="28"/>
          <w:lang w:eastAsia="en-US"/>
        </w:rPr>
        <w:t>Конша</w:t>
      </w:r>
      <w:proofErr w:type="spellEnd"/>
      <w:r>
        <w:rPr>
          <w:rFonts w:ascii="Times New Roman" w:hAnsi="Times New Roman" w:cs="Times New Roman"/>
          <w:sz w:val="28"/>
          <w:szCs w:val="28"/>
          <w:lang w:eastAsia="en-US"/>
        </w:rPr>
        <w:t xml:space="preserve">, Дань, </w:t>
      </w:r>
      <w:proofErr w:type="spellStart"/>
      <w:r>
        <w:rPr>
          <w:rFonts w:ascii="Times New Roman" w:hAnsi="Times New Roman" w:cs="Times New Roman"/>
          <w:sz w:val="28"/>
          <w:szCs w:val="28"/>
          <w:lang w:eastAsia="en-US"/>
        </w:rPr>
        <w:t>Четдино</w:t>
      </w:r>
      <w:proofErr w:type="spellEnd"/>
      <w:r>
        <w:rPr>
          <w:rFonts w:ascii="Times New Roman" w:hAnsi="Times New Roman" w:cs="Times New Roman"/>
          <w:sz w:val="28"/>
          <w:szCs w:val="28"/>
          <w:lang w:eastAsia="en-US"/>
        </w:rPr>
        <w:t>.</w:t>
      </w:r>
    </w:p>
    <w:p w:rsidR="00940BC8" w:rsidRDefault="00940BC8" w:rsidP="00940BC8">
      <w:pPr>
        <w:spacing w:after="0" w:line="240" w:lineRule="auto"/>
        <w:ind w:firstLine="567"/>
        <w:jc w:val="both"/>
        <w:rPr>
          <w:rFonts w:ascii="Times New Roman" w:hAnsi="Times New Roman" w:cs="Times New Roman"/>
          <w:sz w:val="28"/>
          <w:szCs w:val="28"/>
          <w:lang w:eastAsia="en-US"/>
        </w:rPr>
      </w:pPr>
    </w:p>
    <w:p w:rsidR="007310BC" w:rsidRPr="004E528F" w:rsidRDefault="007310BC" w:rsidP="006D4FE2">
      <w:pPr>
        <w:autoSpaceDE w:val="0"/>
        <w:autoSpaceDN w:val="0"/>
        <w:adjustRightInd w:val="0"/>
        <w:spacing w:after="0" w:line="240" w:lineRule="auto"/>
        <w:jc w:val="center"/>
        <w:rPr>
          <w:rFonts w:ascii="Times New Roman" w:eastAsiaTheme="minorHAnsi" w:hAnsi="Times New Roman" w:cs="Times New Roman"/>
          <w:b/>
          <w:sz w:val="28"/>
          <w:szCs w:val="28"/>
          <w:u w:val="single"/>
          <w:lang w:eastAsia="en-US"/>
        </w:rPr>
      </w:pPr>
      <w:r w:rsidRPr="004E528F">
        <w:rPr>
          <w:rFonts w:ascii="Times New Roman" w:eastAsiaTheme="minorHAnsi" w:hAnsi="Times New Roman" w:cs="Times New Roman"/>
          <w:b/>
          <w:sz w:val="28"/>
          <w:szCs w:val="28"/>
          <w:u w:val="single"/>
          <w:lang w:eastAsia="en-US"/>
        </w:rPr>
        <w:t>3 АНАЛИЗ ВОЗМОЖНЫХ ПОСЛЕДСТВИЙ ВОЗДЕЙСТВИЯ</w:t>
      </w:r>
    </w:p>
    <w:p w:rsidR="007310BC" w:rsidRDefault="007310BC" w:rsidP="006D4FE2">
      <w:pPr>
        <w:autoSpaceDE w:val="0"/>
        <w:autoSpaceDN w:val="0"/>
        <w:adjustRightInd w:val="0"/>
        <w:spacing w:after="0" w:line="240" w:lineRule="auto"/>
        <w:ind w:firstLine="708"/>
        <w:jc w:val="center"/>
        <w:rPr>
          <w:rFonts w:ascii="Times New Roman" w:eastAsiaTheme="minorHAnsi" w:hAnsi="Times New Roman" w:cs="Times New Roman"/>
          <w:b/>
          <w:sz w:val="28"/>
          <w:szCs w:val="28"/>
          <w:u w:val="single"/>
          <w:lang w:eastAsia="en-US"/>
        </w:rPr>
      </w:pPr>
      <w:r w:rsidRPr="004E528F">
        <w:rPr>
          <w:rFonts w:ascii="Times New Roman" w:eastAsiaTheme="minorHAnsi" w:hAnsi="Times New Roman" w:cs="Times New Roman"/>
          <w:b/>
          <w:sz w:val="28"/>
          <w:szCs w:val="28"/>
          <w:u w:val="single"/>
          <w:lang w:eastAsia="en-US"/>
        </w:rPr>
        <w:t>СОВРЕМЕННЫХ СРЕДСТВ ПОРАЖЕНИЯ И ЧС ТЕХНОГЕННОГО И ПРИРОДНОГО ХАРАКТЕРА НА ФУНКЦИОНИРОВАНИЕ ПОСЕЛЕНИЯ</w:t>
      </w:r>
    </w:p>
    <w:p w:rsidR="008C184E" w:rsidRDefault="008C184E" w:rsidP="007310BC">
      <w:pPr>
        <w:autoSpaceDE w:val="0"/>
        <w:autoSpaceDN w:val="0"/>
        <w:adjustRightInd w:val="0"/>
        <w:spacing w:after="0" w:line="240" w:lineRule="auto"/>
        <w:ind w:firstLine="708"/>
        <w:jc w:val="center"/>
        <w:rPr>
          <w:rFonts w:ascii="Times New Roman" w:eastAsiaTheme="minorHAnsi" w:hAnsi="Times New Roman" w:cs="Times New Roman"/>
          <w:b/>
          <w:sz w:val="28"/>
          <w:szCs w:val="28"/>
          <w:u w:val="single"/>
          <w:lang w:eastAsia="en-US"/>
        </w:rPr>
      </w:pPr>
    </w:p>
    <w:p w:rsidR="008C184E" w:rsidRPr="0018760A" w:rsidRDefault="008C184E" w:rsidP="005B5FB4">
      <w:pPr>
        <w:spacing w:after="0" w:line="240" w:lineRule="auto"/>
        <w:ind w:firstLine="567"/>
        <w:jc w:val="both"/>
        <w:rPr>
          <w:rFonts w:ascii="Times New Roman" w:hAnsi="Times New Roman" w:cs="Times New Roman"/>
          <w:sz w:val="28"/>
          <w:szCs w:val="28"/>
        </w:rPr>
      </w:pPr>
      <w:r w:rsidRPr="0018760A">
        <w:rPr>
          <w:rFonts w:ascii="Times New Roman" w:hAnsi="Times New Roman" w:cs="Times New Roman"/>
          <w:iCs/>
          <w:sz w:val="28"/>
          <w:szCs w:val="28"/>
        </w:rPr>
        <w:t xml:space="preserve">На территории </w:t>
      </w:r>
      <w:r>
        <w:rPr>
          <w:rFonts w:ascii="Times New Roman" w:hAnsi="Times New Roman" w:cs="Times New Roman"/>
          <w:iCs/>
          <w:sz w:val="28"/>
          <w:szCs w:val="28"/>
        </w:rPr>
        <w:t>сельского поселения «</w:t>
      </w:r>
      <w:proofErr w:type="spellStart"/>
      <w:r>
        <w:rPr>
          <w:rFonts w:ascii="Times New Roman" w:hAnsi="Times New Roman" w:cs="Times New Roman"/>
          <w:iCs/>
          <w:sz w:val="28"/>
          <w:szCs w:val="28"/>
        </w:rPr>
        <w:t>Мор</w:t>
      </w:r>
      <w:r w:rsidRPr="0018760A">
        <w:rPr>
          <w:rFonts w:ascii="Times New Roman" w:hAnsi="Times New Roman" w:cs="Times New Roman"/>
          <w:iCs/>
          <w:sz w:val="28"/>
          <w:szCs w:val="28"/>
        </w:rPr>
        <w:t>дино</w:t>
      </w:r>
      <w:proofErr w:type="spellEnd"/>
      <w:r w:rsidRPr="0018760A">
        <w:rPr>
          <w:rFonts w:ascii="Times New Roman" w:hAnsi="Times New Roman" w:cs="Times New Roman"/>
          <w:iCs/>
          <w:sz w:val="28"/>
          <w:szCs w:val="28"/>
        </w:rPr>
        <w:t>» имеют место опасности и угрозы природного и техногенного характера, которые обуславливают необходимость принятия мер по защите от них населения и территорий.</w:t>
      </w:r>
      <w:r w:rsidRPr="0018760A">
        <w:rPr>
          <w:rFonts w:ascii="Times New Roman" w:hAnsi="Times New Roman" w:cs="Times New Roman"/>
          <w:sz w:val="28"/>
          <w:szCs w:val="28"/>
        </w:rPr>
        <w:t xml:space="preserve"> </w:t>
      </w:r>
    </w:p>
    <w:p w:rsidR="008C184E" w:rsidRDefault="008C184E" w:rsidP="005B5FB4">
      <w:pPr>
        <w:spacing w:after="120" w:line="240" w:lineRule="auto"/>
        <w:ind w:firstLine="567"/>
        <w:jc w:val="both"/>
        <w:rPr>
          <w:rFonts w:ascii="Times New Roman" w:hAnsi="Times New Roman" w:cs="Times New Roman"/>
          <w:sz w:val="28"/>
          <w:szCs w:val="28"/>
        </w:rPr>
      </w:pPr>
      <w:r w:rsidRPr="0018760A">
        <w:rPr>
          <w:rFonts w:ascii="Times New Roman" w:hAnsi="Times New Roman" w:cs="Times New Roman"/>
          <w:sz w:val="28"/>
          <w:szCs w:val="28"/>
        </w:rPr>
        <w:t>Планирование и реализация мер по защите населения и территорий требуют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 В целях дифференцированного подхода</w:t>
      </w:r>
      <w:r w:rsidRPr="0018760A">
        <w:rPr>
          <w:rFonts w:ascii="Times New Roman" w:hAnsi="Times New Roman" w:cs="Times New Roman"/>
          <w:b/>
          <w:sz w:val="28"/>
          <w:szCs w:val="28"/>
        </w:rPr>
        <w:t xml:space="preserve"> </w:t>
      </w:r>
      <w:r w:rsidRPr="0018760A">
        <w:rPr>
          <w:rFonts w:ascii="Times New Roman" w:hAnsi="Times New Roman" w:cs="Times New Roman"/>
          <w:sz w:val="28"/>
          <w:szCs w:val="28"/>
        </w:rPr>
        <w:t>к планированию предупредительных мероприятий</w:t>
      </w:r>
      <w:r w:rsidRPr="0018760A">
        <w:rPr>
          <w:rFonts w:ascii="Times New Roman" w:hAnsi="Times New Roman" w:cs="Times New Roman"/>
          <w:b/>
          <w:sz w:val="28"/>
          <w:szCs w:val="28"/>
        </w:rPr>
        <w:t xml:space="preserve"> </w:t>
      </w:r>
      <w:r w:rsidRPr="0018760A">
        <w:rPr>
          <w:rFonts w:ascii="Times New Roman" w:hAnsi="Times New Roman" w:cs="Times New Roman"/>
          <w:sz w:val="28"/>
          <w:szCs w:val="28"/>
        </w:rPr>
        <w:t xml:space="preserve">осуществляется зонирование территории по критериям природного и техногенного рисков. </w:t>
      </w:r>
    </w:p>
    <w:p w:rsidR="00AF54EB" w:rsidRPr="004E528F" w:rsidRDefault="00AF54EB" w:rsidP="005B5FB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AF54EB">
        <w:rPr>
          <w:rFonts w:ascii="Times New Roman" w:eastAsiaTheme="minorHAnsi" w:hAnsi="Times New Roman" w:cs="Times New Roman"/>
          <w:b/>
          <w:iCs/>
          <w:sz w:val="28"/>
          <w:szCs w:val="28"/>
          <w:lang w:eastAsia="en-US"/>
        </w:rPr>
        <w:t xml:space="preserve">Чрезвычайная ситуация </w:t>
      </w:r>
      <w:r w:rsidRPr="00AF54EB">
        <w:rPr>
          <w:rFonts w:ascii="Times New Roman" w:eastAsiaTheme="minorHAnsi" w:hAnsi="Times New Roman" w:cs="Times New Roman"/>
          <w:b/>
          <w:sz w:val="28"/>
          <w:szCs w:val="28"/>
          <w:lang w:eastAsia="en-US"/>
        </w:rPr>
        <w:t>(ЧС)</w:t>
      </w:r>
      <w:r w:rsidRPr="004E528F">
        <w:rPr>
          <w:rFonts w:ascii="Times New Roman" w:eastAsiaTheme="minorHAnsi" w:hAnsi="Times New Roman" w:cs="Times New Roman"/>
          <w:sz w:val="28"/>
          <w:szCs w:val="28"/>
          <w:lang w:eastAsia="en-US"/>
        </w:rPr>
        <w:t xml:space="preserve"> – состояние, при котором в результате возникновения источника чрезвычайной ситуации на объекте, определенной территории или акватории нарушаются</w:t>
      </w:r>
      <w:r>
        <w:rPr>
          <w:rFonts w:ascii="Times New Roman" w:eastAsiaTheme="minorHAnsi" w:hAnsi="Times New Roman" w:cs="Times New Roman"/>
          <w:sz w:val="28"/>
          <w:szCs w:val="28"/>
          <w:lang w:eastAsia="en-US"/>
        </w:rPr>
        <w:t xml:space="preserve"> </w:t>
      </w:r>
      <w:r w:rsidRPr="004E528F">
        <w:rPr>
          <w:rFonts w:ascii="Times New Roman" w:eastAsiaTheme="minorHAnsi" w:hAnsi="Times New Roman" w:cs="Times New Roman"/>
          <w:sz w:val="28"/>
          <w:szCs w:val="28"/>
          <w:lang w:eastAsia="en-US"/>
        </w:rPr>
        <w:t>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w:t>
      </w:r>
    </w:p>
    <w:p w:rsidR="00AF54EB" w:rsidRPr="004E528F" w:rsidRDefault="00AF54EB" w:rsidP="005B5FB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E528F">
        <w:rPr>
          <w:rFonts w:ascii="Times New Roman" w:eastAsiaTheme="minorHAnsi" w:hAnsi="Times New Roman" w:cs="Times New Roman"/>
          <w:sz w:val="28"/>
          <w:szCs w:val="28"/>
          <w:lang w:eastAsia="en-US"/>
        </w:rPr>
        <w:t>По масштабу возможных последствий ЧС классифицируются в соответствии с Постановлением Правительства РФ от 21.05.2007 № 304 «О классификации чрезвычайных ситуаций природного и техногенного характера».</w:t>
      </w:r>
    </w:p>
    <w:p w:rsidR="00AF54EB" w:rsidRPr="004129BF" w:rsidRDefault="00AF54EB" w:rsidP="005B5FB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129BF">
        <w:rPr>
          <w:rFonts w:ascii="Times New Roman" w:hAnsi="Times New Roman" w:cs="Times New Roman"/>
          <w:sz w:val="28"/>
          <w:szCs w:val="28"/>
        </w:rPr>
        <w:t xml:space="preserve">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w:t>
      </w:r>
      <w:r w:rsidRPr="004129BF">
        <w:rPr>
          <w:rFonts w:ascii="Times New Roman" w:hAnsi="Times New Roman" w:cs="Times New Roman"/>
          <w:sz w:val="28"/>
          <w:szCs w:val="28"/>
        </w:rPr>
        <w:lastRenderedPageBreak/>
        <w:t>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AF54EB" w:rsidRPr="004E528F" w:rsidRDefault="00AF54EB" w:rsidP="005B5FB4">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sidRPr="004E528F">
        <w:rPr>
          <w:rFonts w:ascii="Times New Roman" w:eastAsiaTheme="minorHAnsi" w:hAnsi="Times New Roman" w:cs="Times New Roman"/>
          <w:sz w:val="28"/>
          <w:szCs w:val="28"/>
          <w:lang w:eastAsia="en-US"/>
        </w:rPr>
        <w:t>В соответствии с ч. 7 ст. 23 Градостроительного кодекса РФ от 29.12.2004 № 190-ФЗ в разделе рассматриваются перечень и характеристика основных факторов риска возникновения чрезвычайных ситуаций природного и техногенного характера.</w:t>
      </w:r>
    </w:p>
    <w:p w:rsidR="00AF54EB" w:rsidRDefault="00F06731" w:rsidP="00522A9D">
      <w:pPr>
        <w:pStyle w:val="a7"/>
        <w:tabs>
          <w:tab w:val="left" w:pos="4914"/>
        </w:tabs>
        <w:spacing w:after="12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Природные ЧС</w:t>
      </w:r>
    </w:p>
    <w:p w:rsidR="008C184E" w:rsidRPr="00F06731" w:rsidRDefault="008C184E" w:rsidP="005B5FB4">
      <w:pPr>
        <w:pStyle w:val="af4"/>
        <w:spacing w:after="120"/>
        <w:ind w:firstLine="567"/>
        <w:jc w:val="both"/>
        <w:rPr>
          <w:rFonts w:ascii="Times New Roman" w:hAnsi="Times New Roman" w:cs="Times New Roman"/>
          <w:sz w:val="28"/>
          <w:szCs w:val="28"/>
        </w:rPr>
      </w:pPr>
      <w:r w:rsidRPr="00F06731">
        <w:rPr>
          <w:rFonts w:ascii="Times New Roman" w:hAnsi="Times New Roman" w:cs="Times New Roman"/>
          <w:b/>
          <w:i/>
          <w:sz w:val="28"/>
          <w:szCs w:val="28"/>
        </w:rPr>
        <w:t>Природная чрезвычайная ситуация</w:t>
      </w:r>
      <w:r w:rsidRPr="00F06731">
        <w:rPr>
          <w:rFonts w:ascii="Times New Roman" w:hAnsi="Times New Roman" w:cs="Times New Roman"/>
          <w:b/>
          <w:sz w:val="28"/>
          <w:szCs w:val="28"/>
        </w:rPr>
        <w:t xml:space="preserve"> </w:t>
      </w:r>
      <w:r w:rsidRPr="00F06731">
        <w:rPr>
          <w:rFonts w:ascii="Times New Roman" w:hAnsi="Times New Roman" w:cs="Times New Roman"/>
          <w:sz w:val="28"/>
          <w:szCs w:val="28"/>
        </w:rP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w:t>
      </w:r>
    </w:p>
    <w:p w:rsidR="008C184E" w:rsidRPr="00F06731" w:rsidRDefault="008C184E" w:rsidP="005B5FB4">
      <w:pPr>
        <w:pStyle w:val="af4"/>
        <w:ind w:firstLine="567"/>
        <w:jc w:val="both"/>
        <w:rPr>
          <w:rFonts w:ascii="Times New Roman" w:hAnsi="Times New Roman" w:cs="Times New Roman"/>
          <w:sz w:val="28"/>
          <w:szCs w:val="28"/>
        </w:rPr>
      </w:pPr>
      <w:r w:rsidRPr="00F06731">
        <w:rPr>
          <w:rFonts w:ascii="Times New Roman" w:hAnsi="Times New Roman" w:cs="Times New Roman"/>
          <w:sz w:val="28"/>
          <w:szCs w:val="28"/>
        </w:rPr>
        <w:t>Перечень опасностей и угроз природного характера на территории сельского поселения «</w:t>
      </w:r>
      <w:proofErr w:type="spellStart"/>
      <w:r w:rsidRPr="00F06731">
        <w:rPr>
          <w:rFonts w:ascii="Times New Roman" w:hAnsi="Times New Roman" w:cs="Times New Roman"/>
          <w:sz w:val="28"/>
          <w:szCs w:val="28"/>
        </w:rPr>
        <w:t>Мордино</w:t>
      </w:r>
      <w:proofErr w:type="spellEnd"/>
      <w:r w:rsidRPr="00F06731">
        <w:rPr>
          <w:rFonts w:ascii="Times New Roman" w:hAnsi="Times New Roman" w:cs="Times New Roman"/>
          <w:sz w:val="28"/>
          <w:szCs w:val="28"/>
        </w:rPr>
        <w:t>»:</w:t>
      </w:r>
    </w:p>
    <w:tbl>
      <w:tblPr>
        <w:tblStyle w:val="af1"/>
        <w:tblW w:w="0" w:type="auto"/>
        <w:tblInd w:w="108" w:type="dxa"/>
        <w:tblLook w:val="04A0" w:firstRow="1" w:lastRow="0" w:firstColumn="1" w:lastColumn="0" w:noHBand="0" w:noVBand="1"/>
      </w:tblPr>
      <w:tblGrid>
        <w:gridCol w:w="4536"/>
        <w:gridCol w:w="5103"/>
      </w:tblGrid>
      <w:tr w:rsidR="008C184E" w:rsidRPr="00E5175E" w:rsidTr="00E5175E">
        <w:tc>
          <w:tcPr>
            <w:tcW w:w="4536" w:type="dxa"/>
          </w:tcPr>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Перечень опасностей и угроз природного характера </w:t>
            </w:r>
          </w:p>
        </w:tc>
        <w:tc>
          <w:tcPr>
            <w:tcW w:w="5103" w:type="dxa"/>
          </w:tcPr>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Наличие (отсутствие) рисков возникновения чрезвычайной ситуации</w:t>
            </w:r>
          </w:p>
        </w:tc>
      </w:tr>
      <w:tr w:rsidR="008C184E" w:rsidRPr="00E5175E" w:rsidTr="00E5175E">
        <w:tc>
          <w:tcPr>
            <w:tcW w:w="4536" w:type="dxa"/>
          </w:tcPr>
          <w:p w:rsidR="00DB3458"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Подтопление, затопление </w:t>
            </w:r>
          </w:p>
          <w:p w:rsidR="00DB3458"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населенных пунктов в период </w:t>
            </w:r>
          </w:p>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весеннего половодья </w:t>
            </w:r>
          </w:p>
        </w:tc>
        <w:tc>
          <w:tcPr>
            <w:tcW w:w="5103" w:type="dxa"/>
          </w:tcPr>
          <w:p w:rsidR="008C184E" w:rsidRPr="000D46AD" w:rsidRDefault="008A5E16" w:rsidP="008A5E16">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Затопление территории </w:t>
            </w:r>
            <w:r w:rsidR="008C184E" w:rsidRPr="000D46AD">
              <w:rPr>
                <w:rFonts w:ascii="Times New Roman" w:hAnsi="Times New Roman" w:cs="Times New Roman"/>
                <w:bCs/>
                <w:sz w:val="26"/>
                <w:szCs w:val="26"/>
              </w:rPr>
              <w:t xml:space="preserve">в период весеннего паводка 4-х жилых домов в </w:t>
            </w:r>
            <w:proofErr w:type="spellStart"/>
            <w:r w:rsidR="008C184E" w:rsidRPr="000D46AD">
              <w:rPr>
                <w:rFonts w:ascii="Times New Roman" w:hAnsi="Times New Roman" w:cs="Times New Roman"/>
                <w:bCs/>
                <w:sz w:val="26"/>
                <w:szCs w:val="26"/>
              </w:rPr>
              <w:t>с</w:t>
            </w:r>
            <w:proofErr w:type="gramStart"/>
            <w:r w:rsidR="008C184E" w:rsidRPr="000D46AD">
              <w:rPr>
                <w:rFonts w:ascii="Times New Roman" w:hAnsi="Times New Roman" w:cs="Times New Roman"/>
                <w:bCs/>
                <w:sz w:val="26"/>
                <w:szCs w:val="26"/>
              </w:rPr>
              <w:t>.М</w:t>
            </w:r>
            <w:proofErr w:type="gramEnd"/>
            <w:r w:rsidR="008C184E" w:rsidRPr="000D46AD">
              <w:rPr>
                <w:rFonts w:ascii="Times New Roman" w:hAnsi="Times New Roman" w:cs="Times New Roman"/>
                <w:bCs/>
                <w:sz w:val="26"/>
                <w:szCs w:val="26"/>
              </w:rPr>
              <w:t>ордино</w:t>
            </w:r>
            <w:proofErr w:type="spellEnd"/>
            <w:r w:rsidR="009C6198" w:rsidRPr="000D46AD">
              <w:rPr>
                <w:rFonts w:ascii="Times New Roman" w:hAnsi="Times New Roman" w:cs="Times New Roman"/>
                <w:bCs/>
                <w:sz w:val="26"/>
                <w:szCs w:val="26"/>
              </w:rPr>
              <w:t xml:space="preserve">, 12 жилых домов в </w:t>
            </w:r>
            <w:proofErr w:type="spellStart"/>
            <w:r w:rsidR="009C6198" w:rsidRPr="000D46AD">
              <w:rPr>
                <w:rFonts w:ascii="Times New Roman" w:hAnsi="Times New Roman" w:cs="Times New Roman"/>
                <w:bCs/>
                <w:sz w:val="26"/>
                <w:szCs w:val="26"/>
              </w:rPr>
              <w:t>пст.Веселовка</w:t>
            </w:r>
            <w:proofErr w:type="spellEnd"/>
            <w:r w:rsidR="00454638" w:rsidRPr="000D46AD">
              <w:rPr>
                <w:rFonts w:ascii="Times New Roman" w:hAnsi="Times New Roman" w:cs="Times New Roman"/>
                <w:bCs/>
                <w:sz w:val="26"/>
                <w:szCs w:val="26"/>
              </w:rPr>
              <w:t xml:space="preserve"> </w:t>
            </w:r>
          </w:p>
        </w:tc>
      </w:tr>
      <w:tr w:rsidR="008C184E" w:rsidRPr="00E5175E" w:rsidTr="00E5175E">
        <w:tc>
          <w:tcPr>
            <w:tcW w:w="4536" w:type="dxa"/>
          </w:tcPr>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Обрушение пород, берегов водных объектов</w:t>
            </w:r>
          </w:p>
        </w:tc>
        <w:tc>
          <w:tcPr>
            <w:tcW w:w="5103" w:type="dxa"/>
          </w:tcPr>
          <w:p w:rsidR="008C184E" w:rsidRPr="000D46AD" w:rsidRDefault="008C184E" w:rsidP="00EF433E">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Отсутствуют</w:t>
            </w:r>
            <w:r w:rsidR="000F0673" w:rsidRPr="000D46AD">
              <w:rPr>
                <w:rFonts w:ascii="Times New Roman" w:hAnsi="Times New Roman" w:cs="Times New Roman"/>
                <w:bCs/>
                <w:sz w:val="26"/>
                <w:szCs w:val="26"/>
              </w:rPr>
              <w:t xml:space="preserve">   </w:t>
            </w:r>
          </w:p>
        </w:tc>
      </w:tr>
      <w:tr w:rsidR="006E59F4" w:rsidRPr="00E5175E" w:rsidTr="00E5175E">
        <w:tc>
          <w:tcPr>
            <w:tcW w:w="4536" w:type="dxa"/>
          </w:tcPr>
          <w:p w:rsidR="006E59F4" w:rsidRPr="000D46AD" w:rsidRDefault="006E59F4"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Карстовые процессы</w:t>
            </w:r>
          </w:p>
        </w:tc>
        <w:tc>
          <w:tcPr>
            <w:tcW w:w="5103" w:type="dxa"/>
          </w:tcPr>
          <w:p w:rsidR="006E59F4" w:rsidRPr="000D46AD" w:rsidRDefault="006E59F4" w:rsidP="00EF433E">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Возможны карстовые процессы</w:t>
            </w:r>
          </w:p>
        </w:tc>
      </w:tr>
      <w:tr w:rsidR="008C184E" w:rsidRPr="00E5175E" w:rsidTr="00E5175E">
        <w:tc>
          <w:tcPr>
            <w:tcW w:w="4536" w:type="dxa"/>
          </w:tcPr>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Природные пожары</w:t>
            </w:r>
          </w:p>
        </w:tc>
        <w:tc>
          <w:tcPr>
            <w:tcW w:w="5103" w:type="dxa"/>
          </w:tcPr>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Риски лесных и торфяных пожаров</w:t>
            </w:r>
          </w:p>
        </w:tc>
      </w:tr>
      <w:tr w:rsidR="008C184E" w:rsidRPr="00E5175E" w:rsidTr="00E5175E">
        <w:tc>
          <w:tcPr>
            <w:tcW w:w="4536" w:type="dxa"/>
          </w:tcPr>
          <w:p w:rsidR="00DB3458"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Опасные метеорологические </w:t>
            </w:r>
          </w:p>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явления</w:t>
            </w:r>
          </w:p>
        </w:tc>
        <w:tc>
          <w:tcPr>
            <w:tcW w:w="5103" w:type="dxa"/>
          </w:tcPr>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Риски </w:t>
            </w:r>
            <w:r w:rsidRPr="000D46AD">
              <w:rPr>
                <w:rFonts w:ascii="Times New Roman" w:hAnsi="Times New Roman" w:cs="Times New Roman"/>
                <w:sz w:val="26"/>
                <w:szCs w:val="26"/>
              </w:rPr>
              <w:t>снежных заносов (буранов), продолжительных и сильных осадков, гололеда, значительных заморозков, сильных ветров и шквалов.</w:t>
            </w:r>
          </w:p>
        </w:tc>
      </w:tr>
      <w:tr w:rsidR="008C184E" w:rsidRPr="00E5175E" w:rsidTr="00E5175E">
        <w:tc>
          <w:tcPr>
            <w:tcW w:w="4536" w:type="dxa"/>
          </w:tcPr>
          <w:p w:rsidR="00DB3458"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Вспышки распространения </w:t>
            </w:r>
          </w:p>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вредителей и болезней</w:t>
            </w:r>
          </w:p>
        </w:tc>
        <w:tc>
          <w:tcPr>
            <w:tcW w:w="5103" w:type="dxa"/>
          </w:tcPr>
          <w:p w:rsidR="008C184E" w:rsidRPr="000D46AD" w:rsidRDefault="008C184E" w:rsidP="00A11D2A">
            <w:pPr>
              <w:pStyle w:val="a7"/>
              <w:tabs>
                <w:tab w:val="left" w:pos="4914"/>
              </w:tabs>
              <w:ind w:left="0"/>
              <w:jc w:val="both"/>
              <w:rPr>
                <w:rFonts w:ascii="Times New Roman" w:hAnsi="Times New Roman" w:cs="Times New Roman"/>
                <w:bCs/>
                <w:sz w:val="26"/>
                <w:szCs w:val="26"/>
              </w:rPr>
            </w:pPr>
            <w:r w:rsidRPr="000D46AD">
              <w:rPr>
                <w:rFonts w:ascii="Times New Roman" w:hAnsi="Times New Roman" w:cs="Times New Roman"/>
                <w:bCs/>
                <w:sz w:val="26"/>
                <w:szCs w:val="26"/>
              </w:rPr>
              <w:t xml:space="preserve">Риски эпидемических, </w:t>
            </w:r>
            <w:r w:rsidRPr="000D46AD">
              <w:rPr>
                <w:rFonts w:ascii="Times New Roman" w:hAnsi="Times New Roman" w:cs="Times New Roman"/>
                <w:bCs/>
                <w:iCs/>
                <w:sz w:val="26"/>
                <w:szCs w:val="26"/>
              </w:rPr>
              <w:t>эпизоотических явлений</w:t>
            </w:r>
          </w:p>
        </w:tc>
      </w:tr>
    </w:tbl>
    <w:p w:rsidR="00DB5D14" w:rsidRDefault="00DB5D14" w:rsidP="005B5FB4">
      <w:pPr>
        <w:autoSpaceDE w:val="0"/>
        <w:autoSpaceDN w:val="0"/>
        <w:adjustRightInd w:val="0"/>
        <w:spacing w:before="120" w:after="0" w:line="240" w:lineRule="auto"/>
        <w:ind w:firstLine="567"/>
        <w:jc w:val="both"/>
        <w:rPr>
          <w:rFonts w:ascii="Times New Roman" w:eastAsiaTheme="minorHAnsi" w:hAnsi="Times New Roman" w:cs="Times New Roman"/>
          <w:i/>
          <w:iCs/>
          <w:sz w:val="28"/>
          <w:szCs w:val="28"/>
          <w:lang w:eastAsia="en-US"/>
        </w:rPr>
      </w:pPr>
      <w:r w:rsidRPr="00E5175E">
        <w:rPr>
          <w:rFonts w:ascii="Times New Roman" w:eastAsiaTheme="minorHAnsi" w:hAnsi="Times New Roman" w:cs="Times New Roman"/>
          <w:i/>
          <w:iCs/>
          <w:sz w:val="28"/>
          <w:szCs w:val="28"/>
          <w:lang w:eastAsia="en-US"/>
        </w:rPr>
        <w:t>Опасные гидрологические процессы:</w:t>
      </w:r>
    </w:p>
    <w:p w:rsidR="00FA7BED" w:rsidRPr="00E5175E" w:rsidRDefault="00DB5D14" w:rsidP="00FA7BED">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5175E">
        <w:rPr>
          <w:rFonts w:ascii="Times New Roman" w:eastAsiaTheme="minorHAnsi" w:hAnsi="Times New Roman" w:cs="Times New Roman"/>
          <w:sz w:val="28"/>
          <w:szCs w:val="28"/>
          <w:lang w:eastAsia="en-US"/>
        </w:rPr>
        <w:sym w:font="Symbol" w:char="F02D"/>
      </w:r>
      <w:r w:rsidRPr="00E5175E">
        <w:rPr>
          <w:rFonts w:ascii="Times New Roman" w:eastAsiaTheme="minorHAnsi" w:hAnsi="Times New Roman" w:cs="Times New Roman"/>
          <w:sz w:val="28"/>
          <w:szCs w:val="28"/>
          <w:lang w:eastAsia="en-US"/>
        </w:rPr>
        <w:t xml:space="preserve"> </w:t>
      </w:r>
      <w:r w:rsidR="00FA7BED">
        <w:rPr>
          <w:rFonts w:ascii="Times New Roman" w:eastAsiaTheme="minorHAnsi" w:hAnsi="Times New Roman" w:cs="Times New Roman"/>
          <w:sz w:val="28"/>
          <w:szCs w:val="28"/>
          <w:lang w:eastAsia="en-US"/>
        </w:rPr>
        <w:t xml:space="preserve">в соответствии с распоряжением Правительства Республики Коми от 29.10.2014 № 356-р «Перечень населенных пунктов и объектов экономики, </w:t>
      </w:r>
      <w:r w:rsidR="00FA7BED" w:rsidRPr="00D33DF7">
        <w:rPr>
          <w:rFonts w:ascii="Times New Roman" w:eastAsiaTheme="minorHAnsi" w:hAnsi="Times New Roman" w:cs="Times New Roman"/>
          <w:sz w:val="28"/>
          <w:szCs w:val="28"/>
          <w:lang w:eastAsia="en-US"/>
        </w:rPr>
        <w:t xml:space="preserve">участков </w:t>
      </w:r>
      <w:proofErr w:type="spellStart"/>
      <w:r w:rsidR="00FA7BED">
        <w:rPr>
          <w:rFonts w:ascii="Times New Roman" w:eastAsiaTheme="minorHAnsi" w:hAnsi="Times New Roman" w:cs="Times New Roman"/>
          <w:sz w:val="28"/>
          <w:szCs w:val="28"/>
          <w:lang w:eastAsia="en-US"/>
        </w:rPr>
        <w:t>нефтегазопровод</w:t>
      </w:r>
      <w:r w:rsidR="00FA7BED" w:rsidRPr="00D33DF7">
        <w:rPr>
          <w:rFonts w:ascii="Times New Roman" w:eastAsiaTheme="minorHAnsi" w:hAnsi="Times New Roman" w:cs="Times New Roman"/>
          <w:sz w:val="28"/>
          <w:szCs w:val="28"/>
          <w:lang w:eastAsia="en-US"/>
        </w:rPr>
        <w:t>ов</w:t>
      </w:r>
      <w:proofErr w:type="spellEnd"/>
      <w:r w:rsidR="00FA7BED" w:rsidRPr="00D33DF7">
        <w:rPr>
          <w:rFonts w:ascii="Times New Roman" w:eastAsiaTheme="minorHAnsi" w:hAnsi="Times New Roman" w:cs="Times New Roman"/>
          <w:sz w:val="28"/>
          <w:szCs w:val="28"/>
          <w:lang w:eastAsia="en-US"/>
        </w:rPr>
        <w:t>, автомобильных и железных дорог, мостов,</w:t>
      </w:r>
      <w:r w:rsidR="00FA7BED">
        <w:rPr>
          <w:rFonts w:ascii="Times New Roman" w:eastAsiaTheme="minorHAnsi" w:hAnsi="Times New Roman" w:cs="Times New Roman"/>
          <w:sz w:val="28"/>
          <w:szCs w:val="28"/>
          <w:lang w:eastAsia="en-US"/>
        </w:rPr>
        <w:t xml:space="preserve"> </w:t>
      </w:r>
      <w:r w:rsidR="00FA7BED" w:rsidRPr="00D33DF7">
        <w:rPr>
          <w:rFonts w:ascii="Times New Roman" w:eastAsiaTheme="minorHAnsi" w:hAnsi="Times New Roman" w:cs="Times New Roman"/>
          <w:sz w:val="28"/>
          <w:szCs w:val="28"/>
          <w:lang w:eastAsia="en-US"/>
        </w:rPr>
        <w:t>участков линий электропередач и связи, скотомогильников, подверженных</w:t>
      </w:r>
      <w:r w:rsidR="00FA7BED">
        <w:rPr>
          <w:rFonts w:ascii="Times New Roman" w:eastAsiaTheme="minorHAnsi" w:hAnsi="Times New Roman" w:cs="Times New Roman"/>
          <w:sz w:val="28"/>
          <w:szCs w:val="28"/>
          <w:lang w:eastAsia="en-US"/>
        </w:rPr>
        <w:t xml:space="preserve"> </w:t>
      </w:r>
      <w:r w:rsidR="00FA7BED" w:rsidRPr="00D33DF7">
        <w:rPr>
          <w:rFonts w:ascii="Times New Roman" w:eastAsiaTheme="minorHAnsi" w:hAnsi="Times New Roman" w:cs="Times New Roman"/>
          <w:sz w:val="28"/>
          <w:szCs w:val="28"/>
          <w:lang w:eastAsia="en-US"/>
        </w:rPr>
        <w:t>угрозе подтопления</w:t>
      </w:r>
      <w:r w:rsidR="00FA7BED">
        <w:rPr>
          <w:rFonts w:ascii="Times New Roman" w:eastAsiaTheme="minorHAnsi" w:hAnsi="Times New Roman" w:cs="Times New Roman"/>
          <w:sz w:val="28"/>
          <w:szCs w:val="28"/>
          <w:lang w:eastAsia="en-US"/>
        </w:rPr>
        <w:t>»</w:t>
      </w:r>
      <w:r w:rsidR="00FA7BED" w:rsidRPr="00D33DF7">
        <w:rPr>
          <w:rFonts w:ascii="Times New Roman" w:eastAsiaTheme="minorHAnsi" w:hAnsi="Times New Roman" w:cs="Times New Roman"/>
          <w:sz w:val="28"/>
          <w:szCs w:val="28"/>
          <w:lang w:eastAsia="en-US"/>
        </w:rPr>
        <w:t xml:space="preserve">, </w:t>
      </w:r>
      <w:r w:rsidR="00FA7BED">
        <w:rPr>
          <w:rFonts w:ascii="Times New Roman" w:eastAsiaTheme="minorHAnsi" w:hAnsi="Times New Roman" w:cs="Times New Roman"/>
          <w:sz w:val="26"/>
          <w:szCs w:val="26"/>
          <w:lang w:eastAsia="en-US"/>
        </w:rPr>
        <w:t xml:space="preserve"> </w:t>
      </w:r>
      <w:r w:rsidR="00FA7BED">
        <w:rPr>
          <w:rFonts w:ascii="Times New Roman" w:eastAsiaTheme="minorHAnsi" w:hAnsi="Times New Roman" w:cs="Times New Roman"/>
          <w:sz w:val="28"/>
          <w:szCs w:val="28"/>
          <w:lang w:eastAsia="en-US"/>
        </w:rPr>
        <w:t xml:space="preserve">в зону подтопления в период весеннего половодья попадают 4 жилых дома в </w:t>
      </w:r>
      <w:proofErr w:type="spellStart"/>
      <w:r w:rsidR="00FA7BED">
        <w:rPr>
          <w:rFonts w:ascii="Times New Roman" w:eastAsiaTheme="minorHAnsi" w:hAnsi="Times New Roman" w:cs="Times New Roman"/>
          <w:sz w:val="28"/>
          <w:szCs w:val="28"/>
          <w:lang w:eastAsia="en-US"/>
        </w:rPr>
        <w:t>с</w:t>
      </w:r>
      <w:proofErr w:type="gramStart"/>
      <w:r w:rsidR="00FA7BED">
        <w:rPr>
          <w:rFonts w:ascii="Times New Roman" w:eastAsiaTheme="minorHAnsi" w:hAnsi="Times New Roman" w:cs="Times New Roman"/>
          <w:sz w:val="28"/>
          <w:szCs w:val="28"/>
          <w:lang w:eastAsia="en-US"/>
        </w:rPr>
        <w:t>.М</w:t>
      </w:r>
      <w:proofErr w:type="gramEnd"/>
      <w:r w:rsidR="00FA7BED">
        <w:rPr>
          <w:rFonts w:ascii="Times New Roman" w:eastAsiaTheme="minorHAnsi" w:hAnsi="Times New Roman" w:cs="Times New Roman"/>
          <w:sz w:val="28"/>
          <w:szCs w:val="28"/>
          <w:lang w:eastAsia="en-US"/>
        </w:rPr>
        <w:t>ордино</w:t>
      </w:r>
      <w:proofErr w:type="spellEnd"/>
      <w:r w:rsidR="00FA7BED">
        <w:rPr>
          <w:rFonts w:ascii="Times New Roman" w:eastAsiaTheme="minorHAnsi" w:hAnsi="Times New Roman" w:cs="Times New Roman"/>
          <w:sz w:val="28"/>
          <w:szCs w:val="28"/>
          <w:lang w:eastAsia="en-US"/>
        </w:rPr>
        <w:t xml:space="preserve"> (</w:t>
      </w:r>
      <w:proofErr w:type="spellStart"/>
      <w:r w:rsidR="006C5B9E">
        <w:rPr>
          <w:rFonts w:ascii="Times New Roman" w:eastAsiaTheme="minorHAnsi" w:hAnsi="Times New Roman" w:cs="Times New Roman"/>
          <w:sz w:val="28"/>
          <w:szCs w:val="28"/>
          <w:lang w:eastAsia="en-US"/>
        </w:rPr>
        <w:t>ул.Верховцева</w:t>
      </w:r>
      <w:proofErr w:type="spellEnd"/>
      <w:r w:rsidR="006C5B9E">
        <w:rPr>
          <w:rFonts w:ascii="Times New Roman" w:eastAsiaTheme="minorHAnsi" w:hAnsi="Times New Roman" w:cs="Times New Roman"/>
          <w:sz w:val="28"/>
          <w:szCs w:val="28"/>
          <w:lang w:eastAsia="en-US"/>
        </w:rPr>
        <w:t>, №№ 11, 17, 19, 23</w:t>
      </w:r>
      <w:r w:rsidR="00E26182">
        <w:rPr>
          <w:rFonts w:ascii="Times New Roman" w:eastAsiaTheme="minorHAnsi" w:hAnsi="Times New Roman" w:cs="Times New Roman"/>
          <w:sz w:val="28"/>
          <w:szCs w:val="28"/>
          <w:lang w:eastAsia="en-US"/>
        </w:rPr>
        <w:t xml:space="preserve">), </w:t>
      </w:r>
      <w:r w:rsidR="006C5B9E">
        <w:rPr>
          <w:rFonts w:ascii="Times New Roman" w:eastAsiaTheme="minorHAnsi" w:hAnsi="Times New Roman" w:cs="Times New Roman"/>
          <w:sz w:val="28"/>
          <w:szCs w:val="28"/>
          <w:lang w:eastAsia="en-US"/>
        </w:rPr>
        <w:t xml:space="preserve"> </w:t>
      </w:r>
      <w:r w:rsidR="00FA7BED">
        <w:rPr>
          <w:rFonts w:ascii="Times New Roman" w:eastAsiaTheme="minorHAnsi" w:hAnsi="Times New Roman" w:cs="Times New Roman"/>
          <w:sz w:val="28"/>
          <w:szCs w:val="28"/>
          <w:lang w:eastAsia="en-US"/>
        </w:rPr>
        <w:t xml:space="preserve">12 жилых домов в </w:t>
      </w:r>
      <w:proofErr w:type="spellStart"/>
      <w:r w:rsidR="00FA7BED">
        <w:rPr>
          <w:rFonts w:ascii="Times New Roman" w:eastAsiaTheme="minorHAnsi" w:hAnsi="Times New Roman" w:cs="Times New Roman"/>
          <w:sz w:val="28"/>
          <w:szCs w:val="28"/>
          <w:lang w:eastAsia="en-US"/>
        </w:rPr>
        <w:t>пст.Веселовка</w:t>
      </w:r>
      <w:proofErr w:type="spellEnd"/>
      <w:r w:rsidR="00FA7BED">
        <w:rPr>
          <w:rFonts w:ascii="Times New Roman" w:eastAsiaTheme="minorHAnsi" w:hAnsi="Times New Roman" w:cs="Times New Roman"/>
          <w:sz w:val="28"/>
          <w:szCs w:val="28"/>
          <w:lang w:eastAsia="en-US"/>
        </w:rPr>
        <w:t xml:space="preserve"> (</w:t>
      </w:r>
      <w:proofErr w:type="spellStart"/>
      <w:r w:rsidR="006C5B9E">
        <w:rPr>
          <w:rFonts w:ascii="Times New Roman" w:eastAsiaTheme="minorHAnsi" w:hAnsi="Times New Roman" w:cs="Times New Roman"/>
          <w:sz w:val="28"/>
          <w:szCs w:val="28"/>
          <w:lang w:eastAsia="en-US"/>
        </w:rPr>
        <w:t>ул.Советская</w:t>
      </w:r>
      <w:proofErr w:type="spellEnd"/>
      <w:r w:rsidR="006C5B9E">
        <w:rPr>
          <w:rFonts w:ascii="Times New Roman" w:eastAsiaTheme="minorHAnsi" w:hAnsi="Times New Roman" w:cs="Times New Roman"/>
          <w:sz w:val="28"/>
          <w:szCs w:val="28"/>
          <w:lang w:eastAsia="en-US"/>
        </w:rPr>
        <w:t>, №№ 3, 5, 7, 9, 11, 15, 19, 21, 23, 23а, 25, 27</w:t>
      </w:r>
      <w:r w:rsidR="00FA7BED">
        <w:rPr>
          <w:rFonts w:ascii="Times New Roman" w:eastAsiaTheme="minorHAnsi" w:hAnsi="Times New Roman" w:cs="Times New Roman"/>
          <w:sz w:val="28"/>
          <w:szCs w:val="28"/>
          <w:lang w:eastAsia="en-US"/>
        </w:rPr>
        <w:t xml:space="preserve">), жители которых </w:t>
      </w:r>
      <w:r w:rsidR="00E26182">
        <w:rPr>
          <w:rFonts w:ascii="Times New Roman" w:eastAsiaTheme="minorHAnsi" w:hAnsi="Times New Roman" w:cs="Times New Roman"/>
          <w:sz w:val="28"/>
          <w:szCs w:val="28"/>
          <w:lang w:eastAsia="en-US"/>
        </w:rPr>
        <w:t xml:space="preserve">(15 чел. </w:t>
      </w:r>
      <w:r w:rsidR="0044525F">
        <w:rPr>
          <w:rFonts w:ascii="Times New Roman" w:eastAsiaTheme="minorHAnsi" w:hAnsi="Times New Roman" w:cs="Times New Roman"/>
          <w:sz w:val="28"/>
          <w:szCs w:val="28"/>
          <w:lang w:eastAsia="en-US"/>
        </w:rPr>
        <w:t>в</w:t>
      </w:r>
      <w:r w:rsidR="00E26182">
        <w:rPr>
          <w:rFonts w:ascii="Times New Roman" w:eastAsiaTheme="minorHAnsi" w:hAnsi="Times New Roman" w:cs="Times New Roman"/>
          <w:sz w:val="28"/>
          <w:szCs w:val="28"/>
          <w:lang w:eastAsia="en-US"/>
        </w:rPr>
        <w:t xml:space="preserve"> </w:t>
      </w:r>
      <w:proofErr w:type="spellStart"/>
      <w:r w:rsidR="00E26182">
        <w:rPr>
          <w:rFonts w:ascii="Times New Roman" w:eastAsiaTheme="minorHAnsi" w:hAnsi="Times New Roman" w:cs="Times New Roman"/>
          <w:sz w:val="28"/>
          <w:szCs w:val="28"/>
          <w:lang w:eastAsia="en-US"/>
        </w:rPr>
        <w:t>с</w:t>
      </w:r>
      <w:proofErr w:type="gramStart"/>
      <w:r w:rsidR="00E26182">
        <w:rPr>
          <w:rFonts w:ascii="Times New Roman" w:eastAsiaTheme="minorHAnsi" w:hAnsi="Times New Roman" w:cs="Times New Roman"/>
          <w:sz w:val="28"/>
          <w:szCs w:val="28"/>
          <w:lang w:eastAsia="en-US"/>
        </w:rPr>
        <w:t>.М</w:t>
      </w:r>
      <w:proofErr w:type="gramEnd"/>
      <w:r w:rsidR="00E26182">
        <w:rPr>
          <w:rFonts w:ascii="Times New Roman" w:eastAsiaTheme="minorHAnsi" w:hAnsi="Times New Roman" w:cs="Times New Roman"/>
          <w:sz w:val="28"/>
          <w:szCs w:val="28"/>
          <w:lang w:eastAsia="en-US"/>
        </w:rPr>
        <w:t>ордино</w:t>
      </w:r>
      <w:proofErr w:type="spellEnd"/>
      <w:r w:rsidR="00E26182">
        <w:rPr>
          <w:rFonts w:ascii="Times New Roman" w:eastAsiaTheme="minorHAnsi" w:hAnsi="Times New Roman" w:cs="Times New Roman"/>
          <w:sz w:val="28"/>
          <w:szCs w:val="28"/>
          <w:lang w:eastAsia="en-US"/>
        </w:rPr>
        <w:t xml:space="preserve">, 15 чел. в </w:t>
      </w:r>
      <w:proofErr w:type="spellStart"/>
      <w:r w:rsidR="00E26182">
        <w:rPr>
          <w:rFonts w:ascii="Times New Roman" w:eastAsiaTheme="minorHAnsi" w:hAnsi="Times New Roman" w:cs="Times New Roman"/>
          <w:sz w:val="28"/>
          <w:szCs w:val="28"/>
          <w:lang w:eastAsia="en-US"/>
        </w:rPr>
        <w:t>пст.Веселовка</w:t>
      </w:r>
      <w:proofErr w:type="spellEnd"/>
      <w:r w:rsidR="00E26182">
        <w:rPr>
          <w:rFonts w:ascii="Times New Roman" w:eastAsiaTheme="minorHAnsi" w:hAnsi="Times New Roman" w:cs="Times New Roman"/>
          <w:sz w:val="28"/>
          <w:szCs w:val="28"/>
          <w:lang w:eastAsia="en-US"/>
        </w:rPr>
        <w:t xml:space="preserve">) </w:t>
      </w:r>
      <w:r w:rsidR="00FA7BED">
        <w:rPr>
          <w:rFonts w:ascii="Times New Roman" w:eastAsiaTheme="minorHAnsi" w:hAnsi="Times New Roman" w:cs="Times New Roman"/>
          <w:sz w:val="28"/>
          <w:szCs w:val="28"/>
          <w:lang w:eastAsia="en-US"/>
        </w:rPr>
        <w:t xml:space="preserve">подлежат отселению на период </w:t>
      </w:r>
      <w:r w:rsidR="008A5E16">
        <w:rPr>
          <w:rFonts w:ascii="Times New Roman" w:eastAsiaTheme="minorHAnsi" w:hAnsi="Times New Roman" w:cs="Times New Roman"/>
          <w:sz w:val="28"/>
          <w:szCs w:val="28"/>
          <w:lang w:eastAsia="en-US"/>
        </w:rPr>
        <w:t>весеннего половодья</w:t>
      </w:r>
      <w:r w:rsidR="00FA7BED" w:rsidRPr="00E5175E">
        <w:rPr>
          <w:rFonts w:ascii="Times New Roman" w:eastAsiaTheme="minorHAnsi" w:hAnsi="Times New Roman" w:cs="Times New Roman"/>
          <w:sz w:val="28"/>
          <w:szCs w:val="28"/>
          <w:lang w:eastAsia="en-US"/>
        </w:rPr>
        <w:t>;</w:t>
      </w:r>
    </w:p>
    <w:p w:rsidR="00D8104C" w:rsidRPr="00E5175E" w:rsidRDefault="00DB5D14" w:rsidP="005B5FB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5175E">
        <w:rPr>
          <w:rFonts w:ascii="Times New Roman" w:eastAsiaTheme="minorHAnsi" w:hAnsi="Times New Roman" w:cs="Times New Roman"/>
          <w:sz w:val="28"/>
          <w:szCs w:val="28"/>
          <w:lang w:eastAsia="en-US"/>
        </w:rPr>
        <w:sym w:font="Symbol" w:char="F02D"/>
      </w:r>
      <w:r w:rsidRPr="00E5175E">
        <w:rPr>
          <w:rFonts w:ascii="Times New Roman" w:eastAsiaTheme="minorHAnsi" w:hAnsi="Times New Roman" w:cs="Times New Roman"/>
          <w:sz w:val="28"/>
          <w:szCs w:val="28"/>
          <w:lang w:eastAsia="en-US"/>
        </w:rPr>
        <w:t xml:space="preserve"> подтопление грунтовыми водами фундаментов зданий, сооружений, инженерных и транспортных объектов и коммуникаций отсутствует</w:t>
      </w:r>
      <w:r w:rsidR="00D8104C" w:rsidRPr="00E5175E">
        <w:rPr>
          <w:rFonts w:ascii="Times New Roman" w:eastAsiaTheme="minorHAnsi" w:hAnsi="Times New Roman" w:cs="Times New Roman"/>
          <w:sz w:val="28"/>
          <w:szCs w:val="28"/>
          <w:lang w:eastAsia="en-US"/>
        </w:rPr>
        <w:t>;</w:t>
      </w:r>
      <w:r w:rsidRPr="00E5175E">
        <w:rPr>
          <w:rFonts w:ascii="Times New Roman" w:eastAsiaTheme="minorHAnsi" w:hAnsi="Times New Roman" w:cs="Times New Roman"/>
          <w:sz w:val="28"/>
          <w:szCs w:val="28"/>
          <w:lang w:eastAsia="en-US"/>
        </w:rPr>
        <w:t xml:space="preserve"> </w:t>
      </w:r>
    </w:p>
    <w:p w:rsidR="00DB5D14" w:rsidRDefault="00D8104C" w:rsidP="00FA7BED">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sidRPr="00E5175E">
        <w:rPr>
          <w:rFonts w:ascii="Times New Roman" w:eastAsiaTheme="minorHAnsi" w:hAnsi="Times New Roman" w:cs="Times New Roman"/>
          <w:sz w:val="28"/>
          <w:szCs w:val="28"/>
          <w:lang w:eastAsia="en-US"/>
        </w:rPr>
        <w:sym w:font="Symbol" w:char="F02D"/>
      </w:r>
      <w:r w:rsidR="00DB5D14" w:rsidRPr="00E5175E">
        <w:rPr>
          <w:rFonts w:ascii="Times New Roman" w:eastAsiaTheme="minorHAnsi" w:hAnsi="Times New Roman" w:cs="Times New Roman"/>
          <w:sz w:val="28"/>
          <w:szCs w:val="28"/>
          <w:lang w:eastAsia="en-US"/>
        </w:rPr>
        <w:t xml:space="preserve"> процессы боковой и донной эрозии, сопровождающиеся подмывом и размывом берегов </w:t>
      </w:r>
      <w:proofErr w:type="spellStart"/>
      <w:r w:rsidRPr="00E5175E">
        <w:rPr>
          <w:rFonts w:ascii="Times New Roman" w:eastAsiaTheme="minorHAnsi" w:hAnsi="Times New Roman" w:cs="Times New Roman"/>
          <w:sz w:val="28"/>
          <w:szCs w:val="28"/>
          <w:lang w:eastAsia="en-US"/>
        </w:rPr>
        <w:t>р</w:t>
      </w:r>
      <w:proofErr w:type="gramStart"/>
      <w:r w:rsidRPr="00E5175E">
        <w:rPr>
          <w:rFonts w:ascii="Times New Roman" w:eastAsiaTheme="minorHAnsi" w:hAnsi="Times New Roman" w:cs="Times New Roman"/>
          <w:sz w:val="28"/>
          <w:szCs w:val="28"/>
          <w:lang w:eastAsia="en-US"/>
        </w:rPr>
        <w:t>.</w:t>
      </w:r>
      <w:r w:rsidR="00DB5D14" w:rsidRPr="00E5175E">
        <w:rPr>
          <w:rFonts w:ascii="Times New Roman" w:eastAsiaTheme="minorHAnsi" w:hAnsi="Times New Roman" w:cs="Times New Roman"/>
          <w:sz w:val="28"/>
          <w:szCs w:val="28"/>
          <w:lang w:eastAsia="en-US"/>
        </w:rPr>
        <w:t>Л</w:t>
      </w:r>
      <w:proofErr w:type="gramEnd"/>
      <w:r w:rsidR="00DB5D14" w:rsidRPr="00E5175E">
        <w:rPr>
          <w:rFonts w:ascii="Times New Roman" w:eastAsiaTheme="minorHAnsi" w:hAnsi="Times New Roman" w:cs="Times New Roman"/>
          <w:sz w:val="28"/>
          <w:szCs w:val="28"/>
          <w:lang w:eastAsia="en-US"/>
        </w:rPr>
        <w:t>окчим</w:t>
      </w:r>
      <w:proofErr w:type="spellEnd"/>
      <w:r w:rsidRPr="00E5175E">
        <w:rPr>
          <w:rFonts w:ascii="Times New Roman" w:eastAsiaTheme="minorHAnsi" w:hAnsi="Times New Roman" w:cs="Times New Roman"/>
          <w:sz w:val="28"/>
          <w:szCs w:val="28"/>
          <w:lang w:eastAsia="en-US"/>
        </w:rPr>
        <w:t>,</w:t>
      </w:r>
      <w:r w:rsidR="00DB5D14" w:rsidRPr="00E5175E">
        <w:rPr>
          <w:rFonts w:ascii="Times New Roman" w:eastAsiaTheme="minorHAnsi" w:hAnsi="Times New Roman" w:cs="Times New Roman"/>
          <w:sz w:val="28"/>
          <w:szCs w:val="28"/>
          <w:lang w:eastAsia="en-US"/>
        </w:rPr>
        <w:t xml:space="preserve"> не наблюдаются.</w:t>
      </w:r>
    </w:p>
    <w:p w:rsidR="00FA7BED" w:rsidRPr="00252830" w:rsidRDefault="00FA7BED" w:rsidP="00FA7BED">
      <w:pPr>
        <w:pStyle w:val="a7"/>
        <w:tabs>
          <w:tab w:val="left" w:pos="851"/>
        </w:tabs>
        <w:autoSpaceDE w:val="0"/>
        <w:autoSpaceDN w:val="0"/>
        <w:adjustRightInd w:val="0"/>
        <w:spacing w:after="0" w:line="240" w:lineRule="auto"/>
        <w:ind w:left="567"/>
        <w:jc w:val="both"/>
        <w:rPr>
          <w:rFonts w:ascii="Times New Roman" w:eastAsiaTheme="minorHAnsi" w:hAnsi="Times New Roman" w:cs="Times New Roman"/>
          <w:i/>
          <w:iCs/>
          <w:sz w:val="28"/>
          <w:szCs w:val="28"/>
          <w:lang w:eastAsia="en-US"/>
        </w:rPr>
      </w:pPr>
      <w:r w:rsidRPr="00252830">
        <w:rPr>
          <w:rFonts w:ascii="Times New Roman" w:eastAsiaTheme="minorHAnsi" w:hAnsi="Times New Roman" w:cs="Times New Roman"/>
          <w:i/>
          <w:iCs/>
          <w:sz w:val="28"/>
          <w:szCs w:val="28"/>
          <w:lang w:eastAsia="en-US"/>
        </w:rPr>
        <w:lastRenderedPageBreak/>
        <w:t>Опасные геологические процессы:</w:t>
      </w:r>
    </w:p>
    <w:p w:rsidR="00FA7BED" w:rsidRDefault="00FA7BED" w:rsidP="00FA7BE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AF583F">
        <w:rPr>
          <w:rFonts w:ascii="Times New Roman" w:hAnsi="Times New Roman" w:cs="Times New Roman"/>
          <w:color w:val="000000"/>
          <w:sz w:val="28"/>
          <w:szCs w:val="28"/>
        </w:rPr>
        <w:t xml:space="preserve">В соответствии с приложением «В» </w:t>
      </w:r>
      <w:r>
        <w:rPr>
          <w:rFonts w:ascii="Times New Roman" w:hAnsi="Times New Roman" w:cs="Times New Roman"/>
          <w:color w:val="000000"/>
          <w:sz w:val="28"/>
          <w:szCs w:val="28"/>
        </w:rPr>
        <w:t>«З</w:t>
      </w:r>
      <w:r w:rsidRPr="00AF583F">
        <w:rPr>
          <w:rFonts w:ascii="Times New Roman" w:hAnsi="Times New Roman" w:cs="Times New Roman"/>
          <w:color w:val="000000"/>
          <w:sz w:val="28"/>
          <w:szCs w:val="28"/>
        </w:rPr>
        <w:t>арегистрированные проявления опасных геологических процессов на территориях субъектов Российской Федерации» СП 116.13330.2012 «Инженерная защита территорий, зданий и сооружений от опасных геологических процессов. Основные п</w:t>
      </w:r>
      <w:r>
        <w:rPr>
          <w:rFonts w:ascii="Times New Roman" w:hAnsi="Times New Roman" w:cs="Times New Roman"/>
          <w:color w:val="000000"/>
          <w:sz w:val="28"/>
          <w:szCs w:val="28"/>
        </w:rPr>
        <w:t xml:space="preserve">оложения» (утвержден </w:t>
      </w:r>
      <w:r w:rsidRPr="00AF583F">
        <w:rPr>
          <w:rFonts w:ascii="Times New Roman" w:hAnsi="Times New Roman" w:cs="Times New Roman"/>
          <w:color w:val="000000"/>
          <w:sz w:val="28"/>
          <w:szCs w:val="28"/>
        </w:rPr>
        <w:t xml:space="preserve"> приказом Минист</w:t>
      </w:r>
      <w:r>
        <w:rPr>
          <w:rFonts w:ascii="Times New Roman" w:hAnsi="Times New Roman" w:cs="Times New Roman"/>
          <w:color w:val="000000"/>
          <w:sz w:val="28"/>
          <w:szCs w:val="28"/>
        </w:rPr>
        <w:t>ерства регионального развития Российской Федерации</w:t>
      </w:r>
      <w:r w:rsidRPr="00AF583F">
        <w:rPr>
          <w:rFonts w:ascii="Times New Roman" w:hAnsi="Times New Roman" w:cs="Times New Roman"/>
          <w:color w:val="000000"/>
          <w:sz w:val="28"/>
          <w:szCs w:val="28"/>
        </w:rPr>
        <w:t xml:space="preserve"> от 30.06.2012 № 274) на территории Республики Коми возможны карстовые процессы.</w:t>
      </w:r>
      <w:r>
        <w:rPr>
          <w:rFonts w:ascii="Times New Roman" w:hAnsi="Times New Roman" w:cs="Times New Roman"/>
          <w:color w:val="000000"/>
          <w:sz w:val="28"/>
          <w:szCs w:val="28"/>
        </w:rPr>
        <w:t xml:space="preserve"> Карстовые процессы – процесс растворения (выщелачивания) горных пород подземными и поверхностными водами, в результате которого образуются отрицательные западинные формы рельефа на поверхности земли и различные полости, каналы и пещеры в глубине. </w:t>
      </w:r>
    </w:p>
    <w:p w:rsidR="00FA7BED" w:rsidRPr="007D2037" w:rsidRDefault="00FA7BED" w:rsidP="00522A9D">
      <w:pPr>
        <w:spacing w:after="120" w:line="240" w:lineRule="auto"/>
        <w:ind w:firstLine="567"/>
        <w:jc w:val="both"/>
        <w:rPr>
          <w:rFonts w:ascii="Times New Roman" w:eastAsiaTheme="minorHAnsi" w:hAnsi="Times New Roman" w:cs="Times New Roman"/>
          <w:color w:val="FF0000"/>
          <w:sz w:val="28"/>
          <w:szCs w:val="28"/>
          <w:lang w:eastAsia="en-US"/>
        </w:rPr>
      </w:pPr>
      <w:r>
        <w:rPr>
          <w:rFonts w:ascii="Times New Roman" w:hAnsi="Times New Roman" w:cs="Times New Roman"/>
          <w:color w:val="000000"/>
          <w:sz w:val="28"/>
          <w:szCs w:val="28"/>
        </w:rPr>
        <w:t>В связи с наличием угрозы данного опасного геологического процесса на территории сельского поселения «</w:t>
      </w:r>
      <w:proofErr w:type="spellStart"/>
      <w:r>
        <w:rPr>
          <w:rFonts w:ascii="Times New Roman" w:hAnsi="Times New Roman" w:cs="Times New Roman"/>
          <w:color w:val="000000"/>
          <w:sz w:val="28"/>
          <w:szCs w:val="28"/>
        </w:rPr>
        <w:t>Мордино</w:t>
      </w:r>
      <w:proofErr w:type="spellEnd"/>
      <w:r>
        <w:rPr>
          <w:rFonts w:ascii="Times New Roman" w:hAnsi="Times New Roman" w:cs="Times New Roman"/>
          <w:color w:val="000000"/>
          <w:sz w:val="28"/>
          <w:szCs w:val="28"/>
        </w:rPr>
        <w:t xml:space="preserve">» необходимо предусмотреть ряд </w:t>
      </w:r>
      <w:proofErr w:type="spellStart"/>
      <w:r>
        <w:rPr>
          <w:rFonts w:ascii="Times New Roman" w:hAnsi="Times New Roman" w:cs="Times New Roman"/>
          <w:color w:val="000000"/>
          <w:sz w:val="28"/>
          <w:szCs w:val="28"/>
        </w:rPr>
        <w:t>противокарстовых</w:t>
      </w:r>
      <w:proofErr w:type="spellEnd"/>
      <w:r>
        <w:rPr>
          <w:rFonts w:ascii="Times New Roman" w:hAnsi="Times New Roman" w:cs="Times New Roman"/>
          <w:color w:val="000000"/>
          <w:sz w:val="28"/>
          <w:szCs w:val="28"/>
        </w:rPr>
        <w:t xml:space="preserve"> мероприятий.</w:t>
      </w:r>
    </w:p>
    <w:p w:rsidR="008C184E" w:rsidRDefault="008C184E" w:rsidP="005B5FB4">
      <w:pPr>
        <w:spacing w:before="120" w:after="120" w:line="240" w:lineRule="auto"/>
        <w:ind w:firstLine="567"/>
        <w:jc w:val="both"/>
        <w:rPr>
          <w:rFonts w:ascii="Times New Roman" w:hAnsi="Times New Roman" w:cs="Times New Roman"/>
          <w:sz w:val="28"/>
          <w:szCs w:val="28"/>
        </w:rPr>
      </w:pPr>
      <w:r w:rsidRPr="00B14A56">
        <w:rPr>
          <w:rFonts w:ascii="Times New Roman" w:hAnsi="Times New Roman" w:cs="Times New Roman"/>
          <w:i/>
          <w:sz w:val="28"/>
          <w:szCs w:val="28"/>
        </w:rPr>
        <w:t>Опасные метеорологические явления</w:t>
      </w:r>
      <w:r w:rsidRPr="00FB23FD">
        <w:rPr>
          <w:rFonts w:ascii="Times New Roman" w:hAnsi="Times New Roman" w:cs="Times New Roman"/>
          <w:b/>
          <w:sz w:val="28"/>
          <w:szCs w:val="28"/>
        </w:rPr>
        <w:t xml:space="preserve"> </w:t>
      </w:r>
      <w:r>
        <w:rPr>
          <w:rFonts w:ascii="Times New Roman" w:hAnsi="Times New Roman" w:cs="Times New Roman"/>
          <w:sz w:val="28"/>
          <w:szCs w:val="28"/>
        </w:rPr>
        <w:sym w:font="Symbol" w:char="F02D"/>
      </w:r>
      <w:r w:rsidRPr="00FB23FD">
        <w:rPr>
          <w:rFonts w:ascii="Times New Roman" w:hAnsi="Times New Roman" w:cs="Times New Roman"/>
          <w:sz w:val="28"/>
          <w:szCs w:val="28"/>
        </w:rP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A07BA6" w:rsidRPr="00173D02" w:rsidRDefault="00A07BA6" w:rsidP="005B5FB4">
      <w:pPr>
        <w:autoSpaceDE w:val="0"/>
        <w:autoSpaceDN w:val="0"/>
        <w:adjustRightInd w:val="0"/>
        <w:spacing w:after="120" w:line="240" w:lineRule="auto"/>
        <w:ind w:firstLine="567"/>
        <w:jc w:val="both"/>
        <w:rPr>
          <w:rFonts w:ascii="Times New Roman" w:eastAsiaTheme="minorHAnsi" w:hAnsi="Times New Roman" w:cs="Times New Roman"/>
          <w:b/>
          <w:sz w:val="24"/>
          <w:szCs w:val="24"/>
          <w:lang w:eastAsia="en-US"/>
        </w:rPr>
      </w:pPr>
      <w:r w:rsidRPr="00173D02">
        <w:rPr>
          <w:rFonts w:ascii="Times New Roman" w:eastAsiaTheme="minorHAnsi" w:hAnsi="Times New Roman" w:cs="Times New Roman"/>
          <w:sz w:val="28"/>
          <w:szCs w:val="28"/>
          <w:lang w:eastAsia="en-US"/>
        </w:rPr>
        <w:t>Критерии учета опасных гидрометеорологических процессов и явлений при про</w:t>
      </w:r>
      <w:r>
        <w:rPr>
          <w:rFonts w:ascii="Times New Roman" w:eastAsiaTheme="minorHAnsi" w:hAnsi="Times New Roman" w:cs="Times New Roman"/>
          <w:sz w:val="28"/>
          <w:szCs w:val="28"/>
          <w:lang w:eastAsia="en-US"/>
        </w:rPr>
        <w:t>ектировании приведены ниже: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7087"/>
      </w:tblGrid>
      <w:tr w:rsidR="00A07BA6" w:rsidRPr="00A07BA6" w:rsidTr="00A07BA6">
        <w:trPr>
          <w:cantSplit/>
          <w:trHeight w:val="840"/>
          <w:jc w:val="center"/>
        </w:trPr>
        <w:tc>
          <w:tcPr>
            <w:tcW w:w="2552"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Процессы, явления</w:t>
            </w:r>
          </w:p>
        </w:tc>
        <w:tc>
          <w:tcPr>
            <w:tcW w:w="7087" w:type="dxa"/>
            <w:shd w:val="clear" w:color="auto" w:fill="FFFFFF"/>
            <w:vAlign w:val="center"/>
          </w:tcPr>
          <w:p w:rsidR="00A07BA6" w:rsidRPr="000D46AD" w:rsidRDefault="00A07BA6" w:rsidP="00522A9D">
            <w:pPr>
              <w:pStyle w:val="Default"/>
              <w:jc w:val="center"/>
              <w:rPr>
                <w:sz w:val="26"/>
                <w:szCs w:val="26"/>
              </w:rPr>
            </w:pPr>
            <w:r w:rsidRPr="000D46AD">
              <w:rPr>
                <w:sz w:val="26"/>
                <w:szCs w:val="26"/>
              </w:rPr>
              <w:t>Количественные показатели проявления процессов и явлений</w:t>
            </w:r>
          </w:p>
        </w:tc>
      </w:tr>
      <w:tr w:rsidR="00A07BA6" w:rsidRPr="00A07BA6" w:rsidTr="00A07BA6">
        <w:trPr>
          <w:cantSplit/>
          <w:trHeight w:val="533"/>
          <w:jc w:val="center"/>
        </w:trPr>
        <w:tc>
          <w:tcPr>
            <w:tcW w:w="2552"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Наводнение</w:t>
            </w:r>
          </w:p>
        </w:tc>
        <w:tc>
          <w:tcPr>
            <w:tcW w:w="7087" w:type="dxa"/>
            <w:shd w:val="clear" w:color="auto" w:fill="FFFFFF"/>
            <w:vAlign w:val="center"/>
          </w:tcPr>
          <w:p w:rsidR="00A07BA6" w:rsidRPr="000D46AD" w:rsidRDefault="00A07BA6" w:rsidP="00522A9D">
            <w:pPr>
              <w:pStyle w:val="Default"/>
              <w:jc w:val="center"/>
              <w:rPr>
                <w:sz w:val="26"/>
                <w:szCs w:val="26"/>
              </w:rPr>
            </w:pPr>
            <w:r w:rsidRPr="000D46AD">
              <w:rPr>
                <w:sz w:val="26"/>
                <w:szCs w:val="26"/>
              </w:rPr>
              <w:t>Затопление на глубину более 1,0 м при скорости течения воды более 0,7 м/</w:t>
            </w:r>
            <w:proofErr w:type="gramStart"/>
            <w:r w:rsidRPr="000D46AD">
              <w:rPr>
                <w:sz w:val="26"/>
                <w:szCs w:val="26"/>
              </w:rPr>
              <w:t>с</w:t>
            </w:r>
            <w:proofErr w:type="gramEnd"/>
          </w:p>
        </w:tc>
      </w:tr>
      <w:tr w:rsidR="00A07BA6" w:rsidRPr="00A07BA6" w:rsidTr="00A07BA6">
        <w:trPr>
          <w:cantSplit/>
          <w:trHeight w:val="533"/>
          <w:jc w:val="center"/>
        </w:trPr>
        <w:tc>
          <w:tcPr>
            <w:tcW w:w="2552"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Ветер</w:t>
            </w:r>
          </w:p>
        </w:tc>
        <w:tc>
          <w:tcPr>
            <w:tcW w:w="7087" w:type="dxa"/>
            <w:shd w:val="clear" w:color="auto" w:fill="FFFFFF"/>
            <w:vAlign w:val="center"/>
          </w:tcPr>
          <w:p w:rsidR="00A07BA6" w:rsidRPr="000D46AD" w:rsidRDefault="00A07BA6" w:rsidP="00522A9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D46AD">
              <w:rPr>
                <w:rFonts w:ascii="Times New Roman" w:eastAsiaTheme="minorHAnsi" w:hAnsi="Times New Roman" w:cs="Times New Roman"/>
                <w:sz w:val="26"/>
                <w:szCs w:val="26"/>
                <w:lang w:eastAsia="en-US"/>
              </w:rPr>
              <w:t>Скорость более 30 м/с, для побережий морей более 35 м/</w:t>
            </w:r>
            <w:proofErr w:type="gramStart"/>
            <w:r w:rsidRPr="000D46AD">
              <w:rPr>
                <w:rFonts w:ascii="Times New Roman" w:eastAsiaTheme="minorHAnsi" w:hAnsi="Times New Roman" w:cs="Times New Roman"/>
                <w:sz w:val="26"/>
                <w:szCs w:val="26"/>
                <w:lang w:eastAsia="en-US"/>
              </w:rPr>
              <w:t>с</w:t>
            </w:r>
            <w:proofErr w:type="gramEnd"/>
            <w:r w:rsidRPr="000D46AD">
              <w:rPr>
                <w:rFonts w:ascii="Times New Roman" w:eastAsiaTheme="minorHAnsi" w:hAnsi="Times New Roman" w:cs="Times New Roman"/>
                <w:sz w:val="26"/>
                <w:szCs w:val="26"/>
                <w:lang w:eastAsia="en-US"/>
              </w:rPr>
              <w:t>,</w:t>
            </w:r>
          </w:p>
          <w:p w:rsidR="00A07BA6" w:rsidRPr="000D46AD" w:rsidRDefault="00A07BA6" w:rsidP="00522A9D">
            <w:pPr>
              <w:pStyle w:val="Default"/>
              <w:jc w:val="center"/>
              <w:rPr>
                <w:sz w:val="26"/>
                <w:szCs w:val="26"/>
              </w:rPr>
            </w:pPr>
            <w:r w:rsidRPr="000D46AD">
              <w:rPr>
                <w:sz w:val="26"/>
                <w:szCs w:val="26"/>
              </w:rPr>
              <w:t>при порывах более 40 м/</w:t>
            </w:r>
            <w:proofErr w:type="gramStart"/>
            <w:r w:rsidRPr="000D46AD">
              <w:rPr>
                <w:sz w:val="26"/>
                <w:szCs w:val="26"/>
              </w:rPr>
              <w:t>с</w:t>
            </w:r>
            <w:proofErr w:type="gramEnd"/>
          </w:p>
        </w:tc>
      </w:tr>
      <w:tr w:rsidR="00A07BA6" w:rsidRPr="00A07BA6" w:rsidTr="00A07BA6">
        <w:trPr>
          <w:cantSplit/>
          <w:trHeight w:val="533"/>
          <w:jc w:val="center"/>
        </w:trPr>
        <w:tc>
          <w:tcPr>
            <w:tcW w:w="2552"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Дождь</w:t>
            </w:r>
          </w:p>
        </w:tc>
        <w:tc>
          <w:tcPr>
            <w:tcW w:w="7087" w:type="dxa"/>
            <w:shd w:val="clear" w:color="auto" w:fill="FFFFFF"/>
            <w:vAlign w:val="center"/>
          </w:tcPr>
          <w:p w:rsidR="00A07BA6" w:rsidRPr="000D46AD" w:rsidRDefault="00A07BA6" w:rsidP="00522A9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D46AD">
              <w:rPr>
                <w:rFonts w:ascii="Times New Roman" w:eastAsiaTheme="minorHAnsi" w:hAnsi="Times New Roman" w:cs="Times New Roman"/>
                <w:sz w:val="26"/>
                <w:szCs w:val="26"/>
                <w:lang w:eastAsia="en-US"/>
              </w:rPr>
              <w:t xml:space="preserve">Слой осадков более 30 мм за 12 часов и менее в селевых и </w:t>
            </w:r>
            <w:proofErr w:type="spellStart"/>
            <w:r w:rsidRPr="000D46AD">
              <w:rPr>
                <w:rFonts w:ascii="Times New Roman" w:eastAsiaTheme="minorHAnsi" w:hAnsi="Times New Roman" w:cs="Times New Roman"/>
                <w:sz w:val="26"/>
                <w:szCs w:val="26"/>
                <w:lang w:eastAsia="en-US"/>
              </w:rPr>
              <w:t>ливнеопасных</w:t>
            </w:r>
            <w:proofErr w:type="spellEnd"/>
            <w:r w:rsidRPr="000D46AD">
              <w:rPr>
                <w:rFonts w:ascii="Times New Roman" w:eastAsiaTheme="minorHAnsi" w:hAnsi="Times New Roman" w:cs="Times New Roman"/>
                <w:sz w:val="26"/>
                <w:szCs w:val="26"/>
                <w:lang w:eastAsia="en-US"/>
              </w:rPr>
              <w:t xml:space="preserve"> районах.</w:t>
            </w:r>
          </w:p>
          <w:p w:rsidR="00A07BA6" w:rsidRPr="000D46AD" w:rsidRDefault="00A07BA6" w:rsidP="00522A9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D46AD">
              <w:rPr>
                <w:rFonts w:ascii="Times New Roman" w:eastAsiaTheme="minorHAnsi" w:hAnsi="Times New Roman" w:cs="Times New Roman"/>
                <w:sz w:val="26"/>
                <w:szCs w:val="26"/>
                <w:lang w:eastAsia="en-US"/>
              </w:rPr>
              <w:t>Более 50 мм за 12 часов и менее на остальной территории</w:t>
            </w:r>
          </w:p>
          <w:p w:rsidR="00A07BA6" w:rsidRPr="000D46AD" w:rsidRDefault="00A07BA6" w:rsidP="00522A9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D46AD">
              <w:rPr>
                <w:rFonts w:ascii="Times New Roman" w:eastAsiaTheme="minorHAnsi" w:hAnsi="Times New Roman" w:cs="Times New Roman"/>
                <w:sz w:val="26"/>
                <w:szCs w:val="26"/>
                <w:lang w:eastAsia="en-US"/>
              </w:rPr>
              <w:t>100 мм за 2 суток и менее,</w:t>
            </w:r>
          </w:p>
          <w:p w:rsidR="00A07BA6" w:rsidRPr="000D46AD" w:rsidRDefault="00A07BA6" w:rsidP="00522A9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D46AD">
              <w:rPr>
                <w:rFonts w:ascii="Times New Roman" w:eastAsiaTheme="minorHAnsi" w:hAnsi="Times New Roman" w:cs="Times New Roman"/>
                <w:sz w:val="26"/>
                <w:szCs w:val="26"/>
                <w:lang w:eastAsia="en-US"/>
              </w:rPr>
              <w:t>150 мм за 4 суток и менее,</w:t>
            </w:r>
          </w:p>
          <w:p w:rsidR="00A07BA6" w:rsidRPr="000D46AD" w:rsidRDefault="00A07BA6" w:rsidP="00522A9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D46AD">
              <w:rPr>
                <w:rFonts w:ascii="Times New Roman" w:eastAsiaTheme="minorHAnsi" w:hAnsi="Times New Roman" w:cs="Times New Roman"/>
                <w:sz w:val="26"/>
                <w:szCs w:val="26"/>
                <w:lang w:eastAsia="en-US"/>
              </w:rPr>
              <w:t>250 мм за 9 суток и менее,</w:t>
            </w:r>
          </w:p>
          <w:p w:rsidR="00A07BA6" w:rsidRPr="000D46AD" w:rsidRDefault="00A07BA6" w:rsidP="00522A9D">
            <w:pPr>
              <w:pStyle w:val="Default"/>
              <w:jc w:val="center"/>
              <w:rPr>
                <w:sz w:val="26"/>
                <w:szCs w:val="26"/>
              </w:rPr>
            </w:pPr>
            <w:r w:rsidRPr="000D46AD">
              <w:rPr>
                <w:sz w:val="26"/>
                <w:szCs w:val="26"/>
              </w:rPr>
              <w:t>400 мм за 14 суток и менее</w:t>
            </w:r>
          </w:p>
        </w:tc>
      </w:tr>
      <w:tr w:rsidR="00A07BA6" w:rsidRPr="00A07BA6" w:rsidTr="00522A9D">
        <w:trPr>
          <w:cantSplit/>
          <w:trHeight w:val="283"/>
          <w:jc w:val="center"/>
        </w:trPr>
        <w:tc>
          <w:tcPr>
            <w:tcW w:w="2552"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Ливень</w:t>
            </w:r>
          </w:p>
        </w:tc>
        <w:tc>
          <w:tcPr>
            <w:tcW w:w="7087" w:type="dxa"/>
            <w:shd w:val="clear" w:color="auto" w:fill="FFFFFF"/>
            <w:vAlign w:val="center"/>
          </w:tcPr>
          <w:p w:rsidR="00A07BA6" w:rsidRPr="000D46AD" w:rsidRDefault="00A07BA6" w:rsidP="00522A9D">
            <w:pPr>
              <w:pStyle w:val="Default"/>
              <w:jc w:val="center"/>
              <w:rPr>
                <w:sz w:val="26"/>
                <w:szCs w:val="26"/>
              </w:rPr>
            </w:pPr>
            <w:r w:rsidRPr="000D46AD">
              <w:rPr>
                <w:sz w:val="26"/>
                <w:szCs w:val="26"/>
              </w:rPr>
              <w:t>Слой осадков более 30 мм за 1 ч и менее</w:t>
            </w:r>
          </w:p>
        </w:tc>
      </w:tr>
      <w:tr w:rsidR="00A07BA6" w:rsidRPr="00A07BA6" w:rsidTr="00522A9D">
        <w:trPr>
          <w:cantSplit/>
          <w:trHeight w:val="283"/>
          <w:jc w:val="center"/>
        </w:trPr>
        <w:tc>
          <w:tcPr>
            <w:tcW w:w="2552"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Гололед</w:t>
            </w:r>
          </w:p>
        </w:tc>
        <w:tc>
          <w:tcPr>
            <w:tcW w:w="7087"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color w:val="FF0000"/>
                <w:sz w:val="26"/>
                <w:szCs w:val="26"/>
                <w:highlight w:val="yellow"/>
              </w:rPr>
            </w:pPr>
            <w:r w:rsidRPr="000D46AD">
              <w:rPr>
                <w:rFonts w:ascii="Times New Roman" w:eastAsiaTheme="minorHAnsi" w:hAnsi="Times New Roman" w:cs="Times New Roman"/>
                <w:sz w:val="26"/>
                <w:szCs w:val="26"/>
                <w:lang w:eastAsia="en-US"/>
              </w:rPr>
              <w:t>Отложение льда на проводах толщиной стенки более 25 мм</w:t>
            </w:r>
          </w:p>
        </w:tc>
      </w:tr>
    </w:tbl>
    <w:p w:rsidR="00522A9D" w:rsidRPr="00051811" w:rsidRDefault="00A07BA6" w:rsidP="001F66A5">
      <w:pPr>
        <w:autoSpaceDE w:val="0"/>
        <w:autoSpaceDN w:val="0"/>
        <w:adjustRightInd w:val="0"/>
        <w:spacing w:before="120" w:after="120" w:line="240" w:lineRule="auto"/>
        <w:ind w:firstLine="567"/>
        <w:jc w:val="both"/>
        <w:rPr>
          <w:rFonts w:ascii="Times New Roman" w:eastAsiaTheme="minorHAnsi" w:hAnsi="Times New Roman" w:cs="Times New Roman"/>
          <w:b/>
          <w:color w:val="000000"/>
          <w:sz w:val="24"/>
          <w:szCs w:val="24"/>
          <w:u w:val="single"/>
          <w:lang w:eastAsia="en-US"/>
        </w:rPr>
      </w:pPr>
      <w:r>
        <w:rPr>
          <w:rFonts w:ascii="Times New Roman" w:eastAsiaTheme="minorHAnsi" w:hAnsi="Times New Roman" w:cs="Times New Roman"/>
          <w:sz w:val="28"/>
          <w:szCs w:val="28"/>
          <w:lang w:eastAsia="en-US"/>
        </w:rPr>
        <w:t xml:space="preserve">Ниже </w:t>
      </w:r>
      <w:r w:rsidRPr="00051811">
        <w:rPr>
          <w:rFonts w:ascii="Times New Roman" w:eastAsiaTheme="minorHAnsi" w:hAnsi="Times New Roman" w:cs="Times New Roman"/>
          <w:sz w:val="28"/>
          <w:szCs w:val="28"/>
          <w:lang w:eastAsia="en-US"/>
        </w:rPr>
        <w:t>приводятся максимальные гололедные нагрузки различной обеспеченности на</w:t>
      </w:r>
      <w:r>
        <w:rPr>
          <w:rFonts w:ascii="Times New Roman" w:eastAsiaTheme="minorHAnsi" w:hAnsi="Times New Roman" w:cs="Times New Roman"/>
          <w:sz w:val="28"/>
          <w:szCs w:val="28"/>
          <w:lang w:eastAsia="en-US"/>
        </w:rPr>
        <w:t xml:space="preserve"> провода (диаметр 10 мм):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1701"/>
        <w:gridCol w:w="1559"/>
        <w:gridCol w:w="1560"/>
        <w:gridCol w:w="1559"/>
        <w:gridCol w:w="1559"/>
      </w:tblGrid>
      <w:tr w:rsidR="00A07BA6" w:rsidRPr="00A07BA6" w:rsidTr="00522A9D">
        <w:trPr>
          <w:cantSplit/>
          <w:trHeight w:val="20"/>
          <w:jc w:val="center"/>
        </w:trPr>
        <w:tc>
          <w:tcPr>
            <w:tcW w:w="1701" w:type="dxa"/>
            <w:vMerge w:val="restart"/>
            <w:shd w:val="clear" w:color="auto" w:fill="FFFFFF"/>
            <w:vAlign w:val="center"/>
          </w:tcPr>
          <w:p w:rsidR="00A07BA6" w:rsidRPr="000D46AD" w:rsidRDefault="00A07BA6" w:rsidP="00522A9D">
            <w:pPr>
              <w:spacing w:after="0" w:line="240" w:lineRule="auto"/>
              <w:ind w:right="79"/>
              <w:jc w:val="center"/>
              <w:rPr>
                <w:rFonts w:ascii="Times New Roman" w:hAnsi="Times New Roman" w:cs="Times New Roman"/>
                <w:sz w:val="26"/>
                <w:szCs w:val="26"/>
              </w:rPr>
            </w:pPr>
            <w:r w:rsidRPr="000D46AD">
              <w:rPr>
                <w:rFonts w:ascii="Times New Roman" w:hAnsi="Times New Roman" w:cs="Times New Roman"/>
                <w:sz w:val="26"/>
                <w:szCs w:val="26"/>
              </w:rPr>
              <w:t xml:space="preserve">Высота, </w:t>
            </w:r>
            <w:proofErr w:type="gramStart"/>
            <w:r w:rsidRPr="000D46AD">
              <w:rPr>
                <w:rFonts w:ascii="Times New Roman" w:hAnsi="Times New Roman" w:cs="Times New Roman"/>
                <w:sz w:val="26"/>
                <w:szCs w:val="26"/>
              </w:rPr>
              <w:t>м</w:t>
            </w:r>
            <w:proofErr w:type="gramEnd"/>
          </w:p>
        </w:tc>
        <w:tc>
          <w:tcPr>
            <w:tcW w:w="7938" w:type="dxa"/>
            <w:gridSpan w:val="5"/>
            <w:shd w:val="clear" w:color="auto" w:fill="FFFFFF"/>
            <w:vAlign w:val="center"/>
          </w:tcPr>
          <w:p w:rsidR="00A07BA6" w:rsidRPr="000D46AD" w:rsidRDefault="00A07BA6" w:rsidP="00522A9D">
            <w:pPr>
              <w:pStyle w:val="Default"/>
              <w:jc w:val="center"/>
              <w:rPr>
                <w:sz w:val="26"/>
                <w:szCs w:val="26"/>
              </w:rPr>
            </w:pPr>
            <w:r w:rsidRPr="000D46AD">
              <w:rPr>
                <w:sz w:val="26"/>
                <w:szCs w:val="26"/>
              </w:rPr>
              <w:t>Обеспеченность, %</w:t>
            </w:r>
          </w:p>
        </w:tc>
      </w:tr>
      <w:tr w:rsidR="00A07BA6" w:rsidRPr="00A07BA6" w:rsidTr="00522A9D">
        <w:trPr>
          <w:cantSplit/>
          <w:trHeight w:val="20"/>
          <w:jc w:val="center"/>
        </w:trPr>
        <w:tc>
          <w:tcPr>
            <w:tcW w:w="1701" w:type="dxa"/>
            <w:vMerge/>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p>
        </w:tc>
        <w:tc>
          <w:tcPr>
            <w:tcW w:w="1701"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50</w:t>
            </w:r>
          </w:p>
        </w:tc>
        <w:tc>
          <w:tcPr>
            <w:tcW w:w="1559"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20</w:t>
            </w:r>
          </w:p>
        </w:tc>
        <w:tc>
          <w:tcPr>
            <w:tcW w:w="1560"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10</w:t>
            </w:r>
          </w:p>
        </w:tc>
        <w:tc>
          <w:tcPr>
            <w:tcW w:w="1559"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5</w:t>
            </w:r>
          </w:p>
        </w:tc>
        <w:tc>
          <w:tcPr>
            <w:tcW w:w="1559" w:type="dxa"/>
            <w:shd w:val="clear" w:color="auto" w:fill="FFFFFF"/>
            <w:vAlign w:val="center"/>
          </w:tcPr>
          <w:p w:rsidR="00A07BA6" w:rsidRPr="000D46AD" w:rsidRDefault="00A07BA6" w:rsidP="00522A9D">
            <w:pPr>
              <w:pStyle w:val="Default"/>
              <w:jc w:val="center"/>
              <w:rPr>
                <w:sz w:val="26"/>
                <w:szCs w:val="26"/>
              </w:rPr>
            </w:pPr>
            <w:r w:rsidRPr="000D46AD">
              <w:rPr>
                <w:sz w:val="26"/>
                <w:szCs w:val="26"/>
              </w:rPr>
              <w:t>2</w:t>
            </w:r>
          </w:p>
        </w:tc>
      </w:tr>
      <w:tr w:rsidR="00A07BA6" w:rsidRPr="00A07BA6" w:rsidTr="00522A9D">
        <w:trPr>
          <w:cantSplit/>
          <w:trHeight w:val="20"/>
          <w:jc w:val="center"/>
        </w:trPr>
        <w:tc>
          <w:tcPr>
            <w:tcW w:w="1701" w:type="dxa"/>
            <w:shd w:val="clear" w:color="auto" w:fill="FFFFFF"/>
            <w:vAlign w:val="center"/>
          </w:tcPr>
          <w:p w:rsidR="00A07BA6" w:rsidRPr="000D46AD" w:rsidRDefault="00A07BA6" w:rsidP="00522A9D">
            <w:pPr>
              <w:spacing w:after="0" w:line="240" w:lineRule="auto"/>
              <w:ind w:right="79"/>
              <w:jc w:val="center"/>
              <w:rPr>
                <w:rFonts w:ascii="Times New Roman" w:hAnsi="Times New Roman" w:cs="Times New Roman"/>
                <w:sz w:val="26"/>
                <w:szCs w:val="26"/>
              </w:rPr>
            </w:pPr>
            <w:r w:rsidRPr="000D46AD">
              <w:rPr>
                <w:rFonts w:ascii="Times New Roman" w:hAnsi="Times New Roman" w:cs="Times New Roman"/>
                <w:sz w:val="26"/>
                <w:szCs w:val="26"/>
              </w:rPr>
              <w:t>2</w:t>
            </w:r>
          </w:p>
        </w:tc>
        <w:tc>
          <w:tcPr>
            <w:tcW w:w="1701"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16</w:t>
            </w:r>
          </w:p>
        </w:tc>
        <w:tc>
          <w:tcPr>
            <w:tcW w:w="1559"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40</w:t>
            </w:r>
          </w:p>
        </w:tc>
        <w:tc>
          <w:tcPr>
            <w:tcW w:w="1560"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77</w:t>
            </w:r>
          </w:p>
        </w:tc>
        <w:tc>
          <w:tcPr>
            <w:tcW w:w="1559"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142</w:t>
            </w:r>
          </w:p>
        </w:tc>
        <w:tc>
          <w:tcPr>
            <w:tcW w:w="1559" w:type="dxa"/>
            <w:shd w:val="clear" w:color="auto" w:fill="FFFFFF"/>
            <w:vAlign w:val="center"/>
          </w:tcPr>
          <w:p w:rsidR="00A07BA6" w:rsidRPr="000D46AD" w:rsidRDefault="00A07BA6" w:rsidP="00522A9D">
            <w:pPr>
              <w:pStyle w:val="Default"/>
              <w:jc w:val="center"/>
              <w:rPr>
                <w:sz w:val="26"/>
                <w:szCs w:val="26"/>
              </w:rPr>
            </w:pPr>
            <w:r w:rsidRPr="000D46AD">
              <w:rPr>
                <w:sz w:val="26"/>
                <w:szCs w:val="26"/>
              </w:rPr>
              <w:t>151</w:t>
            </w:r>
          </w:p>
        </w:tc>
      </w:tr>
      <w:tr w:rsidR="00A07BA6" w:rsidRPr="00A07BA6" w:rsidTr="00522A9D">
        <w:trPr>
          <w:cantSplit/>
          <w:trHeight w:val="20"/>
          <w:jc w:val="center"/>
        </w:trPr>
        <w:tc>
          <w:tcPr>
            <w:tcW w:w="1701" w:type="dxa"/>
            <w:shd w:val="clear" w:color="auto" w:fill="FFFFFF"/>
            <w:vAlign w:val="center"/>
          </w:tcPr>
          <w:p w:rsidR="00A07BA6" w:rsidRPr="000D46AD" w:rsidRDefault="00A07BA6" w:rsidP="00522A9D">
            <w:pPr>
              <w:spacing w:after="0" w:line="240" w:lineRule="auto"/>
              <w:ind w:right="79"/>
              <w:jc w:val="center"/>
              <w:rPr>
                <w:rFonts w:ascii="Times New Roman" w:hAnsi="Times New Roman" w:cs="Times New Roman"/>
                <w:sz w:val="26"/>
                <w:szCs w:val="26"/>
              </w:rPr>
            </w:pPr>
            <w:r w:rsidRPr="000D46AD">
              <w:rPr>
                <w:rFonts w:ascii="Times New Roman" w:hAnsi="Times New Roman" w:cs="Times New Roman"/>
                <w:sz w:val="26"/>
                <w:szCs w:val="26"/>
              </w:rPr>
              <w:t>10</w:t>
            </w:r>
          </w:p>
        </w:tc>
        <w:tc>
          <w:tcPr>
            <w:tcW w:w="1701"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88</w:t>
            </w:r>
          </w:p>
        </w:tc>
        <w:tc>
          <w:tcPr>
            <w:tcW w:w="1559"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170</w:t>
            </w:r>
          </w:p>
        </w:tc>
        <w:tc>
          <w:tcPr>
            <w:tcW w:w="1560"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260</w:t>
            </w:r>
          </w:p>
        </w:tc>
        <w:tc>
          <w:tcPr>
            <w:tcW w:w="1559" w:type="dxa"/>
            <w:shd w:val="clear" w:color="auto" w:fill="FFFFFF"/>
            <w:vAlign w:val="center"/>
          </w:tcPr>
          <w:p w:rsidR="00A07BA6" w:rsidRPr="000D46AD" w:rsidRDefault="00A07BA6" w:rsidP="00522A9D">
            <w:pPr>
              <w:spacing w:after="0" w:line="240" w:lineRule="auto"/>
              <w:jc w:val="center"/>
              <w:rPr>
                <w:rFonts w:ascii="Times New Roman" w:hAnsi="Times New Roman" w:cs="Times New Roman"/>
                <w:sz w:val="26"/>
                <w:szCs w:val="26"/>
              </w:rPr>
            </w:pPr>
            <w:r w:rsidRPr="000D46AD">
              <w:rPr>
                <w:rFonts w:ascii="Times New Roman" w:hAnsi="Times New Roman" w:cs="Times New Roman"/>
                <w:sz w:val="26"/>
                <w:szCs w:val="26"/>
              </w:rPr>
              <w:t>395</w:t>
            </w:r>
          </w:p>
        </w:tc>
        <w:tc>
          <w:tcPr>
            <w:tcW w:w="1559" w:type="dxa"/>
            <w:shd w:val="clear" w:color="auto" w:fill="FFFFFF"/>
            <w:vAlign w:val="center"/>
          </w:tcPr>
          <w:p w:rsidR="00A07BA6" w:rsidRPr="000D46AD" w:rsidRDefault="00A07BA6" w:rsidP="00522A9D">
            <w:pPr>
              <w:pStyle w:val="Default"/>
              <w:jc w:val="center"/>
              <w:rPr>
                <w:sz w:val="26"/>
                <w:szCs w:val="26"/>
              </w:rPr>
            </w:pPr>
            <w:r w:rsidRPr="000D46AD">
              <w:rPr>
                <w:sz w:val="26"/>
                <w:szCs w:val="26"/>
              </w:rPr>
              <w:t>418</w:t>
            </w:r>
          </w:p>
        </w:tc>
      </w:tr>
    </w:tbl>
    <w:p w:rsidR="008C184E" w:rsidRPr="00FB23FD" w:rsidRDefault="008C184E" w:rsidP="005B5FB4">
      <w:pPr>
        <w:spacing w:before="120" w:after="120" w:line="240" w:lineRule="auto"/>
        <w:ind w:firstLine="567"/>
        <w:jc w:val="both"/>
        <w:rPr>
          <w:rFonts w:ascii="Times New Roman" w:hAnsi="Times New Roman" w:cs="Times New Roman"/>
          <w:sz w:val="28"/>
          <w:szCs w:val="28"/>
        </w:rPr>
      </w:pPr>
      <w:r w:rsidRPr="00FB23FD">
        <w:rPr>
          <w:rFonts w:ascii="Times New Roman" w:hAnsi="Times New Roman" w:cs="Times New Roman"/>
          <w:sz w:val="28"/>
          <w:szCs w:val="28"/>
        </w:rPr>
        <w:lastRenderedPageBreak/>
        <w:t xml:space="preserve">На территории </w:t>
      </w:r>
      <w:r>
        <w:rPr>
          <w:rFonts w:ascii="Times New Roman" w:hAnsi="Times New Roman" w:cs="Times New Roman"/>
          <w:sz w:val="28"/>
          <w:szCs w:val="28"/>
        </w:rPr>
        <w:t>сельского поселения возможны</w:t>
      </w:r>
      <w:r w:rsidRPr="00FB23FD">
        <w:rPr>
          <w:rFonts w:ascii="Times New Roman" w:hAnsi="Times New Roman" w:cs="Times New Roman"/>
          <w:sz w:val="28"/>
          <w:szCs w:val="28"/>
        </w:rPr>
        <w:t xml:space="preserve"> опасные метеорологические явления следующего характера: снежные заносы (бураны), продолжительные и сильные осадки, гололед, значительные заморозки, сильные ветры и шквалы. В зимний период активность Арктических циклонов может понижать температуры до -25-30 градусов (абс</w:t>
      </w:r>
      <w:r>
        <w:rPr>
          <w:rFonts w:ascii="Times New Roman" w:hAnsi="Times New Roman" w:cs="Times New Roman"/>
          <w:sz w:val="28"/>
          <w:szCs w:val="28"/>
        </w:rPr>
        <w:t>олютный минимум составляет -47 градусов</w:t>
      </w:r>
      <w:r w:rsidRPr="00FB23FD">
        <w:rPr>
          <w:rFonts w:ascii="Times New Roman" w:hAnsi="Times New Roman" w:cs="Times New Roman"/>
          <w:sz w:val="28"/>
          <w:szCs w:val="28"/>
        </w:rPr>
        <w:t>). Максимальная повторяемость сильных ветров приходится на зимний период. Шквалы наблюдаются в основном июне-июле с сопровождением ливнями и грозами, скорость ветра при</w:t>
      </w:r>
      <w:r>
        <w:rPr>
          <w:rFonts w:ascii="Times New Roman" w:hAnsi="Times New Roman" w:cs="Times New Roman"/>
          <w:sz w:val="28"/>
          <w:szCs w:val="28"/>
        </w:rPr>
        <w:t xml:space="preserve"> шквалах </w:t>
      </w:r>
      <w:proofErr w:type="gramStart"/>
      <w:r>
        <w:rPr>
          <w:rFonts w:ascii="Times New Roman" w:hAnsi="Times New Roman" w:cs="Times New Roman"/>
          <w:sz w:val="28"/>
          <w:szCs w:val="28"/>
        </w:rPr>
        <w:t>достигает 21-29 м/сек</w:t>
      </w:r>
      <w:proofErr w:type="gramEnd"/>
      <w:r>
        <w:rPr>
          <w:rFonts w:ascii="Times New Roman" w:hAnsi="Times New Roman" w:cs="Times New Roman"/>
          <w:sz w:val="28"/>
          <w:szCs w:val="28"/>
        </w:rPr>
        <w:t>.</w:t>
      </w:r>
    </w:p>
    <w:p w:rsidR="008C184E" w:rsidRPr="00FB23FD" w:rsidRDefault="008C184E" w:rsidP="005B5FB4">
      <w:pPr>
        <w:spacing w:after="120" w:line="240" w:lineRule="auto"/>
        <w:ind w:firstLine="567"/>
        <w:jc w:val="both"/>
        <w:rPr>
          <w:rFonts w:ascii="Times New Roman" w:hAnsi="Times New Roman" w:cs="Times New Roman"/>
          <w:sz w:val="28"/>
          <w:szCs w:val="28"/>
        </w:rPr>
      </w:pPr>
      <w:r w:rsidRPr="00FB23FD">
        <w:rPr>
          <w:rFonts w:ascii="Times New Roman" w:hAnsi="Times New Roman" w:cs="Times New Roman"/>
          <w:sz w:val="28"/>
          <w:szCs w:val="28"/>
        </w:rPr>
        <w:t xml:space="preserve">Перечисленные гидрометеорологические явления, особенно в их сочетании,  приводят к нарушению жизнеобеспечения населения, авариям на коммунальных и энергетических сетях, нарушению работы общественного транспорта. </w:t>
      </w:r>
    </w:p>
    <w:p w:rsidR="00FC42EF" w:rsidRDefault="00FC42EF" w:rsidP="001F66A5">
      <w:pPr>
        <w:spacing w:after="12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Природные </w:t>
      </w:r>
      <w:r w:rsidR="008C184E" w:rsidRPr="00A07BA6">
        <w:rPr>
          <w:rFonts w:ascii="Times New Roman" w:hAnsi="Times New Roman" w:cs="Times New Roman"/>
          <w:i/>
          <w:sz w:val="28"/>
          <w:szCs w:val="28"/>
        </w:rPr>
        <w:t>пожары</w:t>
      </w:r>
      <w:r w:rsidR="008C184E" w:rsidRPr="00A07BA6">
        <w:rPr>
          <w:rFonts w:ascii="Times New Roman" w:hAnsi="Times New Roman" w:cs="Times New Roman"/>
          <w:b/>
          <w:sz w:val="28"/>
          <w:szCs w:val="28"/>
        </w:rPr>
        <w:t xml:space="preserve"> </w:t>
      </w:r>
      <w:r w:rsidR="008C184E" w:rsidRPr="00A07BA6">
        <w:rPr>
          <w:rFonts w:ascii="Times New Roman" w:hAnsi="Times New Roman" w:cs="Times New Roman"/>
          <w:sz w:val="28"/>
          <w:szCs w:val="28"/>
        </w:rPr>
        <w:t xml:space="preserve">– неконтролируемый процесс горения, стихийно возникающий и распространяющийся в природной среде. </w:t>
      </w:r>
    </w:p>
    <w:p w:rsidR="00D90151" w:rsidRPr="006B2475" w:rsidRDefault="00FC42EF" w:rsidP="005B5FB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Природные лесные и торфяные </w:t>
      </w:r>
      <w:r w:rsidRPr="00A07BA6">
        <w:rPr>
          <w:rFonts w:ascii="Times New Roman" w:hAnsi="Times New Roman" w:cs="Times New Roman"/>
          <w:i/>
          <w:sz w:val="28"/>
          <w:szCs w:val="28"/>
        </w:rPr>
        <w:t>пожары</w:t>
      </w:r>
      <w:r>
        <w:rPr>
          <w:rFonts w:ascii="Times New Roman" w:hAnsi="Times New Roman" w:cs="Times New Roman"/>
          <w:sz w:val="28"/>
          <w:szCs w:val="28"/>
        </w:rPr>
        <w:t xml:space="preserve"> представляют серьезную опасность для населения, природной среды и экономики. </w:t>
      </w:r>
      <w:r w:rsidR="008C184E" w:rsidRPr="00A07BA6">
        <w:rPr>
          <w:rFonts w:ascii="Times New Roman" w:hAnsi="Times New Roman" w:cs="Times New Roman"/>
          <w:sz w:val="28"/>
          <w:szCs w:val="28"/>
        </w:rPr>
        <w:t xml:space="preserve">Наиболее пожароопасный период обычно приходится на июль. </w:t>
      </w:r>
      <w:r w:rsidR="00D90151" w:rsidRPr="006B2475">
        <w:rPr>
          <w:rFonts w:ascii="Times New Roman" w:hAnsi="Times New Roman" w:cs="Times New Roman"/>
          <w:sz w:val="28"/>
          <w:szCs w:val="28"/>
        </w:rPr>
        <w:t>Крупные лесные пожары развиваются в период с июня по август месяцы</w:t>
      </w:r>
      <w:r w:rsidR="00D90151">
        <w:rPr>
          <w:rFonts w:ascii="Times New Roman" w:hAnsi="Times New Roman" w:cs="Times New Roman"/>
          <w:sz w:val="28"/>
          <w:szCs w:val="28"/>
        </w:rPr>
        <w:t xml:space="preserve">. </w:t>
      </w:r>
      <w:r w:rsidR="00D90151" w:rsidRPr="006B2475">
        <w:rPr>
          <w:rFonts w:ascii="Times New Roman" w:hAnsi="Times New Roman" w:cs="Times New Roman"/>
          <w:sz w:val="28"/>
          <w:szCs w:val="28"/>
        </w:rPr>
        <w:t>Наиболее часто лесные пожары возникают в местах массового отдыха людей.</w:t>
      </w:r>
      <w:r w:rsidR="00D90151">
        <w:rPr>
          <w:rFonts w:ascii="Times New Roman" w:hAnsi="Times New Roman" w:cs="Times New Roman"/>
          <w:sz w:val="28"/>
          <w:szCs w:val="28"/>
        </w:rPr>
        <w:t xml:space="preserve"> </w:t>
      </w:r>
      <w:r w:rsidR="00D90151" w:rsidRPr="006B2475">
        <w:rPr>
          <w:rFonts w:ascii="Times New Roman" w:hAnsi="Times New Roman" w:cs="Times New Roman"/>
          <w:sz w:val="28"/>
          <w:szCs w:val="28"/>
        </w:rPr>
        <w:t>Основными причинами лесных пожаров являются:</w:t>
      </w:r>
    </w:p>
    <w:p w:rsidR="00D90151" w:rsidRPr="006B2475" w:rsidRDefault="00AC4BFA" w:rsidP="005B5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D90151" w:rsidRPr="006B2475">
        <w:rPr>
          <w:rFonts w:ascii="Times New Roman" w:hAnsi="Times New Roman" w:cs="Times New Roman"/>
          <w:sz w:val="28"/>
          <w:szCs w:val="28"/>
        </w:rPr>
        <w:t xml:space="preserve"> неосторожное обращение населения с огнем, особенно рыбаков в прибрежных зонах рек, озер (до 80</w:t>
      </w:r>
      <w:r w:rsidR="00D90151">
        <w:rPr>
          <w:rFonts w:ascii="Times New Roman" w:hAnsi="Times New Roman" w:cs="Times New Roman"/>
          <w:sz w:val="28"/>
          <w:szCs w:val="28"/>
        </w:rPr>
        <w:t xml:space="preserve"> </w:t>
      </w:r>
      <w:r w:rsidR="00D90151" w:rsidRPr="006B2475">
        <w:rPr>
          <w:rFonts w:ascii="Times New Roman" w:hAnsi="Times New Roman" w:cs="Times New Roman"/>
          <w:sz w:val="28"/>
          <w:szCs w:val="28"/>
        </w:rPr>
        <w:t>% пожаров);</w:t>
      </w:r>
    </w:p>
    <w:p w:rsidR="00D90151" w:rsidRPr="006B2475" w:rsidRDefault="00AC4BFA" w:rsidP="005B5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D90151" w:rsidRPr="006B2475">
        <w:rPr>
          <w:rFonts w:ascii="Times New Roman" w:hAnsi="Times New Roman" w:cs="Times New Roman"/>
          <w:sz w:val="28"/>
          <w:szCs w:val="28"/>
        </w:rPr>
        <w:t xml:space="preserve"> неконтролируемое сжигание сухой травы на полях, прилегающих к лесным массивам, в полосах отвода автомобильных дорог;</w:t>
      </w:r>
    </w:p>
    <w:p w:rsidR="00D90151" w:rsidRDefault="00AC4BFA" w:rsidP="003C3D0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sidR="00D90151" w:rsidRPr="006B2475">
        <w:rPr>
          <w:rFonts w:ascii="Times New Roman" w:hAnsi="Times New Roman" w:cs="Times New Roman"/>
          <w:sz w:val="28"/>
          <w:szCs w:val="28"/>
        </w:rPr>
        <w:t xml:space="preserve"> молнии во время грозы.</w:t>
      </w:r>
    </w:p>
    <w:p w:rsidR="008C184E" w:rsidRDefault="00FC42EF" w:rsidP="001F66A5">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Распоряжением Пра</w:t>
      </w:r>
      <w:r w:rsidR="00BE5CF1">
        <w:rPr>
          <w:rFonts w:ascii="Times New Roman" w:hAnsi="Times New Roman" w:cs="Times New Roman"/>
          <w:sz w:val="28"/>
          <w:szCs w:val="28"/>
        </w:rPr>
        <w:t>вительства Республики Коми от 17.07.2011 № 270-р</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ордино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пст.Веселовка</w:t>
      </w:r>
      <w:proofErr w:type="spellEnd"/>
      <w:r>
        <w:rPr>
          <w:rFonts w:ascii="Times New Roman" w:hAnsi="Times New Roman" w:cs="Times New Roman"/>
          <w:sz w:val="28"/>
          <w:szCs w:val="28"/>
        </w:rPr>
        <w:t xml:space="preserve"> включены в Перечень населенных пунктов, подверженных угрозе распространения лесных</w:t>
      </w:r>
      <w:r w:rsidR="008E7347">
        <w:rPr>
          <w:rFonts w:ascii="Times New Roman" w:hAnsi="Times New Roman" w:cs="Times New Roman"/>
          <w:sz w:val="28"/>
          <w:szCs w:val="28"/>
        </w:rPr>
        <w:t xml:space="preserve"> и торфяных</w:t>
      </w:r>
      <w:r>
        <w:rPr>
          <w:rFonts w:ascii="Times New Roman" w:hAnsi="Times New Roman" w:cs="Times New Roman"/>
          <w:sz w:val="28"/>
          <w:szCs w:val="28"/>
        </w:rPr>
        <w:t xml:space="preserve"> пожаров. </w:t>
      </w:r>
      <w:r w:rsidR="008E7347">
        <w:rPr>
          <w:rFonts w:ascii="Times New Roman" w:hAnsi="Times New Roman" w:cs="Times New Roman"/>
          <w:sz w:val="28"/>
          <w:szCs w:val="28"/>
        </w:rPr>
        <w:t>В зоне</w:t>
      </w:r>
      <w:r w:rsidR="008C184E" w:rsidRPr="00FC42EF">
        <w:rPr>
          <w:rFonts w:ascii="Times New Roman" w:hAnsi="Times New Roman" w:cs="Times New Roman"/>
          <w:sz w:val="28"/>
          <w:szCs w:val="28"/>
        </w:rPr>
        <w:t xml:space="preserve"> </w:t>
      </w:r>
      <w:r w:rsidR="008E7347">
        <w:rPr>
          <w:rFonts w:ascii="Times New Roman" w:hAnsi="Times New Roman" w:cs="Times New Roman"/>
          <w:sz w:val="28"/>
          <w:szCs w:val="28"/>
        </w:rPr>
        <w:t>риска торфяных пожаров находятся также</w:t>
      </w:r>
      <w:r w:rsidR="008C184E" w:rsidRPr="00FC42EF">
        <w:rPr>
          <w:rFonts w:ascii="Times New Roman" w:hAnsi="Times New Roman" w:cs="Times New Roman"/>
          <w:sz w:val="28"/>
          <w:szCs w:val="28"/>
        </w:rPr>
        <w:t xml:space="preserve"> населенные пункты Дань и </w:t>
      </w:r>
      <w:proofErr w:type="spellStart"/>
      <w:r w:rsidR="008C184E" w:rsidRPr="00FC42EF">
        <w:rPr>
          <w:rFonts w:ascii="Times New Roman" w:hAnsi="Times New Roman" w:cs="Times New Roman"/>
          <w:sz w:val="28"/>
          <w:szCs w:val="28"/>
        </w:rPr>
        <w:t>Конша</w:t>
      </w:r>
      <w:proofErr w:type="spellEnd"/>
      <w:r w:rsidR="008C184E" w:rsidRPr="00FC42EF">
        <w:rPr>
          <w:rFonts w:ascii="Times New Roman" w:hAnsi="Times New Roman" w:cs="Times New Roman"/>
          <w:sz w:val="28"/>
          <w:szCs w:val="28"/>
        </w:rPr>
        <w:t xml:space="preserve"> </w:t>
      </w:r>
      <w:r w:rsidR="008E7347">
        <w:rPr>
          <w:rFonts w:ascii="Times New Roman" w:hAnsi="Times New Roman" w:cs="Times New Roman"/>
          <w:sz w:val="28"/>
          <w:szCs w:val="28"/>
        </w:rPr>
        <w:t xml:space="preserve">в связи с близким расположением месторождений торфа. </w:t>
      </w:r>
    </w:p>
    <w:p w:rsidR="008C03C1" w:rsidRPr="00CA01FD" w:rsidRDefault="008C03C1" w:rsidP="005B5FB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CA01FD">
        <w:rPr>
          <w:rFonts w:ascii="Times New Roman" w:eastAsia="Calibri" w:hAnsi="Times New Roman" w:cs="Times New Roman"/>
          <w:sz w:val="28"/>
          <w:szCs w:val="28"/>
        </w:rPr>
        <w:t>В целях обеспечения пожарной безопасности населенных пунктов от лесных пожаров, согласно ч.15 ст.69 Федерального закона «Технический регламент о требованиях пожарной безопасности» от 22</w:t>
      </w:r>
      <w:r>
        <w:rPr>
          <w:rFonts w:ascii="Times New Roman" w:eastAsia="Calibri" w:hAnsi="Times New Roman" w:cs="Times New Roman"/>
          <w:sz w:val="28"/>
          <w:szCs w:val="28"/>
        </w:rPr>
        <w:t>.07.2008</w:t>
      </w:r>
      <w:r w:rsidRPr="00CA01FD">
        <w:rPr>
          <w:rFonts w:ascii="Times New Roman" w:eastAsia="Calibri" w:hAnsi="Times New Roman" w:cs="Times New Roman"/>
          <w:sz w:val="28"/>
          <w:szCs w:val="28"/>
        </w:rPr>
        <w:t xml:space="preserve"> № 123-ФЗ, необходимо от границ застройки населенного пункта до кромки лесного массива со</w:t>
      </w:r>
      <w:r>
        <w:rPr>
          <w:rFonts w:ascii="Times New Roman" w:eastAsia="Calibri" w:hAnsi="Times New Roman" w:cs="Times New Roman"/>
          <w:sz w:val="28"/>
          <w:szCs w:val="28"/>
        </w:rPr>
        <w:t xml:space="preserve">здавать противопожарные разрывы </w:t>
      </w:r>
      <w:r w:rsidRPr="00CA01FD">
        <w:rPr>
          <w:rFonts w:ascii="Times New Roman" w:eastAsia="Calibri" w:hAnsi="Times New Roman" w:cs="Times New Roman"/>
          <w:sz w:val="28"/>
          <w:szCs w:val="28"/>
        </w:rPr>
        <w:t xml:space="preserve"> шириной не менее </w:t>
      </w:r>
      <w:r w:rsidR="008E7347">
        <w:rPr>
          <w:rFonts w:ascii="Times New Roman" w:eastAsia="Calibri" w:hAnsi="Times New Roman" w:cs="Times New Roman"/>
          <w:sz w:val="28"/>
          <w:szCs w:val="28"/>
        </w:rPr>
        <w:t>15 м</w:t>
      </w:r>
      <w:r>
        <w:rPr>
          <w:rFonts w:ascii="Times New Roman" w:eastAsia="Calibri" w:hAnsi="Times New Roman" w:cs="Times New Roman"/>
          <w:sz w:val="28"/>
          <w:szCs w:val="28"/>
        </w:rPr>
        <w:t xml:space="preserve"> (согласно рекомендациям </w:t>
      </w:r>
      <w:r>
        <w:rPr>
          <w:rFonts w:ascii="Times New Roman" w:eastAsia="Calibri" w:hAnsi="Times New Roman" w:cs="Times New Roman"/>
          <w:sz w:val="28"/>
          <w:szCs w:val="28"/>
        </w:rPr>
        <w:sym w:font="Symbol" w:char="F02D"/>
      </w:r>
      <w:r w:rsidRPr="00CA01FD">
        <w:rPr>
          <w:rFonts w:ascii="Times New Roman" w:eastAsia="Calibri" w:hAnsi="Times New Roman" w:cs="Times New Roman"/>
          <w:sz w:val="28"/>
          <w:szCs w:val="28"/>
        </w:rPr>
        <w:t xml:space="preserve"> не более 50 </w:t>
      </w:r>
      <w:r w:rsidR="008E7347">
        <w:rPr>
          <w:rFonts w:ascii="Times New Roman" w:eastAsia="Calibri" w:hAnsi="Times New Roman" w:cs="Times New Roman"/>
          <w:sz w:val="28"/>
          <w:szCs w:val="28"/>
        </w:rPr>
        <w:t>м</w:t>
      </w:r>
      <w:r>
        <w:rPr>
          <w:rFonts w:ascii="Times New Roman" w:eastAsia="Calibri" w:hAnsi="Times New Roman" w:cs="Times New Roman"/>
          <w:sz w:val="28"/>
          <w:szCs w:val="28"/>
        </w:rPr>
        <w:t>), на поверхности которых</w:t>
      </w:r>
      <w:r w:rsidRPr="00CA01FD">
        <w:rPr>
          <w:rFonts w:ascii="Times New Roman" w:eastAsia="Calibri" w:hAnsi="Times New Roman" w:cs="Times New Roman"/>
          <w:sz w:val="28"/>
          <w:szCs w:val="28"/>
        </w:rPr>
        <w:t xml:space="preserve"> в соответствии с Правилами пожарной безопасности Российской</w:t>
      </w:r>
      <w:proofErr w:type="gramEnd"/>
      <w:r w:rsidRPr="00CA01FD">
        <w:rPr>
          <w:rFonts w:ascii="Times New Roman" w:eastAsia="Calibri" w:hAnsi="Times New Roman" w:cs="Times New Roman"/>
          <w:sz w:val="28"/>
          <w:szCs w:val="28"/>
        </w:rPr>
        <w:t xml:space="preserve"> Федерации необходимо </w:t>
      </w:r>
      <w:r>
        <w:rPr>
          <w:rFonts w:ascii="Times New Roman" w:eastAsia="Calibri" w:hAnsi="Times New Roman" w:cs="Times New Roman"/>
          <w:sz w:val="28"/>
          <w:szCs w:val="28"/>
        </w:rPr>
        <w:t>создать минерализо</w:t>
      </w:r>
      <w:r w:rsidR="008E7347">
        <w:rPr>
          <w:rFonts w:ascii="Times New Roman" w:eastAsia="Calibri" w:hAnsi="Times New Roman" w:cs="Times New Roman"/>
          <w:sz w:val="28"/>
          <w:szCs w:val="28"/>
        </w:rPr>
        <w:t xml:space="preserve">ванную полосу шириной не менее 2,5 м, </w:t>
      </w:r>
      <w:r w:rsidRPr="00CA01FD">
        <w:rPr>
          <w:rFonts w:ascii="Times New Roman" w:eastAsia="Calibri" w:hAnsi="Times New Roman" w:cs="Times New Roman"/>
          <w:sz w:val="28"/>
          <w:szCs w:val="28"/>
        </w:rPr>
        <w:t xml:space="preserve">т.е. очищенную от лесных горючих материалов или обработанную почвообрабатывающими орудиями либо иным способом сплошного </w:t>
      </w:r>
      <w:r w:rsidRPr="00CA01FD">
        <w:rPr>
          <w:rFonts w:ascii="Times New Roman" w:eastAsia="Calibri" w:hAnsi="Times New Roman" w:cs="Times New Roman"/>
          <w:sz w:val="28"/>
          <w:szCs w:val="28"/>
        </w:rPr>
        <w:lastRenderedPageBreak/>
        <w:t>минерального слоя.</w:t>
      </w:r>
    </w:p>
    <w:p w:rsidR="008C03C1" w:rsidRDefault="008C03C1" w:rsidP="005B5FB4">
      <w:pPr>
        <w:autoSpaceDE w:val="0"/>
        <w:autoSpaceDN w:val="0"/>
        <w:adjustRightInd w:val="0"/>
        <w:spacing w:after="0" w:line="240" w:lineRule="auto"/>
        <w:ind w:firstLine="567"/>
        <w:jc w:val="both"/>
        <w:rPr>
          <w:rFonts w:ascii="Times New Roman" w:eastAsia="Calibri" w:hAnsi="Times New Roman" w:cs="Times New Roman"/>
          <w:sz w:val="28"/>
          <w:szCs w:val="28"/>
        </w:rPr>
      </w:pPr>
      <w:r w:rsidRPr="00CA01FD">
        <w:rPr>
          <w:rFonts w:ascii="Times New Roman" w:eastAsia="Calibri" w:hAnsi="Times New Roman" w:cs="Times New Roman"/>
          <w:sz w:val="28"/>
          <w:szCs w:val="28"/>
        </w:rPr>
        <w:t>Исходя из сложившейся</w:t>
      </w:r>
      <w:r>
        <w:rPr>
          <w:rFonts w:ascii="Times New Roman" w:eastAsia="Calibri" w:hAnsi="Times New Roman" w:cs="Times New Roman"/>
          <w:sz w:val="28"/>
          <w:szCs w:val="28"/>
        </w:rPr>
        <w:t xml:space="preserve"> застройки </w:t>
      </w:r>
      <w:r w:rsidR="00906BFC">
        <w:rPr>
          <w:rFonts w:ascii="Times New Roman" w:eastAsia="Calibri" w:hAnsi="Times New Roman" w:cs="Times New Roman"/>
          <w:sz w:val="28"/>
          <w:szCs w:val="28"/>
        </w:rPr>
        <w:t xml:space="preserve">вышеперечисленных </w:t>
      </w:r>
      <w:r>
        <w:rPr>
          <w:rFonts w:ascii="Times New Roman" w:eastAsia="Calibri" w:hAnsi="Times New Roman" w:cs="Times New Roman"/>
          <w:sz w:val="28"/>
          <w:szCs w:val="28"/>
        </w:rPr>
        <w:t>населенных пунктов</w:t>
      </w:r>
      <w:r w:rsidR="00906BF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A01FD">
        <w:rPr>
          <w:rFonts w:ascii="Times New Roman" w:eastAsia="Calibri" w:hAnsi="Times New Roman" w:cs="Times New Roman"/>
          <w:sz w:val="28"/>
          <w:szCs w:val="28"/>
        </w:rPr>
        <w:t>на определенных лесных участках, примыкающих к границам застройки, требуется создать противопожарные разрывы и минерализованные полосы, т.е. исключить возможность переброса лесного огня на застройку населенного пункта и предотвратить угрозу возникн</w:t>
      </w:r>
      <w:r>
        <w:rPr>
          <w:rFonts w:ascii="Times New Roman" w:eastAsia="Calibri" w:hAnsi="Times New Roman" w:cs="Times New Roman"/>
          <w:sz w:val="28"/>
          <w:szCs w:val="28"/>
        </w:rPr>
        <w:t>овения чрезвычайной ситуации.</w:t>
      </w:r>
      <w:r w:rsidRPr="00CA01FD">
        <w:rPr>
          <w:rFonts w:ascii="Times New Roman" w:eastAsia="Calibri" w:hAnsi="Times New Roman" w:cs="Times New Roman"/>
          <w:sz w:val="28"/>
          <w:szCs w:val="28"/>
        </w:rPr>
        <w:t xml:space="preserve"> </w:t>
      </w:r>
    </w:p>
    <w:p w:rsidR="00612A4F" w:rsidRDefault="00612A4F" w:rsidP="001F66A5">
      <w:pPr>
        <w:autoSpaceDE w:val="0"/>
        <w:autoSpaceDN w:val="0"/>
        <w:adjustRightInd w:val="0"/>
        <w:spacing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2012 г. произведена опашка минерализованных полос в </w:t>
      </w: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ордино</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пст.Веселовка</w:t>
      </w:r>
      <w:proofErr w:type="spellEnd"/>
      <w:r>
        <w:rPr>
          <w:rFonts w:ascii="Times New Roman" w:eastAsia="Calibri" w:hAnsi="Times New Roman" w:cs="Times New Roman"/>
          <w:sz w:val="28"/>
          <w:szCs w:val="28"/>
        </w:rPr>
        <w:t xml:space="preserve"> шириной 15 м.</w:t>
      </w:r>
    </w:p>
    <w:p w:rsidR="008C03C1" w:rsidRDefault="008C03C1" w:rsidP="005B5FB4">
      <w:pPr>
        <w:autoSpaceDE w:val="0"/>
        <w:autoSpaceDN w:val="0"/>
        <w:adjustRightInd w:val="0"/>
        <w:spacing w:after="0" w:line="240" w:lineRule="auto"/>
        <w:ind w:firstLine="567"/>
        <w:jc w:val="both"/>
        <w:rPr>
          <w:rFonts w:ascii="Times New Roman" w:eastAsia="Calibri" w:hAnsi="Times New Roman" w:cs="Times New Roman"/>
          <w:sz w:val="28"/>
          <w:szCs w:val="28"/>
        </w:rPr>
      </w:pPr>
      <w:r w:rsidRPr="00CA01FD">
        <w:rPr>
          <w:rFonts w:ascii="Times New Roman" w:eastAsia="Calibri" w:hAnsi="Times New Roman" w:cs="Times New Roman"/>
          <w:sz w:val="28"/>
          <w:szCs w:val="28"/>
        </w:rPr>
        <w:t>С учетом обозначенных проблем возникает необходимость их решения системным или программным методом, т.е. путем разработки целевых, конкретных мероприятий подкрепленных финансовыми ресурсами, направленными на профилактику, предупреждение и недопущение чрезвычайных ситуаций, укрепление взаимодействия всех сил и средств в их ликвидации</w:t>
      </w:r>
      <w:r>
        <w:rPr>
          <w:rFonts w:ascii="Times New Roman" w:eastAsia="Calibri" w:hAnsi="Times New Roman" w:cs="Times New Roman"/>
          <w:sz w:val="28"/>
          <w:szCs w:val="28"/>
        </w:rPr>
        <w:t>.</w:t>
      </w:r>
    </w:p>
    <w:p w:rsidR="008C03C1" w:rsidRDefault="008C03C1" w:rsidP="005B5FB4">
      <w:pPr>
        <w:widowControl w:val="0"/>
        <w:autoSpaceDE w:val="0"/>
        <w:autoSpaceDN w:val="0"/>
        <w:adjustRightInd w:val="0"/>
        <w:spacing w:after="12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На территории муниципального района</w:t>
      </w:r>
      <w:r w:rsidRPr="00BE72BD">
        <w:rPr>
          <w:rFonts w:ascii="Times New Roman" w:hAnsi="Times New Roman" w:cs="Times New Roman"/>
          <w:sz w:val="28"/>
          <w:szCs w:val="28"/>
        </w:rPr>
        <w:t xml:space="preserve"> «</w:t>
      </w:r>
      <w:proofErr w:type="spellStart"/>
      <w:r w:rsidRPr="00BE72BD">
        <w:rPr>
          <w:rFonts w:ascii="Times New Roman" w:hAnsi="Times New Roman" w:cs="Times New Roman"/>
          <w:sz w:val="28"/>
          <w:szCs w:val="28"/>
        </w:rPr>
        <w:t>Корткеросский</w:t>
      </w:r>
      <w:proofErr w:type="spellEnd"/>
      <w:r w:rsidRPr="00BE72BD">
        <w:rPr>
          <w:rFonts w:ascii="Times New Roman" w:hAnsi="Times New Roman" w:cs="Times New Roman"/>
          <w:sz w:val="28"/>
          <w:szCs w:val="28"/>
        </w:rPr>
        <w:t>» расположена пожарно-химическая станция 3-го типа (ПХС-3), что дает возможность своеврем</w:t>
      </w:r>
      <w:r>
        <w:rPr>
          <w:rFonts w:ascii="Times New Roman" w:hAnsi="Times New Roman" w:cs="Times New Roman"/>
          <w:sz w:val="28"/>
          <w:szCs w:val="28"/>
        </w:rPr>
        <w:t xml:space="preserve">енно локализовать лесные пожары, </w:t>
      </w:r>
      <w:r w:rsidRPr="00BE72BD">
        <w:rPr>
          <w:rFonts w:ascii="Times New Roman" w:hAnsi="Times New Roman" w:cs="Times New Roman"/>
          <w:bCs/>
          <w:sz w:val="28"/>
          <w:szCs w:val="28"/>
        </w:rPr>
        <w:t>создана единая дежурно-диспетчерская служба (ЕДДС)</w:t>
      </w:r>
      <w:r>
        <w:rPr>
          <w:rFonts w:ascii="Times New Roman" w:hAnsi="Times New Roman" w:cs="Times New Roman"/>
          <w:bCs/>
          <w:sz w:val="28"/>
          <w:szCs w:val="28"/>
        </w:rPr>
        <w:t>,</w:t>
      </w:r>
      <w:r w:rsidRPr="00BE72BD">
        <w:rPr>
          <w:rFonts w:ascii="Times New Roman" w:hAnsi="Times New Roman" w:cs="Times New Roman"/>
          <w:bCs/>
          <w:sz w:val="28"/>
          <w:szCs w:val="28"/>
        </w:rPr>
        <w:t xml:space="preserve"> обеспеченная минимально-необходимым комплектом коммуникационного оборудования и системой оповещения состава КЧС и ОПБ, РСЧС, боевого расчета ГО.</w:t>
      </w:r>
    </w:p>
    <w:p w:rsidR="008C03C1" w:rsidRPr="0015703B" w:rsidRDefault="008C03C1" w:rsidP="00ED3F61">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sidRPr="0015703B">
        <w:rPr>
          <w:rFonts w:ascii="Times New Roman" w:eastAsiaTheme="minorHAnsi" w:hAnsi="Times New Roman" w:cs="Times New Roman"/>
          <w:sz w:val="28"/>
          <w:szCs w:val="28"/>
          <w:lang w:eastAsia="en-US"/>
        </w:rPr>
        <w:t>Существующие расчеты на проведение эвакуации населения из зон возможных лесных пожаров</w:t>
      </w:r>
      <w:r w:rsidR="0015703B">
        <w:rPr>
          <w:rFonts w:ascii="Times New Roman" w:eastAsiaTheme="minorHAnsi" w:hAnsi="Times New Roman" w:cs="Times New Roman"/>
          <w:sz w:val="28"/>
          <w:szCs w:val="28"/>
          <w:lang w:eastAsia="en-US"/>
        </w:rPr>
        <w:t>:</w:t>
      </w:r>
      <w:r w:rsidRPr="0015703B">
        <w:rPr>
          <w:rFonts w:ascii="Times New Roman" w:eastAsiaTheme="minorHAnsi" w:hAnsi="Times New Roman" w:cs="Times New Roman"/>
          <w:sz w:val="28"/>
          <w:szCs w:val="28"/>
          <w:lang w:eastAsia="en-US"/>
        </w:rPr>
        <w:t xml:space="preserve"> </w:t>
      </w:r>
    </w:p>
    <w:tbl>
      <w:tblPr>
        <w:tblW w:w="9744"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54"/>
        <w:gridCol w:w="1648"/>
        <w:gridCol w:w="1985"/>
        <w:gridCol w:w="1843"/>
        <w:gridCol w:w="2514"/>
      </w:tblGrid>
      <w:tr w:rsidR="008C03C1" w:rsidRPr="00911DC6" w:rsidTr="00D846B5">
        <w:trPr>
          <w:cantSplit/>
          <w:trHeight w:val="503"/>
          <w:jc w:val="center"/>
        </w:trPr>
        <w:tc>
          <w:tcPr>
            <w:tcW w:w="1754" w:type="dxa"/>
            <w:shd w:val="clear" w:color="auto" w:fill="FFFFFF"/>
            <w:vAlign w:val="center"/>
          </w:tcPr>
          <w:p w:rsidR="008C03C1" w:rsidRPr="005B5FB4" w:rsidRDefault="008C03C1" w:rsidP="00A11D2A">
            <w:pPr>
              <w:spacing w:after="0" w:line="240" w:lineRule="auto"/>
              <w:ind w:right="79"/>
              <w:jc w:val="center"/>
              <w:rPr>
                <w:rFonts w:ascii="Times New Roman" w:hAnsi="Times New Roman" w:cs="Times New Roman"/>
                <w:sz w:val="26"/>
                <w:szCs w:val="26"/>
              </w:rPr>
            </w:pPr>
            <w:proofErr w:type="spellStart"/>
            <w:proofErr w:type="gramStart"/>
            <w:r w:rsidRPr="005B5FB4">
              <w:rPr>
                <w:rFonts w:ascii="Times New Roman" w:eastAsiaTheme="minorHAnsi" w:hAnsi="Times New Roman" w:cs="Times New Roman"/>
                <w:sz w:val="26"/>
                <w:szCs w:val="26"/>
                <w:lang w:eastAsia="en-US"/>
              </w:rPr>
              <w:t>Наимено</w:t>
            </w:r>
            <w:r w:rsidR="00911DC6" w:rsidRPr="005B5FB4">
              <w:rPr>
                <w:rFonts w:ascii="Times New Roman" w:eastAsiaTheme="minorHAnsi" w:hAnsi="Times New Roman" w:cs="Times New Roman"/>
                <w:sz w:val="26"/>
                <w:szCs w:val="26"/>
                <w:lang w:eastAsia="en-US"/>
              </w:rPr>
              <w:t>-</w:t>
            </w:r>
            <w:r w:rsidRPr="005B5FB4">
              <w:rPr>
                <w:rFonts w:ascii="Times New Roman" w:eastAsiaTheme="minorHAnsi" w:hAnsi="Times New Roman" w:cs="Times New Roman"/>
                <w:sz w:val="26"/>
                <w:szCs w:val="26"/>
                <w:lang w:eastAsia="en-US"/>
              </w:rPr>
              <w:t>вание</w:t>
            </w:r>
            <w:proofErr w:type="spellEnd"/>
            <w:proofErr w:type="gramEnd"/>
            <w:r w:rsidRPr="005B5FB4">
              <w:rPr>
                <w:rFonts w:ascii="Times New Roman" w:eastAsiaTheme="minorHAnsi" w:hAnsi="Times New Roman" w:cs="Times New Roman"/>
                <w:sz w:val="26"/>
                <w:szCs w:val="26"/>
                <w:lang w:eastAsia="en-US"/>
              </w:rPr>
              <w:t xml:space="preserve"> населенного пункта в зоне ЧС</w:t>
            </w:r>
          </w:p>
        </w:tc>
        <w:tc>
          <w:tcPr>
            <w:tcW w:w="1648" w:type="dxa"/>
            <w:shd w:val="clear" w:color="auto" w:fill="FFFFFF"/>
            <w:vAlign w:val="center"/>
          </w:tcPr>
          <w:p w:rsidR="008C03C1" w:rsidRPr="005B5FB4" w:rsidRDefault="009D4BA3" w:rsidP="00A11D2A">
            <w:pPr>
              <w:pStyle w:val="Default"/>
              <w:jc w:val="center"/>
              <w:rPr>
                <w:sz w:val="26"/>
                <w:szCs w:val="26"/>
              </w:rPr>
            </w:pPr>
            <w:r>
              <w:rPr>
                <w:sz w:val="26"/>
                <w:szCs w:val="26"/>
              </w:rPr>
              <w:t>Количест</w:t>
            </w:r>
            <w:r w:rsidR="008C03C1" w:rsidRPr="005B5FB4">
              <w:rPr>
                <w:sz w:val="26"/>
                <w:szCs w:val="26"/>
              </w:rPr>
              <w:t>во населения, подлежащего эвакуации</w:t>
            </w:r>
          </w:p>
        </w:tc>
        <w:tc>
          <w:tcPr>
            <w:tcW w:w="1985" w:type="dxa"/>
            <w:shd w:val="clear" w:color="auto" w:fill="FFFFFF"/>
            <w:vAlign w:val="center"/>
          </w:tcPr>
          <w:p w:rsidR="008C03C1" w:rsidRPr="005B5FB4" w:rsidRDefault="008C03C1" w:rsidP="00A11D2A">
            <w:pPr>
              <w:pStyle w:val="Default"/>
              <w:jc w:val="center"/>
              <w:rPr>
                <w:sz w:val="26"/>
                <w:szCs w:val="26"/>
              </w:rPr>
            </w:pPr>
            <w:proofErr w:type="gramStart"/>
            <w:r w:rsidRPr="005B5FB4">
              <w:rPr>
                <w:sz w:val="26"/>
                <w:szCs w:val="26"/>
              </w:rPr>
              <w:t xml:space="preserve">Эвакуируются пешим порядком (личным </w:t>
            </w:r>
            <w:proofErr w:type="spellStart"/>
            <w:r w:rsidRPr="005B5FB4">
              <w:rPr>
                <w:sz w:val="26"/>
                <w:szCs w:val="26"/>
              </w:rPr>
              <w:t>автотранспор</w:t>
            </w:r>
            <w:proofErr w:type="spellEnd"/>
            <w:r w:rsidR="00911DC6" w:rsidRPr="005B5FB4">
              <w:rPr>
                <w:sz w:val="26"/>
                <w:szCs w:val="26"/>
              </w:rPr>
              <w:t>-</w:t>
            </w:r>
            <w:r w:rsidRPr="005B5FB4">
              <w:rPr>
                <w:sz w:val="26"/>
                <w:szCs w:val="26"/>
              </w:rPr>
              <w:t>том</w:t>
            </w:r>
            <w:proofErr w:type="gramEnd"/>
          </w:p>
        </w:tc>
        <w:tc>
          <w:tcPr>
            <w:tcW w:w="1843" w:type="dxa"/>
            <w:shd w:val="clear" w:color="auto" w:fill="FFFFFF"/>
            <w:vAlign w:val="center"/>
          </w:tcPr>
          <w:p w:rsidR="008C03C1" w:rsidRPr="005B5FB4" w:rsidRDefault="008C03C1" w:rsidP="00A11D2A">
            <w:pPr>
              <w:pStyle w:val="Default"/>
              <w:jc w:val="center"/>
              <w:rPr>
                <w:sz w:val="26"/>
                <w:szCs w:val="26"/>
              </w:rPr>
            </w:pPr>
            <w:r w:rsidRPr="005B5FB4">
              <w:rPr>
                <w:sz w:val="26"/>
                <w:szCs w:val="26"/>
              </w:rPr>
              <w:t xml:space="preserve">Эвакуируются </w:t>
            </w:r>
            <w:proofErr w:type="spellStart"/>
            <w:proofErr w:type="gramStart"/>
            <w:r w:rsidRPr="005B5FB4">
              <w:rPr>
                <w:sz w:val="26"/>
                <w:szCs w:val="26"/>
              </w:rPr>
              <w:t>автотранспор</w:t>
            </w:r>
            <w:proofErr w:type="spellEnd"/>
            <w:r w:rsidR="00911DC6" w:rsidRPr="005B5FB4">
              <w:rPr>
                <w:sz w:val="26"/>
                <w:szCs w:val="26"/>
              </w:rPr>
              <w:t>-</w:t>
            </w:r>
            <w:r w:rsidRPr="005B5FB4">
              <w:rPr>
                <w:sz w:val="26"/>
                <w:szCs w:val="26"/>
              </w:rPr>
              <w:t>том</w:t>
            </w:r>
            <w:proofErr w:type="gramEnd"/>
          </w:p>
        </w:tc>
        <w:tc>
          <w:tcPr>
            <w:tcW w:w="2514" w:type="dxa"/>
            <w:shd w:val="clear" w:color="auto" w:fill="FFFFFF"/>
            <w:vAlign w:val="center"/>
          </w:tcPr>
          <w:p w:rsidR="008C03C1" w:rsidRPr="005B5FB4" w:rsidRDefault="007A003C" w:rsidP="00A11D2A">
            <w:pPr>
              <w:pStyle w:val="Default"/>
              <w:jc w:val="center"/>
              <w:rPr>
                <w:sz w:val="26"/>
                <w:szCs w:val="26"/>
              </w:rPr>
            </w:pPr>
            <w:r w:rsidRPr="005B5FB4">
              <w:rPr>
                <w:sz w:val="26"/>
                <w:szCs w:val="26"/>
              </w:rPr>
              <w:t>Населенные пункты для временного размещения</w:t>
            </w:r>
            <w:r w:rsidR="00C44620" w:rsidRPr="005B5FB4">
              <w:rPr>
                <w:sz w:val="26"/>
                <w:szCs w:val="26"/>
              </w:rPr>
              <w:t xml:space="preserve"> и количество размещаемого населения</w:t>
            </w:r>
          </w:p>
        </w:tc>
      </w:tr>
      <w:tr w:rsidR="008C03C1" w:rsidRPr="00911DC6" w:rsidTr="00D846B5">
        <w:trPr>
          <w:cantSplit/>
          <w:trHeight w:val="503"/>
          <w:jc w:val="center"/>
        </w:trPr>
        <w:tc>
          <w:tcPr>
            <w:tcW w:w="1754" w:type="dxa"/>
            <w:shd w:val="clear" w:color="auto" w:fill="FFFFFF"/>
            <w:vAlign w:val="center"/>
          </w:tcPr>
          <w:p w:rsidR="008C03C1" w:rsidRPr="005B5FB4" w:rsidRDefault="00F64D02" w:rsidP="00A11D2A">
            <w:pPr>
              <w:spacing w:after="0" w:line="240" w:lineRule="auto"/>
              <w:ind w:right="79"/>
              <w:jc w:val="center"/>
              <w:rPr>
                <w:rFonts w:ascii="Times New Roman" w:eastAsiaTheme="minorHAnsi" w:hAnsi="Times New Roman" w:cs="Times New Roman"/>
                <w:sz w:val="26"/>
                <w:szCs w:val="26"/>
                <w:lang w:eastAsia="en-US"/>
              </w:rPr>
            </w:pPr>
            <w:proofErr w:type="spellStart"/>
            <w:r w:rsidRPr="005B5FB4">
              <w:rPr>
                <w:rFonts w:ascii="Times New Roman" w:eastAsiaTheme="minorHAnsi" w:hAnsi="Times New Roman" w:cs="Times New Roman"/>
                <w:sz w:val="26"/>
                <w:szCs w:val="26"/>
                <w:lang w:eastAsia="en-US"/>
              </w:rPr>
              <w:t>с</w:t>
            </w:r>
            <w:proofErr w:type="gramStart"/>
            <w:r w:rsidRPr="005B5FB4">
              <w:rPr>
                <w:rFonts w:ascii="Times New Roman" w:eastAsiaTheme="minorHAnsi" w:hAnsi="Times New Roman" w:cs="Times New Roman"/>
                <w:sz w:val="26"/>
                <w:szCs w:val="26"/>
                <w:lang w:eastAsia="en-US"/>
              </w:rPr>
              <w:t>.М</w:t>
            </w:r>
            <w:proofErr w:type="gramEnd"/>
            <w:r w:rsidRPr="005B5FB4">
              <w:rPr>
                <w:rFonts w:ascii="Times New Roman" w:eastAsiaTheme="minorHAnsi" w:hAnsi="Times New Roman" w:cs="Times New Roman"/>
                <w:sz w:val="26"/>
                <w:szCs w:val="26"/>
                <w:lang w:eastAsia="en-US"/>
              </w:rPr>
              <w:t>ордино</w:t>
            </w:r>
            <w:proofErr w:type="spellEnd"/>
          </w:p>
        </w:tc>
        <w:tc>
          <w:tcPr>
            <w:tcW w:w="1648" w:type="dxa"/>
            <w:shd w:val="clear" w:color="auto" w:fill="FFFFFF"/>
            <w:vAlign w:val="center"/>
          </w:tcPr>
          <w:p w:rsidR="008C03C1" w:rsidRPr="005B5FB4" w:rsidRDefault="00F64D02" w:rsidP="00A11D2A">
            <w:pPr>
              <w:pStyle w:val="Default"/>
              <w:jc w:val="center"/>
              <w:rPr>
                <w:sz w:val="26"/>
                <w:szCs w:val="26"/>
              </w:rPr>
            </w:pPr>
            <w:r w:rsidRPr="005B5FB4">
              <w:rPr>
                <w:sz w:val="26"/>
                <w:szCs w:val="26"/>
              </w:rPr>
              <w:t>100</w:t>
            </w:r>
          </w:p>
        </w:tc>
        <w:tc>
          <w:tcPr>
            <w:tcW w:w="1985" w:type="dxa"/>
            <w:shd w:val="clear" w:color="auto" w:fill="FFFFFF"/>
            <w:vAlign w:val="center"/>
          </w:tcPr>
          <w:p w:rsidR="008C03C1" w:rsidRPr="005B5FB4" w:rsidRDefault="00F64D02" w:rsidP="00A11D2A">
            <w:pPr>
              <w:pStyle w:val="Default"/>
              <w:jc w:val="center"/>
              <w:rPr>
                <w:sz w:val="26"/>
                <w:szCs w:val="26"/>
              </w:rPr>
            </w:pPr>
            <w:r w:rsidRPr="005B5FB4">
              <w:rPr>
                <w:sz w:val="26"/>
                <w:szCs w:val="26"/>
              </w:rPr>
              <w:t>-</w:t>
            </w:r>
          </w:p>
        </w:tc>
        <w:tc>
          <w:tcPr>
            <w:tcW w:w="1843" w:type="dxa"/>
            <w:shd w:val="clear" w:color="auto" w:fill="FFFFFF"/>
            <w:vAlign w:val="center"/>
          </w:tcPr>
          <w:p w:rsidR="008C03C1" w:rsidRPr="005B5FB4" w:rsidRDefault="00F64D02" w:rsidP="00A11D2A">
            <w:pPr>
              <w:pStyle w:val="Default"/>
              <w:jc w:val="center"/>
              <w:rPr>
                <w:sz w:val="26"/>
                <w:szCs w:val="26"/>
              </w:rPr>
            </w:pPr>
            <w:r w:rsidRPr="005B5FB4">
              <w:rPr>
                <w:sz w:val="26"/>
                <w:szCs w:val="26"/>
              </w:rPr>
              <w:t>100</w:t>
            </w:r>
          </w:p>
        </w:tc>
        <w:tc>
          <w:tcPr>
            <w:tcW w:w="2514" w:type="dxa"/>
            <w:shd w:val="clear" w:color="auto" w:fill="FFFFFF"/>
            <w:vAlign w:val="center"/>
          </w:tcPr>
          <w:p w:rsidR="008C03C1" w:rsidRPr="005B5FB4" w:rsidRDefault="00F64D02" w:rsidP="00A11D2A">
            <w:pPr>
              <w:pStyle w:val="Default"/>
              <w:jc w:val="center"/>
              <w:rPr>
                <w:sz w:val="26"/>
                <w:szCs w:val="26"/>
              </w:rPr>
            </w:pPr>
            <w:proofErr w:type="spellStart"/>
            <w:r w:rsidRPr="005B5FB4">
              <w:rPr>
                <w:sz w:val="26"/>
                <w:szCs w:val="26"/>
              </w:rPr>
              <w:t>с</w:t>
            </w:r>
            <w:proofErr w:type="gramStart"/>
            <w:r w:rsidRPr="005B5FB4">
              <w:rPr>
                <w:sz w:val="26"/>
                <w:szCs w:val="26"/>
              </w:rPr>
              <w:t>.Н</w:t>
            </w:r>
            <w:proofErr w:type="gramEnd"/>
            <w:r w:rsidRPr="005B5FB4">
              <w:rPr>
                <w:sz w:val="26"/>
                <w:szCs w:val="26"/>
              </w:rPr>
              <w:t>амск</w:t>
            </w:r>
            <w:proofErr w:type="spellEnd"/>
            <w:r w:rsidRPr="005B5FB4">
              <w:rPr>
                <w:sz w:val="26"/>
                <w:szCs w:val="26"/>
              </w:rPr>
              <w:t xml:space="preserve"> – 50 чел.</w:t>
            </w:r>
          </w:p>
          <w:p w:rsidR="00F64D02" w:rsidRPr="005B5FB4" w:rsidRDefault="00F64D02" w:rsidP="00A11D2A">
            <w:pPr>
              <w:pStyle w:val="Default"/>
              <w:jc w:val="center"/>
              <w:rPr>
                <w:sz w:val="26"/>
                <w:szCs w:val="26"/>
              </w:rPr>
            </w:pPr>
            <w:proofErr w:type="spellStart"/>
            <w:r w:rsidRPr="005B5FB4">
              <w:rPr>
                <w:sz w:val="26"/>
                <w:szCs w:val="26"/>
              </w:rPr>
              <w:t>д</w:t>
            </w:r>
            <w:proofErr w:type="gramStart"/>
            <w:r w:rsidRPr="005B5FB4">
              <w:rPr>
                <w:sz w:val="26"/>
                <w:szCs w:val="26"/>
              </w:rPr>
              <w:t>.К</w:t>
            </w:r>
            <w:proofErr w:type="gramEnd"/>
            <w:r w:rsidRPr="005B5FB4">
              <w:rPr>
                <w:sz w:val="26"/>
                <w:szCs w:val="26"/>
              </w:rPr>
              <w:t>онша</w:t>
            </w:r>
            <w:proofErr w:type="spellEnd"/>
            <w:r w:rsidRPr="005B5FB4">
              <w:rPr>
                <w:sz w:val="26"/>
                <w:szCs w:val="26"/>
              </w:rPr>
              <w:t xml:space="preserve"> – 50 чел.</w:t>
            </w:r>
          </w:p>
        </w:tc>
      </w:tr>
      <w:tr w:rsidR="00F64D02" w:rsidRPr="00911DC6" w:rsidTr="00D846B5">
        <w:trPr>
          <w:cantSplit/>
          <w:trHeight w:val="503"/>
          <w:jc w:val="center"/>
        </w:trPr>
        <w:tc>
          <w:tcPr>
            <w:tcW w:w="1754" w:type="dxa"/>
            <w:shd w:val="clear" w:color="auto" w:fill="FFFFFF"/>
            <w:vAlign w:val="center"/>
          </w:tcPr>
          <w:p w:rsidR="00F64D02" w:rsidRPr="005B5FB4" w:rsidRDefault="00F64D02" w:rsidP="00A11D2A">
            <w:pPr>
              <w:spacing w:after="0" w:line="240" w:lineRule="auto"/>
              <w:ind w:right="79"/>
              <w:jc w:val="center"/>
              <w:rPr>
                <w:rFonts w:ascii="Times New Roman" w:eastAsiaTheme="minorHAnsi" w:hAnsi="Times New Roman" w:cs="Times New Roman"/>
                <w:sz w:val="26"/>
                <w:szCs w:val="26"/>
                <w:lang w:eastAsia="en-US"/>
              </w:rPr>
            </w:pPr>
            <w:proofErr w:type="spellStart"/>
            <w:r w:rsidRPr="005B5FB4">
              <w:rPr>
                <w:rFonts w:ascii="Times New Roman" w:eastAsiaTheme="minorHAnsi" w:hAnsi="Times New Roman" w:cs="Times New Roman"/>
                <w:sz w:val="26"/>
                <w:szCs w:val="26"/>
                <w:lang w:eastAsia="en-US"/>
              </w:rPr>
              <w:t>пст</w:t>
            </w:r>
            <w:proofErr w:type="gramStart"/>
            <w:r w:rsidRPr="005B5FB4">
              <w:rPr>
                <w:rFonts w:ascii="Times New Roman" w:eastAsiaTheme="minorHAnsi" w:hAnsi="Times New Roman" w:cs="Times New Roman"/>
                <w:sz w:val="26"/>
                <w:szCs w:val="26"/>
                <w:lang w:eastAsia="en-US"/>
              </w:rPr>
              <w:t>.В</w:t>
            </w:r>
            <w:proofErr w:type="gramEnd"/>
            <w:r w:rsidRPr="005B5FB4">
              <w:rPr>
                <w:rFonts w:ascii="Times New Roman" w:eastAsiaTheme="minorHAnsi" w:hAnsi="Times New Roman" w:cs="Times New Roman"/>
                <w:sz w:val="26"/>
                <w:szCs w:val="26"/>
                <w:lang w:eastAsia="en-US"/>
              </w:rPr>
              <w:t>еселовка</w:t>
            </w:r>
            <w:proofErr w:type="spellEnd"/>
          </w:p>
        </w:tc>
        <w:tc>
          <w:tcPr>
            <w:tcW w:w="1648" w:type="dxa"/>
            <w:shd w:val="clear" w:color="auto" w:fill="FFFFFF"/>
            <w:vAlign w:val="center"/>
          </w:tcPr>
          <w:p w:rsidR="00F64D02" w:rsidRPr="005B5FB4" w:rsidRDefault="00F64D02" w:rsidP="00A11D2A">
            <w:pPr>
              <w:pStyle w:val="Default"/>
              <w:jc w:val="center"/>
              <w:rPr>
                <w:sz w:val="26"/>
                <w:szCs w:val="26"/>
              </w:rPr>
            </w:pPr>
            <w:r w:rsidRPr="005B5FB4">
              <w:rPr>
                <w:sz w:val="26"/>
                <w:szCs w:val="26"/>
              </w:rPr>
              <w:t>200</w:t>
            </w:r>
          </w:p>
        </w:tc>
        <w:tc>
          <w:tcPr>
            <w:tcW w:w="1985" w:type="dxa"/>
            <w:shd w:val="clear" w:color="auto" w:fill="FFFFFF"/>
            <w:vAlign w:val="center"/>
          </w:tcPr>
          <w:p w:rsidR="00F64D02" w:rsidRPr="005B5FB4" w:rsidRDefault="00D1203E" w:rsidP="00A11D2A">
            <w:pPr>
              <w:pStyle w:val="Default"/>
              <w:jc w:val="center"/>
              <w:rPr>
                <w:sz w:val="26"/>
                <w:szCs w:val="26"/>
              </w:rPr>
            </w:pPr>
            <w:r w:rsidRPr="005B5FB4">
              <w:rPr>
                <w:sz w:val="26"/>
                <w:szCs w:val="26"/>
              </w:rPr>
              <w:t>-</w:t>
            </w:r>
          </w:p>
        </w:tc>
        <w:tc>
          <w:tcPr>
            <w:tcW w:w="1843" w:type="dxa"/>
            <w:shd w:val="clear" w:color="auto" w:fill="FFFFFF"/>
            <w:vAlign w:val="center"/>
          </w:tcPr>
          <w:p w:rsidR="00F64D02" w:rsidRPr="005B5FB4" w:rsidRDefault="00D1203E" w:rsidP="00A11D2A">
            <w:pPr>
              <w:pStyle w:val="Default"/>
              <w:jc w:val="center"/>
              <w:rPr>
                <w:sz w:val="26"/>
                <w:szCs w:val="26"/>
              </w:rPr>
            </w:pPr>
            <w:r w:rsidRPr="005B5FB4">
              <w:rPr>
                <w:sz w:val="26"/>
                <w:szCs w:val="26"/>
              </w:rPr>
              <w:t>200</w:t>
            </w:r>
          </w:p>
        </w:tc>
        <w:tc>
          <w:tcPr>
            <w:tcW w:w="2514" w:type="dxa"/>
            <w:shd w:val="clear" w:color="auto" w:fill="FFFFFF"/>
            <w:vAlign w:val="center"/>
          </w:tcPr>
          <w:p w:rsidR="00F64D02" w:rsidRPr="005B5FB4" w:rsidRDefault="00F64D02" w:rsidP="00A11D2A">
            <w:pPr>
              <w:pStyle w:val="Default"/>
              <w:jc w:val="center"/>
              <w:rPr>
                <w:sz w:val="26"/>
                <w:szCs w:val="26"/>
              </w:rPr>
            </w:pPr>
            <w:proofErr w:type="spellStart"/>
            <w:r w:rsidRPr="005B5FB4">
              <w:rPr>
                <w:sz w:val="26"/>
                <w:szCs w:val="26"/>
              </w:rPr>
              <w:t>с</w:t>
            </w:r>
            <w:proofErr w:type="gramStart"/>
            <w:r w:rsidRPr="005B5FB4">
              <w:rPr>
                <w:sz w:val="26"/>
                <w:szCs w:val="26"/>
              </w:rPr>
              <w:t>.П</w:t>
            </w:r>
            <w:proofErr w:type="gramEnd"/>
            <w:r w:rsidRPr="005B5FB4">
              <w:rPr>
                <w:sz w:val="26"/>
                <w:szCs w:val="26"/>
              </w:rPr>
              <w:t>озтыкерос</w:t>
            </w:r>
            <w:proofErr w:type="spellEnd"/>
            <w:r w:rsidRPr="005B5FB4">
              <w:rPr>
                <w:sz w:val="26"/>
                <w:szCs w:val="26"/>
              </w:rPr>
              <w:t xml:space="preserve"> – 200 чел.</w:t>
            </w:r>
          </w:p>
        </w:tc>
      </w:tr>
    </w:tbl>
    <w:p w:rsidR="008C03C1" w:rsidRDefault="008C03C1" w:rsidP="008C03C1">
      <w:pPr>
        <w:autoSpaceDE w:val="0"/>
        <w:autoSpaceDN w:val="0"/>
        <w:adjustRightInd w:val="0"/>
        <w:spacing w:after="0" w:line="240" w:lineRule="auto"/>
        <w:jc w:val="both"/>
        <w:rPr>
          <w:rFonts w:ascii="Times New Roman" w:eastAsiaTheme="minorHAnsi" w:hAnsi="Times New Roman" w:cs="Times New Roman"/>
          <w:b/>
          <w:color w:val="000000"/>
          <w:sz w:val="24"/>
          <w:szCs w:val="24"/>
          <w:u w:val="single"/>
          <w:lang w:eastAsia="en-US"/>
        </w:rPr>
      </w:pPr>
    </w:p>
    <w:p w:rsidR="00C85CD3" w:rsidRDefault="00E5175E" w:rsidP="00C85CD3">
      <w:pPr>
        <w:pStyle w:val="24"/>
        <w:widowControl w:val="0"/>
        <w:spacing w:after="0" w:line="240" w:lineRule="auto"/>
        <w:ind w:left="0"/>
        <w:jc w:val="center"/>
        <w:rPr>
          <w:rFonts w:ascii="Times New Roman" w:hAnsi="Times New Roman" w:cs="Times New Roman"/>
          <w:iCs/>
          <w:sz w:val="28"/>
          <w:szCs w:val="28"/>
        </w:rPr>
      </w:pPr>
      <w:r>
        <w:rPr>
          <w:rFonts w:ascii="Times New Roman" w:hAnsi="Times New Roman" w:cs="Times New Roman"/>
          <w:iCs/>
          <w:sz w:val="28"/>
          <w:szCs w:val="28"/>
        </w:rPr>
        <w:t>П</w:t>
      </w:r>
      <w:r w:rsidR="008C184E" w:rsidRPr="00C85CD3">
        <w:rPr>
          <w:rFonts w:ascii="Times New Roman" w:hAnsi="Times New Roman" w:cs="Times New Roman"/>
          <w:iCs/>
          <w:sz w:val="28"/>
          <w:szCs w:val="28"/>
        </w:rPr>
        <w:t xml:space="preserve">еречень поражающих факторов источников </w:t>
      </w:r>
    </w:p>
    <w:p w:rsidR="008C184E" w:rsidRPr="00C85CD3" w:rsidRDefault="008C184E" w:rsidP="00ED3F61">
      <w:pPr>
        <w:pStyle w:val="24"/>
        <w:widowControl w:val="0"/>
        <w:spacing w:line="240" w:lineRule="auto"/>
        <w:ind w:left="0"/>
        <w:jc w:val="center"/>
        <w:rPr>
          <w:rFonts w:ascii="Times New Roman" w:hAnsi="Times New Roman" w:cs="Times New Roman"/>
          <w:iCs/>
          <w:sz w:val="28"/>
          <w:szCs w:val="28"/>
        </w:rPr>
      </w:pPr>
      <w:r w:rsidRPr="00C85CD3">
        <w:rPr>
          <w:rFonts w:ascii="Times New Roman" w:hAnsi="Times New Roman" w:cs="Times New Roman"/>
          <w:iCs/>
          <w:sz w:val="28"/>
          <w:szCs w:val="28"/>
        </w:rPr>
        <w:t xml:space="preserve">природных чрезвычайных ситуаций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2409"/>
        <w:gridCol w:w="2410"/>
        <w:gridCol w:w="4252"/>
      </w:tblGrid>
      <w:tr w:rsidR="00C85CD3" w:rsidRPr="00C85CD3" w:rsidTr="00ED3F61">
        <w:trPr>
          <w:cantSplit/>
          <w:trHeight w:val="503"/>
          <w:tblHeader/>
          <w:jc w:val="center"/>
        </w:trPr>
        <w:tc>
          <w:tcPr>
            <w:tcW w:w="568" w:type="dxa"/>
            <w:shd w:val="clear" w:color="auto" w:fill="FFFFFF"/>
            <w:vAlign w:val="center"/>
          </w:tcPr>
          <w:p w:rsidR="00C85CD3" w:rsidRPr="00ED3F61" w:rsidRDefault="00C85CD3" w:rsidP="00A11D2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D3F61">
              <w:rPr>
                <w:rFonts w:ascii="Times New Roman" w:eastAsiaTheme="minorHAnsi" w:hAnsi="Times New Roman" w:cs="Times New Roman"/>
                <w:sz w:val="26"/>
                <w:szCs w:val="26"/>
                <w:lang w:eastAsia="en-US"/>
              </w:rPr>
              <w:t>№</w:t>
            </w:r>
          </w:p>
          <w:p w:rsidR="00C85CD3" w:rsidRPr="00ED3F61" w:rsidRDefault="00C85CD3" w:rsidP="00A11D2A">
            <w:pPr>
              <w:spacing w:after="0" w:line="360" w:lineRule="auto"/>
              <w:ind w:right="79"/>
              <w:jc w:val="center"/>
              <w:rPr>
                <w:rFonts w:ascii="Times New Roman" w:hAnsi="Times New Roman" w:cs="Times New Roman"/>
                <w:sz w:val="26"/>
                <w:szCs w:val="26"/>
              </w:rPr>
            </w:pPr>
            <w:proofErr w:type="gramStart"/>
            <w:r w:rsidRPr="00ED3F61">
              <w:rPr>
                <w:rFonts w:ascii="Times New Roman" w:eastAsiaTheme="minorHAnsi" w:hAnsi="Times New Roman" w:cs="Times New Roman"/>
                <w:sz w:val="26"/>
                <w:szCs w:val="26"/>
                <w:lang w:eastAsia="en-US"/>
              </w:rPr>
              <w:t>п</w:t>
            </w:r>
            <w:proofErr w:type="gramEnd"/>
            <w:r w:rsidRPr="00ED3F61">
              <w:rPr>
                <w:rFonts w:ascii="Times New Roman" w:eastAsiaTheme="minorHAnsi" w:hAnsi="Times New Roman" w:cs="Times New Roman"/>
                <w:sz w:val="26"/>
                <w:szCs w:val="26"/>
                <w:lang w:eastAsia="en-US"/>
              </w:rPr>
              <w:t>/п</w:t>
            </w:r>
          </w:p>
        </w:tc>
        <w:tc>
          <w:tcPr>
            <w:tcW w:w="2409" w:type="dxa"/>
            <w:shd w:val="clear" w:color="auto" w:fill="FFFFFF"/>
            <w:vAlign w:val="center"/>
          </w:tcPr>
          <w:p w:rsidR="00C85CD3" w:rsidRPr="00ED3F61" w:rsidRDefault="00C85CD3" w:rsidP="00A11D2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D3F61">
              <w:rPr>
                <w:rFonts w:ascii="Times New Roman" w:eastAsiaTheme="minorHAnsi" w:hAnsi="Times New Roman" w:cs="Times New Roman"/>
                <w:sz w:val="26"/>
                <w:szCs w:val="26"/>
                <w:lang w:eastAsia="en-US"/>
              </w:rPr>
              <w:t>Источники</w:t>
            </w:r>
          </w:p>
          <w:p w:rsidR="00C85CD3" w:rsidRPr="00ED3F61" w:rsidRDefault="00C85CD3" w:rsidP="00A11D2A">
            <w:pPr>
              <w:pStyle w:val="Default"/>
              <w:jc w:val="center"/>
              <w:rPr>
                <w:sz w:val="26"/>
                <w:szCs w:val="26"/>
              </w:rPr>
            </w:pPr>
            <w:r w:rsidRPr="00ED3F61">
              <w:rPr>
                <w:sz w:val="26"/>
                <w:szCs w:val="26"/>
              </w:rPr>
              <w:t>природных ЧС</w:t>
            </w:r>
          </w:p>
        </w:tc>
        <w:tc>
          <w:tcPr>
            <w:tcW w:w="2410" w:type="dxa"/>
            <w:shd w:val="clear" w:color="auto" w:fill="FFFFFF"/>
            <w:vAlign w:val="center"/>
          </w:tcPr>
          <w:p w:rsidR="00C85CD3" w:rsidRPr="00ED3F61" w:rsidRDefault="00C85CD3" w:rsidP="00A11D2A">
            <w:pPr>
              <w:pStyle w:val="Default"/>
              <w:jc w:val="center"/>
              <w:rPr>
                <w:sz w:val="26"/>
                <w:szCs w:val="26"/>
              </w:rPr>
            </w:pPr>
            <w:r w:rsidRPr="00ED3F61">
              <w:rPr>
                <w:sz w:val="26"/>
                <w:szCs w:val="26"/>
              </w:rPr>
              <w:t>Поражающий фактор</w:t>
            </w:r>
          </w:p>
        </w:tc>
        <w:tc>
          <w:tcPr>
            <w:tcW w:w="4252" w:type="dxa"/>
            <w:shd w:val="clear" w:color="auto" w:fill="FFFFFF"/>
            <w:vAlign w:val="center"/>
          </w:tcPr>
          <w:p w:rsidR="00C85CD3" w:rsidRPr="00ED3F61" w:rsidRDefault="00C85CD3" w:rsidP="00A11D2A">
            <w:pPr>
              <w:pStyle w:val="Default"/>
              <w:jc w:val="center"/>
              <w:rPr>
                <w:sz w:val="26"/>
                <w:szCs w:val="26"/>
              </w:rPr>
            </w:pPr>
            <w:r w:rsidRPr="00ED3F61">
              <w:rPr>
                <w:sz w:val="26"/>
                <w:szCs w:val="26"/>
              </w:rPr>
              <w:t>Характер действия поражающего фактора</w:t>
            </w:r>
          </w:p>
        </w:tc>
      </w:tr>
      <w:tr w:rsidR="00C85CD3" w:rsidRPr="00C85CD3" w:rsidTr="00A11D2A">
        <w:trPr>
          <w:cantSplit/>
          <w:trHeight w:val="397"/>
          <w:jc w:val="center"/>
        </w:trPr>
        <w:tc>
          <w:tcPr>
            <w:tcW w:w="9639" w:type="dxa"/>
            <w:gridSpan w:val="4"/>
            <w:shd w:val="clear" w:color="auto" w:fill="FFFFFF"/>
            <w:vAlign w:val="center"/>
          </w:tcPr>
          <w:p w:rsidR="00C85CD3" w:rsidRPr="00ED3F61" w:rsidRDefault="00C85CD3" w:rsidP="00A11D2A">
            <w:pPr>
              <w:pStyle w:val="Default"/>
              <w:jc w:val="center"/>
              <w:rPr>
                <w:sz w:val="26"/>
                <w:szCs w:val="26"/>
              </w:rPr>
            </w:pPr>
            <w:r w:rsidRPr="00ED3F61">
              <w:rPr>
                <w:sz w:val="26"/>
                <w:szCs w:val="26"/>
              </w:rPr>
              <w:t>Гидрологические процессы и явления</w:t>
            </w:r>
          </w:p>
        </w:tc>
      </w:tr>
      <w:tr w:rsidR="00C85CD3" w:rsidRPr="00C85CD3" w:rsidTr="00C85CD3">
        <w:trPr>
          <w:cantSplit/>
          <w:trHeight w:val="625"/>
          <w:jc w:val="center"/>
        </w:trPr>
        <w:tc>
          <w:tcPr>
            <w:tcW w:w="568" w:type="dxa"/>
            <w:vMerge w:val="restart"/>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1</w:t>
            </w:r>
          </w:p>
        </w:tc>
        <w:tc>
          <w:tcPr>
            <w:tcW w:w="2409" w:type="dxa"/>
            <w:vMerge w:val="restart"/>
            <w:shd w:val="clear" w:color="auto" w:fill="FFFFFF"/>
            <w:vAlign w:val="center"/>
          </w:tcPr>
          <w:p w:rsidR="00C85CD3" w:rsidRPr="00ED3F61" w:rsidRDefault="00C85CD3" w:rsidP="00A11D2A">
            <w:pPr>
              <w:autoSpaceDE w:val="0"/>
              <w:autoSpaceDN w:val="0"/>
              <w:adjustRightInd w:val="0"/>
              <w:spacing w:after="0" w:line="240" w:lineRule="auto"/>
              <w:rPr>
                <w:rFonts w:ascii="Times New Roman" w:eastAsiaTheme="minorHAnsi" w:hAnsi="Times New Roman" w:cs="Times New Roman"/>
                <w:sz w:val="26"/>
                <w:szCs w:val="26"/>
                <w:lang w:eastAsia="en-US"/>
              </w:rPr>
            </w:pPr>
            <w:r w:rsidRPr="00ED3F61">
              <w:rPr>
                <w:rFonts w:ascii="Times New Roman" w:eastAsiaTheme="minorHAnsi" w:hAnsi="Times New Roman" w:cs="Times New Roman"/>
                <w:sz w:val="26"/>
                <w:szCs w:val="26"/>
                <w:lang w:eastAsia="en-US"/>
              </w:rPr>
              <w:t>Наводнение. Половодье.</w:t>
            </w:r>
          </w:p>
          <w:p w:rsidR="00C85CD3" w:rsidRPr="00ED3F61" w:rsidRDefault="00C85CD3" w:rsidP="00A11D2A">
            <w:pPr>
              <w:autoSpaceDE w:val="0"/>
              <w:autoSpaceDN w:val="0"/>
              <w:adjustRightInd w:val="0"/>
              <w:spacing w:after="0" w:line="240" w:lineRule="auto"/>
              <w:rPr>
                <w:rFonts w:ascii="Times New Roman" w:eastAsiaTheme="minorHAnsi" w:hAnsi="Times New Roman" w:cs="Times New Roman"/>
                <w:sz w:val="26"/>
                <w:szCs w:val="26"/>
                <w:lang w:eastAsia="en-US"/>
              </w:rPr>
            </w:pPr>
            <w:r w:rsidRPr="00ED3F61">
              <w:rPr>
                <w:rFonts w:ascii="Times New Roman" w:eastAsiaTheme="minorHAnsi" w:hAnsi="Times New Roman" w:cs="Times New Roman"/>
                <w:sz w:val="26"/>
                <w:szCs w:val="26"/>
                <w:lang w:eastAsia="en-US"/>
              </w:rPr>
              <w:t xml:space="preserve">Паводок, в </w:t>
            </w:r>
            <w:proofErr w:type="spellStart"/>
            <w:r w:rsidRPr="00ED3F61">
              <w:rPr>
                <w:rFonts w:ascii="Times New Roman" w:eastAsiaTheme="minorHAnsi" w:hAnsi="Times New Roman" w:cs="Times New Roman"/>
                <w:sz w:val="26"/>
                <w:szCs w:val="26"/>
                <w:lang w:eastAsia="en-US"/>
              </w:rPr>
              <w:t>т.ч</w:t>
            </w:r>
            <w:proofErr w:type="spellEnd"/>
            <w:r w:rsidRPr="00ED3F61">
              <w:rPr>
                <w:rFonts w:ascii="Times New Roman" w:eastAsiaTheme="minorHAnsi" w:hAnsi="Times New Roman" w:cs="Times New Roman"/>
                <w:sz w:val="26"/>
                <w:szCs w:val="26"/>
                <w:lang w:eastAsia="en-US"/>
              </w:rPr>
              <w:t>.</w:t>
            </w:r>
          </w:p>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катастрофический</w:t>
            </w: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proofErr w:type="spellStart"/>
            <w:proofErr w:type="gramStart"/>
            <w:r w:rsidRPr="00ED3F61">
              <w:rPr>
                <w:rFonts w:ascii="Times New Roman" w:eastAsiaTheme="minorHAnsi" w:hAnsi="Times New Roman" w:cs="Times New Roman"/>
                <w:sz w:val="26"/>
                <w:szCs w:val="26"/>
                <w:lang w:eastAsia="en-US"/>
              </w:rPr>
              <w:t>Гидродинамичес</w:t>
            </w:r>
            <w:proofErr w:type="spellEnd"/>
            <w:r w:rsidRPr="00ED3F61">
              <w:rPr>
                <w:rFonts w:ascii="Times New Roman" w:eastAsiaTheme="minorHAnsi" w:hAnsi="Times New Roman" w:cs="Times New Roman"/>
                <w:sz w:val="26"/>
                <w:szCs w:val="26"/>
                <w:lang w:eastAsia="en-US"/>
              </w:rPr>
              <w:t>-кий</w:t>
            </w:r>
            <w:proofErr w:type="gramEnd"/>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Поток (течение) воды</w:t>
            </w:r>
          </w:p>
        </w:tc>
      </w:tr>
      <w:tr w:rsidR="00C85CD3" w:rsidRPr="00C85CD3" w:rsidTr="00C85CD3">
        <w:trPr>
          <w:cantSplit/>
          <w:trHeight w:val="549"/>
          <w:jc w:val="center"/>
        </w:trPr>
        <w:tc>
          <w:tcPr>
            <w:tcW w:w="568" w:type="dxa"/>
            <w:vMerge/>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p>
        </w:tc>
        <w:tc>
          <w:tcPr>
            <w:tcW w:w="2409" w:type="dxa"/>
            <w:vMerge/>
            <w:shd w:val="clear" w:color="auto" w:fill="FFFFFF"/>
            <w:vAlign w:val="center"/>
          </w:tcPr>
          <w:p w:rsidR="00C85CD3" w:rsidRPr="00ED3F61" w:rsidRDefault="00C85CD3" w:rsidP="00A11D2A">
            <w:pPr>
              <w:autoSpaceDE w:val="0"/>
              <w:autoSpaceDN w:val="0"/>
              <w:adjustRightInd w:val="0"/>
              <w:spacing w:after="0" w:line="240" w:lineRule="auto"/>
              <w:rPr>
                <w:rFonts w:ascii="Times New Roman" w:eastAsiaTheme="minorHAnsi" w:hAnsi="Times New Roman" w:cs="Times New Roman"/>
                <w:sz w:val="26"/>
                <w:szCs w:val="26"/>
                <w:lang w:eastAsia="en-US"/>
              </w:rPr>
            </w:pP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Гидрохимический</w:t>
            </w:r>
          </w:p>
        </w:tc>
        <w:tc>
          <w:tcPr>
            <w:tcW w:w="4252"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Загрязнение гидросферы, почв, грунтов</w:t>
            </w:r>
          </w:p>
        </w:tc>
      </w:tr>
      <w:tr w:rsidR="00C85CD3" w:rsidRPr="00C85CD3" w:rsidTr="00C85CD3">
        <w:trPr>
          <w:cantSplit/>
          <w:trHeight w:val="409"/>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lastRenderedPageBreak/>
              <w:t>2</w:t>
            </w:r>
          </w:p>
        </w:tc>
        <w:tc>
          <w:tcPr>
            <w:tcW w:w="2409"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Подтопление</w:t>
            </w:r>
          </w:p>
        </w:tc>
        <w:tc>
          <w:tcPr>
            <w:tcW w:w="2410" w:type="dxa"/>
            <w:shd w:val="clear" w:color="auto" w:fill="FFFFFF"/>
            <w:vAlign w:val="center"/>
          </w:tcPr>
          <w:p w:rsidR="00C85CD3" w:rsidRPr="00ED3F61" w:rsidRDefault="00C85CD3" w:rsidP="00A11D2A">
            <w:pPr>
              <w:autoSpaceDE w:val="0"/>
              <w:autoSpaceDN w:val="0"/>
              <w:adjustRightInd w:val="0"/>
              <w:spacing w:after="0" w:line="240" w:lineRule="auto"/>
              <w:rPr>
                <w:rFonts w:ascii="Times New Roman" w:eastAsiaTheme="minorHAnsi" w:hAnsi="Times New Roman" w:cs="Times New Roman"/>
                <w:sz w:val="26"/>
                <w:szCs w:val="26"/>
                <w:lang w:eastAsia="en-US"/>
              </w:rPr>
            </w:pPr>
            <w:proofErr w:type="spellStart"/>
            <w:proofErr w:type="gramStart"/>
            <w:r w:rsidRPr="00ED3F61">
              <w:rPr>
                <w:rFonts w:ascii="Times New Roman" w:eastAsiaTheme="minorHAnsi" w:hAnsi="Times New Roman" w:cs="Times New Roman"/>
                <w:sz w:val="26"/>
                <w:szCs w:val="26"/>
                <w:lang w:eastAsia="en-US"/>
              </w:rPr>
              <w:t>Гидродинамичес</w:t>
            </w:r>
            <w:proofErr w:type="spellEnd"/>
            <w:r w:rsidRPr="00ED3F61">
              <w:rPr>
                <w:rFonts w:ascii="Times New Roman" w:eastAsiaTheme="minorHAnsi" w:hAnsi="Times New Roman" w:cs="Times New Roman"/>
                <w:sz w:val="26"/>
                <w:szCs w:val="26"/>
                <w:lang w:eastAsia="en-US"/>
              </w:rPr>
              <w:t>-кий</w:t>
            </w:r>
            <w:proofErr w:type="gramEnd"/>
            <w:r w:rsidRPr="00ED3F61">
              <w:rPr>
                <w:rFonts w:ascii="Times New Roman" w:eastAsiaTheme="minorHAnsi" w:hAnsi="Times New Roman" w:cs="Times New Roman"/>
                <w:sz w:val="26"/>
                <w:szCs w:val="26"/>
                <w:lang w:eastAsia="en-US"/>
              </w:rPr>
              <w:t>,</w:t>
            </w:r>
          </w:p>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Гидрохимический</w:t>
            </w:r>
          </w:p>
        </w:tc>
        <w:tc>
          <w:tcPr>
            <w:tcW w:w="4252" w:type="dxa"/>
            <w:shd w:val="clear" w:color="auto" w:fill="FFFFFF"/>
            <w:vAlign w:val="center"/>
          </w:tcPr>
          <w:p w:rsidR="00C85CD3" w:rsidRPr="00ED3F61" w:rsidRDefault="00C85CD3" w:rsidP="00C85CD3">
            <w:pPr>
              <w:autoSpaceDE w:val="0"/>
              <w:autoSpaceDN w:val="0"/>
              <w:adjustRightInd w:val="0"/>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Повышение уровня грунтовых вод, гидродинамическое давление потока, загрязнение (засоление) почв, грунта; коррозия подземных металлических конструкций</w:t>
            </w:r>
          </w:p>
        </w:tc>
      </w:tr>
      <w:tr w:rsidR="00C85CD3" w:rsidRPr="00C85CD3" w:rsidTr="00C85CD3">
        <w:trPr>
          <w:cantSplit/>
          <w:trHeight w:val="409"/>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3</w:t>
            </w:r>
          </w:p>
        </w:tc>
        <w:tc>
          <w:tcPr>
            <w:tcW w:w="2409"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Русловая эрозия</w:t>
            </w: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proofErr w:type="spellStart"/>
            <w:proofErr w:type="gramStart"/>
            <w:r w:rsidRPr="00ED3F61">
              <w:rPr>
                <w:rFonts w:ascii="Times New Roman" w:eastAsiaTheme="minorHAnsi" w:hAnsi="Times New Roman" w:cs="Times New Roman"/>
                <w:sz w:val="26"/>
                <w:szCs w:val="26"/>
                <w:lang w:eastAsia="en-US"/>
              </w:rPr>
              <w:t>Гидродинамичес</w:t>
            </w:r>
            <w:proofErr w:type="spellEnd"/>
            <w:r w:rsidRPr="00ED3F61">
              <w:rPr>
                <w:rFonts w:ascii="Times New Roman" w:eastAsiaTheme="minorHAnsi" w:hAnsi="Times New Roman" w:cs="Times New Roman"/>
                <w:sz w:val="26"/>
                <w:szCs w:val="26"/>
                <w:lang w:eastAsia="en-US"/>
              </w:rPr>
              <w:t>-кий</w:t>
            </w:r>
            <w:proofErr w:type="gramEnd"/>
          </w:p>
        </w:tc>
        <w:tc>
          <w:tcPr>
            <w:tcW w:w="4252" w:type="dxa"/>
            <w:shd w:val="clear" w:color="auto" w:fill="FFFFFF"/>
            <w:vAlign w:val="center"/>
          </w:tcPr>
          <w:p w:rsidR="00C85CD3" w:rsidRPr="00ED3F61" w:rsidRDefault="00C85CD3" w:rsidP="00A11D2A">
            <w:pPr>
              <w:autoSpaceDE w:val="0"/>
              <w:autoSpaceDN w:val="0"/>
              <w:adjustRightInd w:val="0"/>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Гидродинамическое давление потока воды. Деформация речного русла</w:t>
            </w:r>
          </w:p>
        </w:tc>
      </w:tr>
      <w:tr w:rsidR="00C85CD3" w:rsidRPr="00C85CD3" w:rsidTr="00A11D2A">
        <w:trPr>
          <w:cantSplit/>
          <w:trHeight w:val="409"/>
          <w:jc w:val="center"/>
        </w:trPr>
        <w:tc>
          <w:tcPr>
            <w:tcW w:w="9639" w:type="dxa"/>
            <w:gridSpan w:val="4"/>
            <w:shd w:val="clear" w:color="auto" w:fill="FFFFFF"/>
            <w:vAlign w:val="center"/>
          </w:tcPr>
          <w:p w:rsidR="00C85CD3" w:rsidRPr="00ED3F61" w:rsidRDefault="00C85CD3" w:rsidP="00A11D2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D3F61">
              <w:rPr>
                <w:rFonts w:ascii="Times New Roman" w:eastAsiaTheme="minorHAnsi" w:hAnsi="Times New Roman" w:cs="Times New Roman"/>
                <w:sz w:val="26"/>
                <w:szCs w:val="26"/>
                <w:lang w:eastAsia="en-US"/>
              </w:rPr>
              <w:t>Метеорологические процессы и явления</w:t>
            </w:r>
          </w:p>
        </w:tc>
      </w:tr>
      <w:tr w:rsidR="00C85CD3" w:rsidRPr="00C85CD3" w:rsidTr="00C85CD3">
        <w:trPr>
          <w:cantSplit/>
          <w:trHeight w:val="409"/>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4</w:t>
            </w:r>
          </w:p>
        </w:tc>
        <w:tc>
          <w:tcPr>
            <w:tcW w:w="2409" w:type="dxa"/>
            <w:shd w:val="clear" w:color="auto" w:fill="FFFFFF"/>
            <w:vAlign w:val="center"/>
          </w:tcPr>
          <w:p w:rsidR="00C85CD3" w:rsidRPr="00ED3F61" w:rsidRDefault="00C85CD3" w:rsidP="00A11D2A">
            <w:pPr>
              <w:autoSpaceDE w:val="0"/>
              <w:autoSpaceDN w:val="0"/>
              <w:adjustRightInd w:val="0"/>
              <w:spacing w:after="0" w:line="240" w:lineRule="auto"/>
              <w:rPr>
                <w:rFonts w:ascii="Times New Roman" w:eastAsiaTheme="minorHAnsi" w:hAnsi="Times New Roman" w:cs="Times New Roman"/>
                <w:sz w:val="26"/>
                <w:szCs w:val="26"/>
                <w:lang w:eastAsia="en-US"/>
              </w:rPr>
            </w:pPr>
            <w:r w:rsidRPr="00ED3F61">
              <w:rPr>
                <w:rFonts w:ascii="Times New Roman" w:eastAsiaTheme="minorHAnsi" w:hAnsi="Times New Roman" w:cs="Times New Roman"/>
                <w:sz w:val="26"/>
                <w:szCs w:val="26"/>
                <w:lang w:eastAsia="en-US"/>
              </w:rPr>
              <w:t>Сильный ветер,</w:t>
            </w:r>
          </w:p>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шквал, ураган</w:t>
            </w: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Аэродинамический</w:t>
            </w:r>
          </w:p>
        </w:tc>
        <w:tc>
          <w:tcPr>
            <w:tcW w:w="4252" w:type="dxa"/>
            <w:shd w:val="clear" w:color="auto" w:fill="FFFFFF"/>
            <w:vAlign w:val="center"/>
          </w:tcPr>
          <w:p w:rsidR="00C85CD3" w:rsidRPr="00ED3F61" w:rsidRDefault="00C85CD3" w:rsidP="00A11D2A">
            <w:pPr>
              <w:autoSpaceDE w:val="0"/>
              <w:autoSpaceDN w:val="0"/>
              <w:adjustRightInd w:val="0"/>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Ветровая нагрузка, аэродинамическое давление на ограждающие конструкции, вибрации</w:t>
            </w:r>
          </w:p>
        </w:tc>
      </w:tr>
      <w:tr w:rsidR="00C85CD3" w:rsidRPr="00C85CD3" w:rsidTr="00C85CD3">
        <w:trPr>
          <w:cantSplit/>
          <w:trHeight w:val="409"/>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5</w:t>
            </w:r>
          </w:p>
        </w:tc>
        <w:tc>
          <w:tcPr>
            <w:tcW w:w="2409"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Сильные осадки</w:t>
            </w: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proofErr w:type="spellStart"/>
            <w:proofErr w:type="gramStart"/>
            <w:r w:rsidRPr="00ED3F61">
              <w:rPr>
                <w:rFonts w:ascii="Times New Roman" w:eastAsiaTheme="minorHAnsi" w:hAnsi="Times New Roman" w:cs="Times New Roman"/>
                <w:sz w:val="26"/>
                <w:szCs w:val="26"/>
                <w:lang w:eastAsia="en-US"/>
              </w:rPr>
              <w:t>Гидродинамичес</w:t>
            </w:r>
            <w:proofErr w:type="spellEnd"/>
            <w:r w:rsidRPr="00ED3F61">
              <w:rPr>
                <w:rFonts w:ascii="Times New Roman" w:eastAsiaTheme="minorHAnsi" w:hAnsi="Times New Roman" w:cs="Times New Roman"/>
                <w:sz w:val="26"/>
                <w:szCs w:val="26"/>
                <w:lang w:eastAsia="en-US"/>
              </w:rPr>
              <w:t>-кий</w:t>
            </w:r>
            <w:proofErr w:type="gramEnd"/>
          </w:p>
        </w:tc>
        <w:tc>
          <w:tcPr>
            <w:tcW w:w="4252" w:type="dxa"/>
            <w:shd w:val="clear" w:color="auto" w:fill="FFFFFF"/>
            <w:vAlign w:val="center"/>
          </w:tcPr>
          <w:p w:rsidR="00C85CD3" w:rsidRPr="00ED3F61" w:rsidRDefault="00C85CD3" w:rsidP="00A11D2A">
            <w:pPr>
              <w:autoSpaceDE w:val="0"/>
              <w:autoSpaceDN w:val="0"/>
              <w:adjustRightInd w:val="0"/>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Затопление территории, подтопление фундаментов, снеговая и ветровая нагрузка. Снежные заносы</w:t>
            </w:r>
          </w:p>
        </w:tc>
      </w:tr>
      <w:tr w:rsidR="00C85CD3" w:rsidRPr="00C85CD3" w:rsidTr="00C85CD3">
        <w:trPr>
          <w:cantSplit/>
          <w:trHeight w:val="350"/>
          <w:jc w:val="center"/>
        </w:trPr>
        <w:tc>
          <w:tcPr>
            <w:tcW w:w="568" w:type="dxa"/>
            <w:vMerge w:val="restart"/>
            <w:shd w:val="clear" w:color="auto" w:fill="FFFFFF"/>
            <w:vAlign w:val="center"/>
          </w:tcPr>
          <w:p w:rsidR="00C85CD3" w:rsidRPr="00ED3F61" w:rsidRDefault="00C85CD3" w:rsidP="00A11D2A">
            <w:pPr>
              <w:spacing w:after="0" w:line="24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6</w:t>
            </w:r>
          </w:p>
        </w:tc>
        <w:tc>
          <w:tcPr>
            <w:tcW w:w="2409" w:type="dxa"/>
            <w:vMerge w:val="restart"/>
            <w:shd w:val="clear" w:color="auto" w:fill="FFFFFF"/>
            <w:vAlign w:val="center"/>
          </w:tcPr>
          <w:p w:rsidR="00C85CD3" w:rsidRPr="00ED3F61" w:rsidRDefault="00C85CD3" w:rsidP="00A11D2A">
            <w:pPr>
              <w:pStyle w:val="Default"/>
              <w:rPr>
                <w:sz w:val="26"/>
                <w:szCs w:val="26"/>
              </w:rPr>
            </w:pPr>
            <w:r w:rsidRPr="00ED3F61">
              <w:rPr>
                <w:sz w:val="26"/>
                <w:szCs w:val="26"/>
              </w:rPr>
              <w:t xml:space="preserve">Продолжительный </w:t>
            </w:r>
          </w:p>
          <w:p w:rsidR="00C85CD3" w:rsidRPr="00ED3F61" w:rsidRDefault="00C85CD3" w:rsidP="00A11D2A">
            <w:pPr>
              <w:spacing w:after="0" w:line="240" w:lineRule="auto"/>
              <w:rPr>
                <w:rFonts w:ascii="Times New Roman" w:eastAsiaTheme="minorHAnsi" w:hAnsi="Times New Roman" w:cs="Times New Roman"/>
                <w:sz w:val="26"/>
                <w:szCs w:val="26"/>
                <w:lang w:eastAsia="en-US"/>
              </w:rPr>
            </w:pPr>
            <w:r w:rsidRPr="00ED3F61">
              <w:rPr>
                <w:rFonts w:ascii="Times New Roman" w:hAnsi="Times New Roman" w:cs="Times New Roman"/>
                <w:sz w:val="26"/>
                <w:szCs w:val="26"/>
              </w:rPr>
              <w:t xml:space="preserve">дождь (ливень) </w:t>
            </w:r>
          </w:p>
        </w:tc>
        <w:tc>
          <w:tcPr>
            <w:tcW w:w="2410" w:type="dxa"/>
            <w:vMerge w:val="restart"/>
            <w:shd w:val="clear" w:color="auto" w:fill="FFFFFF"/>
            <w:vAlign w:val="center"/>
          </w:tcPr>
          <w:p w:rsidR="00C85CD3" w:rsidRPr="00ED3F61" w:rsidRDefault="00C85CD3" w:rsidP="00A11D2A">
            <w:pPr>
              <w:spacing w:after="0" w:line="240" w:lineRule="auto"/>
              <w:rPr>
                <w:rFonts w:ascii="Times New Roman" w:eastAsiaTheme="minorHAnsi" w:hAnsi="Times New Roman" w:cs="Times New Roman"/>
                <w:sz w:val="26"/>
                <w:szCs w:val="26"/>
                <w:lang w:eastAsia="en-US"/>
              </w:rPr>
            </w:pP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Поток (течение) воды </w:t>
            </w:r>
          </w:p>
        </w:tc>
      </w:tr>
      <w:tr w:rsidR="00C85CD3" w:rsidRPr="00C85CD3" w:rsidTr="00C85CD3">
        <w:trPr>
          <w:cantSplit/>
          <w:trHeight w:val="350"/>
          <w:jc w:val="center"/>
        </w:trPr>
        <w:tc>
          <w:tcPr>
            <w:tcW w:w="568" w:type="dxa"/>
            <w:vMerge/>
            <w:shd w:val="clear" w:color="auto" w:fill="FFFFFF"/>
            <w:vAlign w:val="center"/>
          </w:tcPr>
          <w:p w:rsidR="00C85CD3" w:rsidRPr="00ED3F61" w:rsidRDefault="00C85CD3" w:rsidP="00A11D2A">
            <w:pPr>
              <w:spacing w:after="0" w:line="240" w:lineRule="auto"/>
              <w:ind w:right="79"/>
              <w:jc w:val="center"/>
              <w:rPr>
                <w:rFonts w:ascii="Times New Roman" w:hAnsi="Times New Roman" w:cs="Times New Roman"/>
                <w:sz w:val="26"/>
                <w:szCs w:val="26"/>
              </w:rPr>
            </w:pPr>
          </w:p>
        </w:tc>
        <w:tc>
          <w:tcPr>
            <w:tcW w:w="2409" w:type="dxa"/>
            <w:vMerge/>
            <w:shd w:val="clear" w:color="auto" w:fill="FFFFFF"/>
            <w:vAlign w:val="center"/>
          </w:tcPr>
          <w:p w:rsidR="00C85CD3" w:rsidRPr="00ED3F61" w:rsidRDefault="00C85CD3" w:rsidP="00A11D2A">
            <w:pPr>
              <w:pStyle w:val="Default"/>
              <w:rPr>
                <w:sz w:val="26"/>
                <w:szCs w:val="26"/>
              </w:rPr>
            </w:pPr>
          </w:p>
        </w:tc>
        <w:tc>
          <w:tcPr>
            <w:tcW w:w="2410" w:type="dxa"/>
            <w:vMerge/>
            <w:shd w:val="clear" w:color="auto" w:fill="FFFFFF"/>
            <w:vAlign w:val="center"/>
          </w:tcPr>
          <w:p w:rsidR="00C85CD3" w:rsidRPr="00ED3F61" w:rsidRDefault="00C85CD3" w:rsidP="00A11D2A">
            <w:pPr>
              <w:spacing w:after="0" w:line="240" w:lineRule="auto"/>
              <w:rPr>
                <w:rFonts w:ascii="Times New Roman" w:eastAsiaTheme="minorHAnsi" w:hAnsi="Times New Roman" w:cs="Times New Roman"/>
                <w:sz w:val="26"/>
                <w:szCs w:val="26"/>
                <w:lang w:eastAsia="en-US"/>
              </w:rPr>
            </w:pP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Затопление территории </w:t>
            </w:r>
          </w:p>
        </w:tc>
      </w:tr>
      <w:tr w:rsidR="00C85CD3" w:rsidRPr="00C85CD3" w:rsidTr="00C85CD3">
        <w:trPr>
          <w:cantSplit/>
          <w:trHeight w:val="280"/>
          <w:jc w:val="center"/>
        </w:trPr>
        <w:tc>
          <w:tcPr>
            <w:tcW w:w="568" w:type="dxa"/>
            <w:vMerge w:val="restart"/>
            <w:shd w:val="clear" w:color="auto" w:fill="FFFFFF"/>
            <w:vAlign w:val="center"/>
          </w:tcPr>
          <w:p w:rsidR="00C85CD3" w:rsidRPr="00ED3F61" w:rsidRDefault="00C85CD3" w:rsidP="00A11D2A">
            <w:pPr>
              <w:spacing w:after="0" w:line="24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7</w:t>
            </w:r>
          </w:p>
        </w:tc>
        <w:tc>
          <w:tcPr>
            <w:tcW w:w="2409" w:type="dxa"/>
            <w:vMerge w:val="restart"/>
            <w:shd w:val="clear" w:color="auto" w:fill="FFFFFF"/>
            <w:vAlign w:val="center"/>
          </w:tcPr>
          <w:p w:rsidR="00C85CD3" w:rsidRPr="00ED3F61" w:rsidRDefault="00C85CD3" w:rsidP="00A11D2A">
            <w:pPr>
              <w:pStyle w:val="Default"/>
              <w:rPr>
                <w:sz w:val="26"/>
                <w:szCs w:val="26"/>
              </w:rPr>
            </w:pPr>
            <w:r w:rsidRPr="00ED3F61">
              <w:rPr>
                <w:sz w:val="26"/>
                <w:szCs w:val="26"/>
              </w:rPr>
              <w:t xml:space="preserve">Сильный снегопад </w:t>
            </w:r>
          </w:p>
        </w:tc>
        <w:tc>
          <w:tcPr>
            <w:tcW w:w="2410" w:type="dxa"/>
            <w:vMerge w:val="restart"/>
            <w:shd w:val="clear" w:color="auto" w:fill="FFFFFF"/>
            <w:vAlign w:val="center"/>
          </w:tcPr>
          <w:p w:rsidR="00C85CD3" w:rsidRPr="00ED3F61" w:rsidRDefault="00C85CD3" w:rsidP="00A11D2A">
            <w:pPr>
              <w:pStyle w:val="Default"/>
              <w:rPr>
                <w:sz w:val="26"/>
                <w:szCs w:val="26"/>
              </w:rPr>
            </w:pPr>
            <w:proofErr w:type="spellStart"/>
            <w:proofErr w:type="gramStart"/>
            <w:r w:rsidRPr="00ED3F61">
              <w:rPr>
                <w:sz w:val="26"/>
                <w:szCs w:val="26"/>
              </w:rPr>
              <w:t>Гидродинамичес</w:t>
            </w:r>
            <w:proofErr w:type="spellEnd"/>
            <w:r w:rsidRPr="00ED3F61">
              <w:rPr>
                <w:sz w:val="26"/>
                <w:szCs w:val="26"/>
              </w:rPr>
              <w:t>-кий</w:t>
            </w:r>
            <w:proofErr w:type="gramEnd"/>
            <w:r w:rsidRPr="00ED3F61">
              <w:rPr>
                <w:sz w:val="26"/>
                <w:szCs w:val="26"/>
              </w:rPr>
              <w:t xml:space="preserve"> </w:t>
            </w: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Снеговая нагрузка </w:t>
            </w:r>
          </w:p>
        </w:tc>
      </w:tr>
      <w:tr w:rsidR="00C85CD3" w:rsidRPr="00C85CD3" w:rsidTr="00C85CD3">
        <w:trPr>
          <w:cantSplit/>
          <w:trHeight w:val="280"/>
          <w:jc w:val="center"/>
        </w:trPr>
        <w:tc>
          <w:tcPr>
            <w:tcW w:w="568" w:type="dxa"/>
            <w:vMerge/>
            <w:shd w:val="clear" w:color="auto" w:fill="FFFFFF"/>
            <w:vAlign w:val="center"/>
          </w:tcPr>
          <w:p w:rsidR="00C85CD3" w:rsidRPr="00ED3F61" w:rsidRDefault="00C85CD3" w:rsidP="00A11D2A">
            <w:pPr>
              <w:spacing w:after="0" w:line="240" w:lineRule="auto"/>
              <w:ind w:right="79"/>
              <w:jc w:val="center"/>
              <w:rPr>
                <w:rFonts w:ascii="Times New Roman" w:hAnsi="Times New Roman" w:cs="Times New Roman"/>
                <w:sz w:val="26"/>
                <w:szCs w:val="26"/>
              </w:rPr>
            </w:pPr>
          </w:p>
        </w:tc>
        <w:tc>
          <w:tcPr>
            <w:tcW w:w="2409" w:type="dxa"/>
            <w:vMerge/>
            <w:shd w:val="clear" w:color="auto" w:fill="FFFFFF"/>
            <w:vAlign w:val="center"/>
          </w:tcPr>
          <w:p w:rsidR="00C85CD3" w:rsidRPr="00ED3F61" w:rsidRDefault="00C85CD3" w:rsidP="00A11D2A">
            <w:pPr>
              <w:pStyle w:val="Default"/>
              <w:rPr>
                <w:sz w:val="26"/>
                <w:szCs w:val="26"/>
              </w:rPr>
            </w:pPr>
          </w:p>
        </w:tc>
        <w:tc>
          <w:tcPr>
            <w:tcW w:w="2410" w:type="dxa"/>
            <w:vMerge/>
            <w:shd w:val="clear" w:color="auto" w:fill="FFFFFF"/>
            <w:vAlign w:val="center"/>
          </w:tcPr>
          <w:p w:rsidR="00C85CD3" w:rsidRPr="00ED3F61" w:rsidRDefault="00C85CD3" w:rsidP="00A11D2A">
            <w:pPr>
              <w:pStyle w:val="Default"/>
              <w:rPr>
                <w:sz w:val="26"/>
                <w:szCs w:val="26"/>
              </w:rPr>
            </w:pP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Снежные заносы </w:t>
            </w:r>
          </w:p>
        </w:tc>
      </w:tr>
      <w:tr w:rsidR="00C85CD3" w:rsidRPr="00C85CD3" w:rsidTr="00C85CD3">
        <w:trPr>
          <w:cantSplit/>
          <w:trHeight w:val="188"/>
          <w:jc w:val="center"/>
        </w:trPr>
        <w:tc>
          <w:tcPr>
            <w:tcW w:w="568" w:type="dxa"/>
            <w:vMerge w:val="restart"/>
            <w:shd w:val="clear" w:color="auto" w:fill="FFFFFF"/>
            <w:vAlign w:val="center"/>
          </w:tcPr>
          <w:p w:rsidR="00C85CD3" w:rsidRPr="00ED3F61" w:rsidRDefault="00C85CD3" w:rsidP="00A11D2A">
            <w:pPr>
              <w:spacing w:after="0" w:line="24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8</w:t>
            </w:r>
          </w:p>
        </w:tc>
        <w:tc>
          <w:tcPr>
            <w:tcW w:w="2409" w:type="dxa"/>
            <w:vMerge w:val="restart"/>
            <w:shd w:val="clear" w:color="auto" w:fill="FFFFFF"/>
            <w:vAlign w:val="center"/>
          </w:tcPr>
          <w:p w:rsidR="00C85CD3" w:rsidRPr="00ED3F61" w:rsidRDefault="00C85CD3" w:rsidP="00A11D2A">
            <w:pPr>
              <w:pStyle w:val="Default"/>
              <w:rPr>
                <w:sz w:val="26"/>
                <w:szCs w:val="26"/>
              </w:rPr>
            </w:pPr>
            <w:r w:rsidRPr="00ED3F61">
              <w:rPr>
                <w:sz w:val="26"/>
                <w:szCs w:val="26"/>
              </w:rPr>
              <w:t xml:space="preserve">Сильная метель </w:t>
            </w:r>
          </w:p>
        </w:tc>
        <w:tc>
          <w:tcPr>
            <w:tcW w:w="2410" w:type="dxa"/>
            <w:vMerge w:val="restart"/>
            <w:shd w:val="clear" w:color="auto" w:fill="FFFFFF"/>
            <w:vAlign w:val="center"/>
          </w:tcPr>
          <w:p w:rsidR="00C85CD3" w:rsidRPr="00ED3F61" w:rsidRDefault="00C85CD3" w:rsidP="00A11D2A">
            <w:pPr>
              <w:pStyle w:val="Default"/>
              <w:rPr>
                <w:sz w:val="26"/>
                <w:szCs w:val="26"/>
              </w:rPr>
            </w:pPr>
            <w:proofErr w:type="spellStart"/>
            <w:proofErr w:type="gramStart"/>
            <w:r w:rsidRPr="00ED3F61">
              <w:rPr>
                <w:sz w:val="26"/>
                <w:szCs w:val="26"/>
              </w:rPr>
              <w:t>Гидродинамичес</w:t>
            </w:r>
            <w:proofErr w:type="spellEnd"/>
            <w:r w:rsidRPr="00ED3F61">
              <w:rPr>
                <w:sz w:val="26"/>
                <w:szCs w:val="26"/>
              </w:rPr>
              <w:t>-кий</w:t>
            </w:r>
            <w:proofErr w:type="gramEnd"/>
            <w:r w:rsidRPr="00ED3F61">
              <w:rPr>
                <w:sz w:val="26"/>
                <w:szCs w:val="26"/>
              </w:rPr>
              <w:t xml:space="preserve"> </w:t>
            </w: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Снеговая нагрузка </w:t>
            </w:r>
          </w:p>
        </w:tc>
      </w:tr>
      <w:tr w:rsidR="00C85CD3" w:rsidRPr="00C85CD3" w:rsidTr="00C85CD3">
        <w:trPr>
          <w:cantSplit/>
          <w:trHeight w:val="186"/>
          <w:jc w:val="center"/>
        </w:trPr>
        <w:tc>
          <w:tcPr>
            <w:tcW w:w="568" w:type="dxa"/>
            <w:vMerge/>
            <w:shd w:val="clear" w:color="auto" w:fill="FFFFFF"/>
            <w:vAlign w:val="center"/>
          </w:tcPr>
          <w:p w:rsidR="00C85CD3" w:rsidRPr="00ED3F61" w:rsidRDefault="00C85CD3" w:rsidP="00A11D2A">
            <w:pPr>
              <w:spacing w:after="0" w:line="240" w:lineRule="auto"/>
              <w:ind w:right="79"/>
              <w:jc w:val="center"/>
              <w:rPr>
                <w:rFonts w:ascii="Times New Roman" w:hAnsi="Times New Roman" w:cs="Times New Roman"/>
                <w:sz w:val="26"/>
                <w:szCs w:val="26"/>
              </w:rPr>
            </w:pPr>
          </w:p>
        </w:tc>
        <w:tc>
          <w:tcPr>
            <w:tcW w:w="2409" w:type="dxa"/>
            <w:vMerge/>
            <w:shd w:val="clear" w:color="auto" w:fill="FFFFFF"/>
            <w:vAlign w:val="center"/>
          </w:tcPr>
          <w:p w:rsidR="00C85CD3" w:rsidRPr="00ED3F61" w:rsidRDefault="00C85CD3" w:rsidP="00A11D2A">
            <w:pPr>
              <w:pStyle w:val="Default"/>
              <w:rPr>
                <w:sz w:val="26"/>
                <w:szCs w:val="26"/>
              </w:rPr>
            </w:pPr>
          </w:p>
        </w:tc>
        <w:tc>
          <w:tcPr>
            <w:tcW w:w="2410" w:type="dxa"/>
            <w:vMerge/>
            <w:shd w:val="clear" w:color="auto" w:fill="FFFFFF"/>
            <w:vAlign w:val="center"/>
          </w:tcPr>
          <w:p w:rsidR="00C85CD3" w:rsidRPr="00ED3F61" w:rsidRDefault="00C85CD3" w:rsidP="00A11D2A">
            <w:pPr>
              <w:pStyle w:val="Default"/>
              <w:rPr>
                <w:sz w:val="26"/>
                <w:szCs w:val="26"/>
              </w:rPr>
            </w:pP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Снежные заносы </w:t>
            </w:r>
          </w:p>
        </w:tc>
      </w:tr>
      <w:tr w:rsidR="00C85CD3" w:rsidRPr="00C85CD3" w:rsidTr="00C85CD3">
        <w:trPr>
          <w:cantSplit/>
          <w:trHeight w:val="186"/>
          <w:jc w:val="center"/>
        </w:trPr>
        <w:tc>
          <w:tcPr>
            <w:tcW w:w="568" w:type="dxa"/>
            <w:vMerge/>
            <w:shd w:val="clear" w:color="auto" w:fill="FFFFFF"/>
            <w:vAlign w:val="center"/>
          </w:tcPr>
          <w:p w:rsidR="00C85CD3" w:rsidRPr="00ED3F61" w:rsidRDefault="00C85CD3" w:rsidP="00A11D2A">
            <w:pPr>
              <w:spacing w:after="0" w:line="240" w:lineRule="auto"/>
              <w:ind w:right="79"/>
              <w:jc w:val="center"/>
              <w:rPr>
                <w:rFonts w:ascii="Times New Roman" w:hAnsi="Times New Roman" w:cs="Times New Roman"/>
                <w:sz w:val="26"/>
                <w:szCs w:val="26"/>
              </w:rPr>
            </w:pPr>
          </w:p>
        </w:tc>
        <w:tc>
          <w:tcPr>
            <w:tcW w:w="2409" w:type="dxa"/>
            <w:vMerge/>
            <w:shd w:val="clear" w:color="auto" w:fill="FFFFFF"/>
            <w:vAlign w:val="center"/>
          </w:tcPr>
          <w:p w:rsidR="00C85CD3" w:rsidRPr="00ED3F61" w:rsidRDefault="00C85CD3" w:rsidP="00A11D2A">
            <w:pPr>
              <w:pStyle w:val="Default"/>
              <w:rPr>
                <w:sz w:val="26"/>
                <w:szCs w:val="26"/>
              </w:rPr>
            </w:pPr>
          </w:p>
        </w:tc>
        <w:tc>
          <w:tcPr>
            <w:tcW w:w="2410" w:type="dxa"/>
            <w:vMerge/>
            <w:shd w:val="clear" w:color="auto" w:fill="FFFFFF"/>
            <w:vAlign w:val="center"/>
          </w:tcPr>
          <w:p w:rsidR="00C85CD3" w:rsidRPr="00ED3F61" w:rsidRDefault="00C85CD3" w:rsidP="00A11D2A">
            <w:pPr>
              <w:pStyle w:val="Default"/>
              <w:rPr>
                <w:sz w:val="26"/>
                <w:szCs w:val="26"/>
              </w:rPr>
            </w:pP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Ветровая нагрузка </w:t>
            </w:r>
          </w:p>
        </w:tc>
      </w:tr>
      <w:tr w:rsidR="00C85CD3" w:rsidRPr="00C85CD3" w:rsidTr="00C85CD3">
        <w:trPr>
          <w:cantSplit/>
          <w:trHeight w:val="409"/>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9</w:t>
            </w:r>
          </w:p>
        </w:tc>
        <w:tc>
          <w:tcPr>
            <w:tcW w:w="2409"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Гололед </w:t>
            </w:r>
          </w:p>
        </w:tc>
        <w:tc>
          <w:tcPr>
            <w:tcW w:w="2410"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Гравитационный </w:t>
            </w: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Гололедная нагрузка </w:t>
            </w:r>
          </w:p>
        </w:tc>
      </w:tr>
      <w:tr w:rsidR="00C85CD3" w:rsidRPr="00C85CD3" w:rsidTr="00C85CD3">
        <w:trPr>
          <w:cantSplit/>
          <w:trHeight w:val="409"/>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10</w:t>
            </w:r>
          </w:p>
        </w:tc>
        <w:tc>
          <w:tcPr>
            <w:tcW w:w="2409"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Туман </w:t>
            </w:r>
          </w:p>
        </w:tc>
        <w:tc>
          <w:tcPr>
            <w:tcW w:w="2410"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Теплофизический </w:t>
            </w: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Снижение видимости (помутнение воздуха) </w:t>
            </w:r>
          </w:p>
        </w:tc>
      </w:tr>
      <w:tr w:rsidR="00C85CD3" w:rsidRPr="00C85CD3" w:rsidTr="00C85CD3">
        <w:trPr>
          <w:cantSplit/>
          <w:trHeight w:val="409"/>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11</w:t>
            </w:r>
          </w:p>
        </w:tc>
        <w:tc>
          <w:tcPr>
            <w:tcW w:w="2409"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Град</w:t>
            </w: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Динамический</w:t>
            </w:r>
          </w:p>
        </w:tc>
        <w:tc>
          <w:tcPr>
            <w:tcW w:w="4252"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Ударная динамическая нагрузка</w:t>
            </w:r>
          </w:p>
        </w:tc>
      </w:tr>
      <w:tr w:rsidR="00C85CD3" w:rsidRPr="00C85CD3" w:rsidTr="00C85CD3">
        <w:trPr>
          <w:cantSplit/>
          <w:trHeight w:val="493"/>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12</w:t>
            </w:r>
          </w:p>
        </w:tc>
        <w:tc>
          <w:tcPr>
            <w:tcW w:w="2409"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Морозы</w:t>
            </w: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Тепловой</w:t>
            </w:r>
          </w:p>
        </w:tc>
        <w:tc>
          <w:tcPr>
            <w:tcW w:w="4252" w:type="dxa"/>
            <w:shd w:val="clear" w:color="auto" w:fill="FFFFFF"/>
            <w:vAlign w:val="center"/>
          </w:tcPr>
          <w:p w:rsidR="00C85CD3" w:rsidRPr="00ED3F61" w:rsidRDefault="00C85CD3" w:rsidP="00A11D2A">
            <w:pPr>
              <w:autoSpaceDE w:val="0"/>
              <w:autoSpaceDN w:val="0"/>
              <w:adjustRightInd w:val="0"/>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Температурные деформации ограждающих конструкций</w:t>
            </w:r>
          </w:p>
        </w:tc>
      </w:tr>
      <w:tr w:rsidR="00C85CD3" w:rsidRPr="00C85CD3" w:rsidTr="00C85CD3">
        <w:trPr>
          <w:cantSplit/>
          <w:trHeight w:val="493"/>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13</w:t>
            </w:r>
          </w:p>
        </w:tc>
        <w:tc>
          <w:tcPr>
            <w:tcW w:w="2409"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Засуха </w:t>
            </w:r>
          </w:p>
        </w:tc>
        <w:tc>
          <w:tcPr>
            <w:tcW w:w="2410"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Тепловой </w:t>
            </w:r>
          </w:p>
        </w:tc>
        <w:tc>
          <w:tcPr>
            <w:tcW w:w="4252" w:type="dxa"/>
            <w:shd w:val="clear" w:color="auto" w:fill="FFFFFF"/>
            <w:vAlign w:val="center"/>
          </w:tcPr>
          <w:p w:rsidR="00C85CD3" w:rsidRPr="00ED3F61" w:rsidRDefault="00C85CD3" w:rsidP="00A11D2A">
            <w:pPr>
              <w:pStyle w:val="Default"/>
              <w:rPr>
                <w:sz w:val="26"/>
                <w:szCs w:val="26"/>
              </w:rPr>
            </w:pPr>
            <w:r w:rsidRPr="00ED3F61">
              <w:rPr>
                <w:sz w:val="26"/>
                <w:szCs w:val="26"/>
              </w:rPr>
              <w:t xml:space="preserve">Нагревание почвы, воздуха </w:t>
            </w:r>
          </w:p>
        </w:tc>
      </w:tr>
      <w:tr w:rsidR="00C85CD3" w:rsidRPr="00C85CD3" w:rsidTr="00C85CD3">
        <w:trPr>
          <w:cantSplit/>
          <w:trHeight w:val="409"/>
          <w:jc w:val="center"/>
        </w:trPr>
        <w:tc>
          <w:tcPr>
            <w:tcW w:w="568" w:type="dxa"/>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14</w:t>
            </w:r>
          </w:p>
        </w:tc>
        <w:tc>
          <w:tcPr>
            <w:tcW w:w="2409"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Грозы, молнии</w:t>
            </w: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proofErr w:type="spellStart"/>
            <w:proofErr w:type="gramStart"/>
            <w:r w:rsidRPr="00ED3F61">
              <w:rPr>
                <w:rFonts w:ascii="Times New Roman" w:eastAsiaTheme="minorHAnsi" w:hAnsi="Times New Roman" w:cs="Times New Roman"/>
                <w:sz w:val="26"/>
                <w:szCs w:val="26"/>
                <w:lang w:eastAsia="en-US"/>
              </w:rPr>
              <w:t>Электрофизичес</w:t>
            </w:r>
            <w:proofErr w:type="spellEnd"/>
            <w:r w:rsidRPr="00ED3F61">
              <w:rPr>
                <w:rFonts w:ascii="Times New Roman" w:eastAsiaTheme="minorHAnsi" w:hAnsi="Times New Roman" w:cs="Times New Roman"/>
                <w:sz w:val="26"/>
                <w:szCs w:val="26"/>
                <w:lang w:eastAsia="en-US"/>
              </w:rPr>
              <w:t>-кий</w:t>
            </w:r>
            <w:proofErr w:type="gramEnd"/>
          </w:p>
        </w:tc>
        <w:tc>
          <w:tcPr>
            <w:tcW w:w="4252"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Электрические разряды, пожары</w:t>
            </w:r>
          </w:p>
        </w:tc>
      </w:tr>
      <w:tr w:rsidR="00C85CD3" w:rsidRPr="00C85CD3" w:rsidTr="00C85CD3">
        <w:trPr>
          <w:cantSplit/>
          <w:trHeight w:val="280"/>
          <w:jc w:val="center"/>
        </w:trPr>
        <w:tc>
          <w:tcPr>
            <w:tcW w:w="568" w:type="dxa"/>
            <w:vMerge w:val="restart"/>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r w:rsidRPr="00ED3F61">
              <w:rPr>
                <w:rFonts w:ascii="Times New Roman" w:hAnsi="Times New Roman" w:cs="Times New Roman"/>
                <w:sz w:val="26"/>
                <w:szCs w:val="26"/>
              </w:rPr>
              <w:t>15</w:t>
            </w:r>
          </w:p>
        </w:tc>
        <w:tc>
          <w:tcPr>
            <w:tcW w:w="2409" w:type="dxa"/>
            <w:vMerge w:val="restart"/>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Природные пожары</w:t>
            </w: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Теплофизический</w:t>
            </w:r>
          </w:p>
        </w:tc>
        <w:tc>
          <w:tcPr>
            <w:tcW w:w="4252" w:type="dxa"/>
            <w:shd w:val="clear" w:color="auto" w:fill="FFFFFF"/>
            <w:vAlign w:val="center"/>
          </w:tcPr>
          <w:p w:rsidR="00C85CD3" w:rsidRPr="00ED3F61" w:rsidRDefault="00C85CD3" w:rsidP="00A11D2A">
            <w:pPr>
              <w:autoSpaceDE w:val="0"/>
              <w:autoSpaceDN w:val="0"/>
              <w:adjustRightInd w:val="0"/>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Пламя, тепловой удар, опасные дымы, помутнение воздуха</w:t>
            </w:r>
          </w:p>
        </w:tc>
      </w:tr>
      <w:tr w:rsidR="00C85CD3" w:rsidRPr="00C85CD3" w:rsidTr="00C85CD3">
        <w:trPr>
          <w:cantSplit/>
          <w:trHeight w:val="280"/>
          <w:jc w:val="center"/>
        </w:trPr>
        <w:tc>
          <w:tcPr>
            <w:tcW w:w="568" w:type="dxa"/>
            <w:vMerge/>
            <w:shd w:val="clear" w:color="auto" w:fill="FFFFFF"/>
            <w:vAlign w:val="center"/>
          </w:tcPr>
          <w:p w:rsidR="00C85CD3" w:rsidRPr="00ED3F61" w:rsidRDefault="00C85CD3" w:rsidP="00A11D2A">
            <w:pPr>
              <w:spacing w:after="0" w:line="360" w:lineRule="auto"/>
              <w:ind w:right="79"/>
              <w:jc w:val="center"/>
              <w:rPr>
                <w:rFonts w:ascii="Times New Roman" w:hAnsi="Times New Roman" w:cs="Times New Roman"/>
                <w:sz w:val="26"/>
                <w:szCs w:val="26"/>
              </w:rPr>
            </w:pPr>
          </w:p>
        </w:tc>
        <w:tc>
          <w:tcPr>
            <w:tcW w:w="2409" w:type="dxa"/>
            <w:vMerge/>
            <w:shd w:val="clear" w:color="auto" w:fill="FFFFFF"/>
            <w:vAlign w:val="center"/>
          </w:tcPr>
          <w:p w:rsidR="00C85CD3" w:rsidRPr="00ED3F61" w:rsidRDefault="00C85CD3" w:rsidP="00A11D2A">
            <w:pPr>
              <w:spacing w:after="0" w:line="240" w:lineRule="auto"/>
              <w:rPr>
                <w:rFonts w:ascii="Times New Roman" w:eastAsiaTheme="minorHAnsi" w:hAnsi="Times New Roman" w:cs="Times New Roman"/>
                <w:sz w:val="26"/>
                <w:szCs w:val="26"/>
                <w:lang w:eastAsia="en-US"/>
              </w:rPr>
            </w:pPr>
          </w:p>
        </w:tc>
        <w:tc>
          <w:tcPr>
            <w:tcW w:w="2410"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Химический</w:t>
            </w:r>
          </w:p>
        </w:tc>
        <w:tc>
          <w:tcPr>
            <w:tcW w:w="4252" w:type="dxa"/>
            <w:shd w:val="clear" w:color="auto" w:fill="FFFFFF"/>
            <w:vAlign w:val="center"/>
          </w:tcPr>
          <w:p w:rsidR="00C85CD3" w:rsidRPr="00ED3F61" w:rsidRDefault="00C85CD3" w:rsidP="00A11D2A">
            <w:pPr>
              <w:spacing w:after="0" w:line="240" w:lineRule="auto"/>
              <w:rPr>
                <w:rFonts w:ascii="Times New Roman" w:hAnsi="Times New Roman" w:cs="Times New Roman"/>
                <w:sz w:val="26"/>
                <w:szCs w:val="26"/>
              </w:rPr>
            </w:pPr>
            <w:r w:rsidRPr="00ED3F61">
              <w:rPr>
                <w:rFonts w:ascii="Times New Roman" w:eastAsiaTheme="minorHAnsi" w:hAnsi="Times New Roman" w:cs="Times New Roman"/>
                <w:sz w:val="26"/>
                <w:szCs w:val="26"/>
                <w:lang w:eastAsia="en-US"/>
              </w:rPr>
              <w:t>Загрязнение атмосферы, почвы, грунта, гидросферы</w:t>
            </w:r>
          </w:p>
        </w:tc>
      </w:tr>
    </w:tbl>
    <w:p w:rsidR="008C184E" w:rsidRPr="00A07BA6" w:rsidRDefault="008C184E" w:rsidP="001F66A5">
      <w:pPr>
        <w:spacing w:before="120" w:after="120" w:line="240" w:lineRule="auto"/>
        <w:ind w:firstLine="567"/>
        <w:jc w:val="both"/>
        <w:rPr>
          <w:rFonts w:ascii="Times New Roman" w:hAnsi="Times New Roman" w:cs="Times New Roman"/>
          <w:bCs/>
          <w:iCs/>
          <w:sz w:val="28"/>
          <w:szCs w:val="28"/>
        </w:rPr>
      </w:pPr>
      <w:r w:rsidRPr="00A07BA6">
        <w:rPr>
          <w:rFonts w:ascii="Times New Roman" w:hAnsi="Times New Roman" w:cs="Times New Roman"/>
          <w:bCs/>
          <w:iCs/>
          <w:sz w:val="28"/>
          <w:szCs w:val="28"/>
        </w:rPr>
        <w:t xml:space="preserve">В числе биолого-социальных опасностей выделяются </w:t>
      </w:r>
      <w:proofErr w:type="gramStart"/>
      <w:r w:rsidRPr="00A07BA6">
        <w:rPr>
          <w:rFonts w:ascii="Times New Roman" w:hAnsi="Times New Roman" w:cs="Times New Roman"/>
          <w:bCs/>
          <w:iCs/>
          <w:sz w:val="28"/>
          <w:szCs w:val="28"/>
        </w:rPr>
        <w:t>эпидемические</w:t>
      </w:r>
      <w:proofErr w:type="gramEnd"/>
      <w:r w:rsidRPr="00A07BA6">
        <w:rPr>
          <w:rFonts w:ascii="Times New Roman" w:hAnsi="Times New Roman" w:cs="Times New Roman"/>
          <w:bCs/>
          <w:iCs/>
          <w:sz w:val="28"/>
          <w:szCs w:val="28"/>
        </w:rPr>
        <w:t xml:space="preserve">, эпизоотические, </w:t>
      </w:r>
      <w:proofErr w:type="spellStart"/>
      <w:r w:rsidRPr="00A07BA6">
        <w:rPr>
          <w:rFonts w:ascii="Times New Roman" w:hAnsi="Times New Roman" w:cs="Times New Roman"/>
          <w:bCs/>
          <w:iCs/>
          <w:sz w:val="28"/>
          <w:szCs w:val="28"/>
        </w:rPr>
        <w:t>эпифитотийные</w:t>
      </w:r>
      <w:proofErr w:type="spellEnd"/>
      <w:r w:rsidRPr="00A07BA6">
        <w:rPr>
          <w:rFonts w:ascii="Times New Roman" w:hAnsi="Times New Roman" w:cs="Times New Roman"/>
          <w:bCs/>
          <w:iCs/>
          <w:sz w:val="28"/>
          <w:szCs w:val="28"/>
        </w:rPr>
        <w:t xml:space="preserve">. </w:t>
      </w:r>
    </w:p>
    <w:p w:rsidR="008C184E" w:rsidRPr="00A07BA6" w:rsidRDefault="008C184E" w:rsidP="008C184E">
      <w:pPr>
        <w:pStyle w:val="af2"/>
        <w:spacing w:line="240" w:lineRule="auto"/>
        <w:ind w:firstLine="567"/>
        <w:jc w:val="both"/>
        <w:rPr>
          <w:rFonts w:ascii="Times New Roman" w:hAnsi="Times New Roman" w:cs="Times New Roman"/>
          <w:iCs/>
          <w:sz w:val="28"/>
          <w:szCs w:val="28"/>
        </w:rPr>
      </w:pPr>
      <w:r w:rsidRPr="00A07BA6">
        <w:rPr>
          <w:rFonts w:ascii="Times New Roman" w:hAnsi="Times New Roman" w:cs="Times New Roman"/>
          <w:i/>
          <w:iCs/>
          <w:sz w:val="28"/>
          <w:szCs w:val="28"/>
        </w:rPr>
        <w:t>Чрезвычайная ситуация эпидемическая</w:t>
      </w:r>
      <w:r w:rsidRPr="00A07BA6">
        <w:rPr>
          <w:rFonts w:ascii="Times New Roman" w:hAnsi="Times New Roman" w:cs="Times New Roman"/>
          <w:iCs/>
          <w:sz w:val="28"/>
          <w:szCs w:val="28"/>
        </w:rPr>
        <w:t xml:space="preserve"> – прогрессирующее нарастание численности инфекционных больных в эпидемических очагах, приводящее к нарушению сложившегося ритма жизни населения, возможности выноса возбудителя за пределы территории эпидемического очага, утяжелению </w:t>
      </w:r>
      <w:r w:rsidRPr="00A07BA6">
        <w:rPr>
          <w:rFonts w:ascii="Times New Roman" w:hAnsi="Times New Roman" w:cs="Times New Roman"/>
          <w:iCs/>
          <w:sz w:val="28"/>
          <w:szCs w:val="28"/>
        </w:rPr>
        <w:lastRenderedPageBreak/>
        <w:t>течения болезни и увеличению числа неблагоприятных исходов. Наиболее распространенными на территории сельского поселения являются эпидемии гриппа и ОРВИ. Общая эпидемиологическая ситуация на территории поселения оценивается как благополучная.</w:t>
      </w:r>
    </w:p>
    <w:p w:rsidR="008C184E" w:rsidRPr="00A07BA6" w:rsidRDefault="008C184E" w:rsidP="008C184E">
      <w:pPr>
        <w:spacing w:after="0" w:line="240" w:lineRule="auto"/>
        <w:ind w:firstLine="567"/>
        <w:jc w:val="both"/>
        <w:rPr>
          <w:rFonts w:ascii="Times New Roman" w:hAnsi="Times New Roman" w:cs="Times New Roman"/>
          <w:bCs/>
          <w:iCs/>
          <w:sz w:val="28"/>
          <w:szCs w:val="28"/>
        </w:rPr>
      </w:pPr>
      <w:r w:rsidRPr="00A07BA6">
        <w:rPr>
          <w:rFonts w:ascii="Times New Roman" w:hAnsi="Times New Roman" w:cs="Times New Roman"/>
          <w:bCs/>
          <w:i/>
          <w:iCs/>
          <w:sz w:val="28"/>
          <w:szCs w:val="28"/>
        </w:rPr>
        <w:t>Эпизоотические явления</w:t>
      </w:r>
      <w:r w:rsidRPr="00A07BA6">
        <w:rPr>
          <w:rFonts w:ascii="Times New Roman" w:hAnsi="Times New Roman" w:cs="Times New Roman"/>
          <w:b/>
          <w:bCs/>
          <w:iCs/>
          <w:sz w:val="28"/>
          <w:szCs w:val="28"/>
        </w:rPr>
        <w:t xml:space="preserve"> – </w:t>
      </w:r>
      <w:r w:rsidRPr="00A07BA6">
        <w:rPr>
          <w:rFonts w:ascii="Times New Roman" w:hAnsi="Times New Roman" w:cs="Times New Roman"/>
          <w:bCs/>
          <w:iCs/>
          <w:sz w:val="28"/>
          <w:szCs w:val="28"/>
        </w:rPr>
        <w:t xml:space="preserve">процесс последовательного заражения и возникающего за ним заболевания животных с выходом возбудителя во внешнюю среду, с поражающим воздействием на сельскохозяйственных животных и природную среду. Первичными биологическими движущими силами эпизоотического процесса являются источник инфекции, механизм его передачи и восприимчивое поголовье. Вторичными движущими силами эпизоотического процесса выступают природно-географические и социально-экономические (хозяйственные) факторы. </w:t>
      </w:r>
    </w:p>
    <w:p w:rsidR="008C184E" w:rsidRPr="00A07BA6" w:rsidRDefault="008C184E" w:rsidP="008C184E">
      <w:pPr>
        <w:snapToGrid w:val="0"/>
        <w:spacing w:after="120" w:line="240" w:lineRule="auto"/>
        <w:ind w:firstLine="567"/>
        <w:jc w:val="both"/>
        <w:rPr>
          <w:rFonts w:ascii="Times New Roman" w:hAnsi="Times New Roman" w:cs="Times New Roman"/>
          <w:bCs/>
          <w:sz w:val="28"/>
          <w:szCs w:val="28"/>
        </w:rPr>
      </w:pPr>
      <w:r w:rsidRPr="00A07BA6">
        <w:rPr>
          <w:rFonts w:ascii="Times New Roman" w:hAnsi="Times New Roman" w:cs="Times New Roman"/>
          <w:bCs/>
          <w:iCs/>
          <w:sz w:val="28"/>
          <w:szCs w:val="28"/>
        </w:rPr>
        <w:t xml:space="preserve">За последние годы на территории сельского поселения вспышек и массовых заболеваний животных не наблюдалось. По видам эпизоотии наиболее вероятным на территории поселения является энцефалит, переносчиками которого являются клещи. Бруцеллёз, туберкулез, стригущий лишай, ящур крупного рогатого скота, мелкого рогатого скота, свиней, чума свиней и птиц возможны при внесении возбудителей из-за пределов Республики Коми с инфицированными кормами, </w:t>
      </w:r>
      <w:r w:rsidRPr="00A07BA6">
        <w:rPr>
          <w:rFonts w:ascii="Times New Roman" w:hAnsi="Times New Roman" w:cs="Times New Roman"/>
          <w:bCs/>
          <w:sz w:val="28"/>
          <w:szCs w:val="28"/>
        </w:rPr>
        <w:t>нарушении санитарно-эпидемиологического режима.</w:t>
      </w:r>
    </w:p>
    <w:p w:rsidR="008C184E" w:rsidRDefault="008C184E" w:rsidP="008C184E">
      <w:pPr>
        <w:spacing w:after="120" w:line="240" w:lineRule="auto"/>
        <w:ind w:firstLine="567"/>
        <w:jc w:val="both"/>
        <w:rPr>
          <w:rFonts w:ascii="Times New Roman" w:hAnsi="Times New Roman" w:cs="Times New Roman"/>
          <w:bCs/>
          <w:iCs/>
          <w:sz w:val="28"/>
          <w:szCs w:val="28"/>
        </w:rPr>
      </w:pPr>
      <w:proofErr w:type="spellStart"/>
      <w:r w:rsidRPr="00A07BA6">
        <w:rPr>
          <w:rFonts w:ascii="Times New Roman" w:hAnsi="Times New Roman" w:cs="Times New Roman"/>
          <w:bCs/>
          <w:i/>
          <w:iCs/>
          <w:sz w:val="28"/>
          <w:szCs w:val="28"/>
        </w:rPr>
        <w:t>Эпифитотийные</w:t>
      </w:r>
      <w:proofErr w:type="spellEnd"/>
      <w:r w:rsidRPr="00A07BA6">
        <w:rPr>
          <w:rFonts w:ascii="Times New Roman" w:hAnsi="Times New Roman" w:cs="Times New Roman"/>
          <w:bCs/>
          <w:i/>
          <w:iCs/>
          <w:sz w:val="28"/>
          <w:szCs w:val="28"/>
        </w:rPr>
        <w:t xml:space="preserve"> явления</w:t>
      </w:r>
      <w:r w:rsidRPr="00A07BA6">
        <w:rPr>
          <w:rFonts w:ascii="Times New Roman" w:hAnsi="Times New Roman" w:cs="Times New Roman"/>
          <w:b/>
          <w:bCs/>
          <w:i/>
          <w:iCs/>
          <w:sz w:val="28"/>
          <w:szCs w:val="28"/>
        </w:rPr>
        <w:t xml:space="preserve"> – </w:t>
      </w:r>
      <w:r w:rsidRPr="00A07BA6">
        <w:rPr>
          <w:rFonts w:ascii="Times New Roman" w:hAnsi="Times New Roman" w:cs="Times New Roman"/>
          <w:bCs/>
          <w:iCs/>
          <w:sz w:val="28"/>
          <w:szCs w:val="28"/>
        </w:rPr>
        <w:t xml:space="preserve">распространение инфекционной болезни сельскохозяйственных растений и леса. Среди возбудителей различных болезней растений главенствующее место занимают фитопатогенные грибы, наиболее распространенные из них фузариоз колоса, сухая </w:t>
      </w:r>
      <w:proofErr w:type="spellStart"/>
      <w:r w:rsidRPr="00A07BA6">
        <w:rPr>
          <w:rFonts w:ascii="Times New Roman" w:hAnsi="Times New Roman" w:cs="Times New Roman"/>
          <w:bCs/>
          <w:iCs/>
          <w:sz w:val="28"/>
          <w:szCs w:val="28"/>
        </w:rPr>
        <w:t>фузариозная</w:t>
      </w:r>
      <w:proofErr w:type="spellEnd"/>
      <w:r w:rsidRPr="00A07BA6">
        <w:rPr>
          <w:rFonts w:ascii="Times New Roman" w:hAnsi="Times New Roman" w:cs="Times New Roman"/>
          <w:bCs/>
          <w:iCs/>
          <w:sz w:val="28"/>
          <w:szCs w:val="28"/>
        </w:rPr>
        <w:t xml:space="preserve"> гниль клубней картофеля. </w:t>
      </w:r>
      <w:proofErr w:type="spellStart"/>
      <w:r w:rsidRPr="00A07BA6">
        <w:rPr>
          <w:rFonts w:ascii="Times New Roman" w:hAnsi="Times New Roman" w:cs="Times New Roman"/>
          <w:bCs/>
          <w:iCs/>
          <w:sz w:val="28"/>
          <w:szCs w:val="28"/>
        </w:rPr>
        <w:t>Эпифитотийных</w:t>
      </w:r>
      <w:proofErr w:type="spellEnd"/>
      <w:r w:rsidRPr="00A07BA6">
        <w:rPr>
          <w:rFonts w:ascii="Times New Roman" w:hAnsi="Times New Roman" w:cs="Times New Roman"/>
          <w:bCs/>
          <w:iCs/>
          <w:sz w:val="28"/>
          <w:szCs w:val="28"/>
        </w:rPr>
        <w:t xml:space="preserve"> вспышек распространения вредителей и болезней сельскохозяйственных культур на территории поселения не отмечено.</w:t>
      </w:r>
    </w:p>
    <w:p w:rsidR="001E4481" w:rsidRPr="001E4481" w:rsidRDefault="001E4481" w:rsidP="00ED3F61">
      <w:pPr>
        <w:autoSpaceDE w:val="0"/>
        <w:autoSpaceDN w:val="0"/>
        <w:adjustRightInd w:val="0"/>
        <w:spacing w:after="120" w:line="240" w:lineRule="auto"/>
        <w:ind w:firstLine="567"/>
        <w:jc w:val="both"/>
        <w:rPr>
          <w:rFonts w:ascii="Times New Roman" w:eastAsiaTheme="minorHAnsi" w:hAnsi="Times New Roman" w:cs="Times New Roman"/>
          <w:iCs/>
          <w:sz w:val="28"/>
          <w:szCs w:val="28"/>
          <w:lang w:eastAsia="en-US"/>
        </w:rPr>
      </w:pPr>
      <w:r w:rsidRPr="001E4481">
        <w:rPr>
          <w:rFonts w:ascii="Times New Roman" w:eastAsiaTheme="minorHAnsi" w:hAnsi="Times New Roman" w:cs="Times New Roman"/>
          <w:b/>
          <w:bCs/>
          <w:iCs/>
          <w:sz w:val="28"/>
          <w:szCs w:val="28"/>
          <w:lang w:eastAsia="en-US"/>
        </w:rPr>
        <w:t>Техногенные ЧС</w:t>
      </w:r>
    </w:p>
    <w:p w:rsidR="001E4481" w:rsidRPr="00CA1C94" w:rsidRDefault="001E4481" w:rsidP="00ED3F61">
      <w:pPr>
        <w:autoSpaceDE w:val="0"/>
        <w:autoSpaceDN w:val="0"/>
        <w:adjustRightInd w:val="0"/>
        <w:spacing w:after="0" w:line="240" w:lineRule="auto"/>
        <w:ind w:firstLine="567"/>
        <w:jc w:val="both"/>
        <w:rPr>
          <w:rFonts w:ascii="Times New Roman" w:eastAsiaTheme="minorHAnsi" w:hAnsi="Times New Roman" w:cs="Times New Roman"/>
          <w:i/>
          <w:iCs/>
          <w:sz w:val="28"/>
          <w:szCs w:val="28"/>
          <w:lang w:eastAsia="en-US"/>
        </w:rPr>
      </w:pPr>
      <w:r w:rsidRPr="00CA1C94">
        <w:rPr>
          <w:rFonts w:ascii="Times New Roman" w:eastAsiaTheme="minorHAnsi" w:hAnsi="Times New Roman" w:cs="Times New Roman"/>
          <w:i/>
          <w:iCs/>
          <w:sz w:val="28"/>
          <w:szCs w:val="28"/>
          <w:lang w:eastAsia="en-US"/>
        </w:rPr>
        <w:t>1. Аварии на потенциально опасных объектах</w:t>
      </w:r>
    </w:p>
    <w:p w:rsidR="001E4481" w:rsidRPr="00200E3E"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1E4481">
        <w:rPr>
          <w:rFonts w:ascii="Times New Roman" w:eastAsiaTheme="minorHAnsi" w:hAnsi="Times New Roman" w:cs="Times New Roman"/>
          <w:b/>
          <w:i/>
          <w:color w:val="000000"/>
          <w:sz w:val="28"/>
          <w:szCs w:val="28"/>
          <w:lang w:eastAsia="en-US"/>
        </w:rPr>
        <w:t>Техногенная чрезвычайная ситуация</w:t>
      </w:r>
      <w:r w:rsidRPr="00200E3E">
        <w:rPr>
          <w:rFonts w:ascii="Times New Roman" w:eastAsiaTheme="minorHAnsi" w:hAnsi="Times New Roman" w:cs="Times New Roman"/>
          <w:color w:val="000000"/>
          <w:sz w:val="28"/>
          <w:szCs w:val="28"/>
          <w:lang w:eastAsia="en-US"/>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1E4481"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200E3E">
        <w:rPr>
          <w:rFonts w:ascii="Times New Roman" w:eastAsiaTheme="minorHAnsi" w:hAnsi="Times New Roman" w:cs="Times New Roman"/>
          <w:color w:val="000000"/>
          <w:sz w:val="28"/>
          <w:szCs w:val="28"/>
          <w:lang w:eastAsia="en-US"/>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1E4481" w:rsidRDefault="001E4481" w:rsidP="00ED3F61">
      <w:pPr>
        <w:autoSpaceDE w:val="0"/>
        <w:autoSpaceDN w:val="0"/>
        <w:adjustRightInd w:val="0"/>
        <w:spacing w:after="0" w:line="240" w:lineRule="auto"/>
        <w:ind w:firstLine="567"/>
        <w:jc w:val="both"/>
        <w:rPr>
          <w:rFonts w:ascii="Times New Roman" w:hAnsi="Times New Roman" w:cs="Times New Roman"/>
          <w:sz w:val="28"/>
          <w:szCs w:val="28"/>
        </w:rPr>
      </w:pPr>
      <w:r w:rsidRPr="00200E3E">
        <w:rPr>
          <w:rFonts w:ascii="Times New Roman" w:hAnsi="Times New Roman" w:cs="Times New Roman"/>
          <w:sz w:val="28"/>
          <w:szCs w:val="28"/>
        </w:rPr>
        <w:t xml:space="preserve">Чрезвычайные ситуации техногенного характера на территории муниципального образования классифицируются в соответствии с ГОСТ </w:t>
      </w:r>
      <w:proofErr w:type="gramStart"/>
      <w:r w:rsidRPr="00200E3E">
        <w:rPr>
          <w:rFonts w:ascii="Times New Roman" w:hAnsi="Times New Roman" w:cs="Times New Roman"/>
          <w:sz w:val="28"/>
          <w:szCs w:val="28"/>
        </w:rPr>
        <w:t>Р</w:t>
      </w:r>
      <w:proofErr w:type="gramEnd"/>
      <w:r w:rsidRPr="00200E3E">
        <w:rPr>
          <w:rFonts w:ascii="Times New Roman" w:hAnsi="Times New Roman" w:cs="Times New Roman"/>
          <w:sz w:val="28"/>
          <w:szCs w:val="28"/>
        </w:rPr>
        <w:t xml:space="preserve"> 22.0.07-95 «Источники техногенных чрезвычайных ситуаций. Классификация и номенклатура поражающих факторов и их параметров».</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lastRenderedPageBreak/>
        <w:t xml:space="preserve">Поражающие факторы источников техногенных ЧС классифицируют по генезису (происхождению) и механизму воздействия.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Поражающие факторы источников техногенных ЧС по генезису подразделяют на факторы: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proofErr w:type="gramStart"/>
      <w:r w:rsidRPr="00B13737">
        <w:rPr>
          <w:rFonts w:ascii="Times New Roman" w:eastAsiaTheme="minorHAnsi" w:hAnsi="Times New Roman" w:cs="Times New Roman"/>
          <w:color w:val="000000"/>
          <w:sz w:val="28"/>
          <w:szCs w:val="28"/>
          <w:lang w:eastAsia="en-US"/>
        </w:rPr>
        <w:t xml:space="preserve">– прямого действия или первичные; </w:t>
      </w:r>
      <w:proofErr w:type="gramEnd"/>
    </w:p>
    <w:p w:rsidR="001E4481" w:rsidRPr="00B13737" w:rsidRDefault="001E4481" w:rsidP="00A17F8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proofErr w:type="gramStart"/>
      <w:r w:rsidRPr="00B13737">
        <w:rPr>
          <w:rFonts w:ascii="Times New Roman" w:eastAsiaTheme="minorHAnsi" w:hAnsi="Times New Roman" w:cs="Times New Roman"/>
          <w:color w:val="000000"/>
          <w:sz w:val="28"/>
          <w:szCs w:val="28"/>
          <w:lang w:eastAsia="en-US"/>
        </w:rPr>
        <w:t xml:space="preserve">– побочного действия или вторичные. </w:t>
      </w:r>
      <w:proofErr w:type="gramEnd"/>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Первичные поражающие факторы непосредственно вызываются возникновением источника техногенной ЧС.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Вторичные поражающие факторы вызываются изменением объектов окружающей среды первичными поражающими факторами.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Поражающие факторы источников техногенных ЧС по механизму действия подразделяют на факторы: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физического действия; </w:t>
      </w:r>
    </w:p>
    <w:p w:rsidR="001E4481" w:rsidRPr="00B13737" w:rsidRDefault="001E4481" w:rsidP="00A17F8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химического действия.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К поражающим факторам физического действия относят: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воздушную ударную волну;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волну сжатия в грунте;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сейсмовзрывную волну;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волну прорыва гидротехнических сооружений;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обломки или осколки;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экстремальный нагрев среды;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тепловое излучение; </w:t>
      </w:r>
    </w:p>
    <w:p w:rsidR="001E4481" w:rsidRPr="00B13737" w:rsidRDefault="001E4481" w:rsidP="00A17F8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ионизирующее излучение. </w:t>
      </w:r>
    </w:p>
    <w:p w:rsidR="001E4481" w:rsidRPr="00B13737" w:rsidRDefault="001E4481" w:rsidP="00ED3F61">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К поражающим факторам химического действия относят токсическое действие опасных химических веществ.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На территории </w:t>
      </w:r>
      <w:r>
        <w:rPr>
          <w:rFonts w:ascii="Times New Roman" w:eastAsiaTheme="minorHAnsi" w:hAnsi="Times New Roman" w:cs="Times New Roman"/>
          <w:color w:val="000000"/>
          <w:sz w:val="28"/>
          <w:szCs w:val="28"/>
          <w:lang w:eastAsia="en-US"/>
        </w:rPr>
        <w:t>сельского поселения</w:t>
      </w:r>
      <w:r w:rsidRPr="00B13737">
        <w:rPr>
          <w:rFonts w:ascii="Times New Roman" w:eastAsiaTheme="minorHAnsi" w:hAnsi="Times New Roman" w:cs="Times New Roman"/>
          <w:color w:val="000000"/>
          <w:sz w:val="28"/>
          <w:szCs w:val="28"/>
          <w:lang w:eastAsia="en-US"/>
        </w:rPr>
        <w:t xml:space="preserve"> возможны следующие чрезвычайные ситуации техногенного характера: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аварии на </w:t>
      </w:r>
      <w:proofErr w:type="spellStart"/>
      <w:r w:rsidRPr="00B13737">
        <w:rPr>
          <w:rFonts w:ascii="Times New Roman" w:eastAsiaTheme="minorHAnsi" w:hAnsi="Times New Roman" w:cs="Times New Roman"/>
          <w:color w:val="000000"/>
          <w:sz w:val="28"/>
          <w:szCs w:val="28"/>
          <w:lang w:eastAsia="en-US"/>
        </w:rPr>
        <w:t>взрыво</w:t>
      </w:r>
      <w:proofErr w:type="spellEnd"/>
      <w:r w:rsidRPr="00B13737">
        <w:rPr>
          <w:rFonts w:ascii="Times New Roman" w:eastAsiaTheme="minorHAnsi" w:hAnsi="Times New Roman" w:cs="Times New Roman"/>
          <w:color w:val="000000"/>
          <w:sz w:val="28"/>
          <w:szCs w:val="28"/>
          <w:lang w:eastAsia="en-US"/>
        </w:rPr>
        <w:t xml:space="preserve">- и пожароопасных объектах (ВПО);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аварии на электроэнергетических системах;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аварии на коммунальных системах жизнеобеспечения; </w:t>
      </w:r>
    </w:p>
    <w:p w:rsidR="001E4481" w:rsidRPr="00B13737" w:rsidRDefault="001E4481" w:rsidP="00ED3F61">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ава</w:t>
      </w:r>
      <w:r>
        <w:rPr>
          <w:rFonts w:ascii="Times New Roman" w:eastAsiaTheme="minorHAnsi" w:hAnsi="Times New Roman" w:cs="Times New Roman"/>
          <w:color w:val="000000"/>
          <w:sz w:val="28"/>
          <w:szCs w:val="28"/>
          <w:lang w:eastAsia="en-US"/>
        </w:rPr>
        <w:t>рии на автомобильном транспорте.</w:t>
      </w:r>
      <w:r w:rsidRPr="00B13737">
        <w:rPr>
          <w:rFonts w:ascii="Times New Roman" w:eastAsiaTheme="minorHAnsi" w:hAnsi="Times New Roman" w:cs="Times New Roman"/>
          <w:color w:val="000000"/>
          <w:sz w:val="28"/>
          <w:szCs w:val="28"/>
          <w:lang w:eastAsia="en-US"/>
        </w:rPr>
        <w:t xml:space="preserve"> </w:t>
      </w:r>
    </w:p>
    <w:p w:rsidR="001E4481" w:rsidRPr="00CA69D3" w:rsidRDefault="001E4481" w:rsidP="001F66A5">
      <w:pPr>
        <w:autoSpaceDE w:val="0"/>
        <w:autoSpaceDN w:val="0"/>
        <w:adjustRightInd w:val="0"/>
        <w:spacing w:after="0" w:line="240" w:lineRule="auto"/>
        <w:ind w:firstLine="567"/>
        <w:jc w:val="both"/>
        <w:rPr>
          <w:rFonts w:ascii="Times New Roman" w:eastAsiaTheme="minorHAnsi" w:hAnsi="Times New Roman" w:cs="Times New Roman"/>
          <w:i/>
          <w:color w:val="000000"/>
          <w:sz w:val="28"/>
          <w:szCs w:val="28"/>
          <w:lang w:eastAsia="en-US"/>
        </w:rPr>
      </w:pPr>
      <w:r w:rsidRPr="00CA69D3">
        <w:rPr>
          <w:rFonts w:ascii="Times New Roman" w:hAnsi="Times New Roman" w:cs="Times New Roman"/>
          <w:bCs/>
          <w:i/>
          <w:sz w:val="28"/>
          <w:szCs w:val="28"/>
        </w:rPr>
        <w:t>Взрывопожароопасные объекты</w:t>
      </w:r>
    </w:p>
    <w:p w:rsidR="001E4481" w:rsidRPr="00CA1C94" w:rsidRDefault="001E4481" w:rsidP="00ED3F61">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 xml:space="preserve">На </w:t>
      </w:r>
      <w:r w:rsidRPr="00B13737">
        <w:rPr>
          <w:rFonts w:ascii="Times New Roman" w:eastAsiaTheme="minorHAnsi" w:hAnsi="Times New Roman" w:cs="Times New Roman"/>
          <w:color w:val="000000"/>
          <w:sz w:val="28"/>
          <w:szCs w:val="28"/>
          <w:lang w:eastAsia="en-US"/>
        </w:rPr>
        <w:t xml:space="preserve">территории </w:t>
      </w:r>
      <w:r>
        <w:rPr>
          <w:rFonts w:ascii="Times New Roman" w:eastAsiaTheme="minorHAnsi" w:hAnsi="Times New Roman" w:cs="Times New Roman"/>
          <w:color w:val="000000"/>
          <w:sz w:val="28"/>
          <w:szCs w:val="28"/>
          <w:lang w:eastAsia="en-US"/>
        </w:rPr>
        <w:t>сельского поселения «</w:t>
      </w:r>
      <w:proofErr w:type="spellStart"/>
      <w:r>
        <w:rPr>
          <w:rFonts w:ascii="Times New Roman" w:eastAsiaTheme="minorHAnsi" w:hAnsi="Times New Roman" w:cs="Times New Roman"/>
          <w:color w:val="000000"/>
          <w:sz w:val="28"/>
          <w:szCs w:val="28"/>
          <w:lang w:eastAsia="en-US"/>
        </w:rPr>
        <w:t>Мордино</w:t>
      </w:r>
      <w:proofErr w:type="spellEnd"/>
      <w:r>
        <w:rPr>
          <w:rFonts w:ascii="Times New Roman" w:eastAsiaTheme="minorHAnsi" w:hAnsi="Times New Roman" w:cs="Times New Roman"/>
          <w:color w:val="000000"/>
          <w:sz w:val="28"/>
          <w:szCs w:val="28"/>
          <w:lang w:eastAsia="en-US"/>
        </w:rPr>
        <w:t xml:space="preserve">» </w:t>
      </w:r>
      <w:r w:rsidRPr="00B13737">
        <w:rPr>
          <w:rFonts w:ascii="Times New Roman" w:eastAsiaTheme="minorHAnsi" w:hAnsi="Times New Roman" w:cs="Times New Roman"/>
          <w:color w:val="000000"/>
          <w:sz w:val="28"/>
          <w:szCs w:val="28"/>
          <w:lang w:eastAsia="en-US"/>
        </w:rPr>
        <w:t>потенциально опасные, а также химически опасные объекты, а</w:t>
      </w:r>
      <w:r w:rsidR="001F66A5">
        <w:rPr>
          <w:rFonts w:ascii="Times New Roman" w:eastAsiaTheme="minorHAnsi" w:hAnsi="Times New Roman" w:cs="Times New Roman"/>
          <w:color w:val="000000"/>
          <w:sz w:val="28"/>
          <w:szCs w:val="28"/>
          <w:lang w:eastAsia="en-US"/>
        </w:rPr>
        <w:t>варии на которых могли бы привес</w:t>
      </w:r>
      <w:r w:rsidRPr="00B13737">
        <w:rPr>
          <w:rFonts w:ascii="Times New Roman" w:eastAsiaTheme="minorHAnsi" w:hAnsi="Times New Roman" w:cs="Times New Roman"/>
          <w:color w:val="000000"/>
          <w:sz w:val="28"/>
          <w:szCs w:val="28"/>
          <w:lang w:eastAsia="en-US"/>
        </w:rPr>
        <w:t>ти к выбросу АХОВ, не расположены.</w:t>
      </w:r>
      <w:r>
        <w:rPr>
          <w:rFonts w:ascii="Times New Roman" w:eastAsiaTheme="minorHAnsi" w:hAnsi="Times New Roman" w:cs="Times New Roman"/>
          <w:color w:val="000000"/>
          <w:sz w:val="28"/>
          <w:szCs w:val="28"/>
          <w:lang w:eastAsia="en-US"/>
        </w:rPr>
        <w:t xml:space="preserve"> </w:t>
      </w:r>
      <w:r w:rsidRPr="001E4481">
        <w:rPr>
          <w:rFonts w:ascii="Times New Roman" w:eastAsiaTheme="minorHAnsi" w:hAnsi="Times New Roman" w:cs="Times New Roman"/>
          <w:sz w:val="28"/>
          <w:szCs w:val="28"/>
          <w:lang w:eastAsia="en-US"/>
        </w:rPr>
        <w:t>Территория сельского поселения в зону действия поражающих факторов при авариях на потенциально опасных объектах, расположенных за границами сельского поселения, не попадает.</w:t>
      </w:r>
    </w:p>
    <w:p w:rsidR="001E4481" w:rsidRPr="00A0141B" w:rsidRDefault="001E4481" w:rsidP="00ED3F61">
      <w:pPr>
        <w:autoSpaceDE w:val="0"/>
        <w:autoSpaceDN w:val="0"/>
        <w:adjustRightInd w:val="0"/>
        <w:spacing w:after="0" w:line="240" w:lineRule="auto"/>
        <w:ind w:firstLine="567"/>
        <w:jc w:val="both"/>
        <w:rPr>
          <w:rFonts w:ascii="Times New Roman" w:hAnsi="Times New Roman" w:cs="Times New Roman"/>
          <w:sz w:val="28"/>
          <w:szCs w:val="28"/>
        </w:rPr>
      </w:pPr>
      <w:r w:rsidRPr="00A0141B">
        <w:rPr>
          <w:rFonts w:ascii="Times New Roman" w:hAnsi="Times New Roman" w:cs="Times New Roman"/>
          <w:sz w:val="28"/>
          <w:szCs w:val="28"/>
        </w:rPr>
        <w:t xml:space="preserve">К числу взрывопожароопасных объектов на территории поселения относится </w:t>
      </w:r>
      <w:proofErr w:type="gramStart"/>
      <w:r w:rsidR="00B47BBC">
        <w:rPr>
          <w:rFonts w:ascii="Times New Roman" w:hAnsi="Times New Roman" w:cs="Times New Roman"/>
          <w:sz w:val="28"/>
          <w:szCs w:val="28"/>
        </w:rPr>
        <w:t>планируемая</w:t>
      </w:r>
      <w:proofErr w:type="gramEnd"/>
      <w:r>
        <w:rPr>
          <w:rFonts w:ascii="Times New Roman" w:hAnsi="Times New Roman" w:cs="Times New Roman"/>
          <w:sz w:val="28"/>
          <w:szCs w:val="28"/>
        </w:rPr>
        <w:t xml:space="preserve"> АЗС</w:t>
      </w:r>
      <w:r w:rsidRPr="00A0141B">
        <w:rPr>
          <w:rFonts w:ascii="Times New Roman" w:hAnsi="Times New Roman" w:cs="Times New Roman"/>
          <w:sz w:val="28"/>
          <w:szCs w:val="28"/>
        </w:rPr>
        <w:t>.</w:t>
      </w:r>
    </w:p>
    <w:p w:rsidR="001E4481" w:rsidRPr="00CA65E8" w:rsidRDefault="001E4481" w:rsidP="00ED3F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этих</w:t>
      </w:r>
      <w:r w:rsidRPr="002E39EB">
        <w:rPr>
          <w:rFonts w:ascii="Times New Roman" w:hAnsi="Times New Roman" w:cs="Times New Roman"/>
          <w:sz w:val="28"/>
          <w:szCs w:val="28"/>
        </w:rPr>
        <w:t xml:space="preserve"> </w:t>
      </w:r>
      <w:r w:rsidRPr="00CA65E8">
        <w:rPr>
          <w:rFonts w:ascii="Times New Roman" w:hAnsi="Times New Roman" w:cs="Times New Roman"/>
          <w:sz w:val="28"/>
          <w:szCs w:val="28"/>
        </w:rPr>
        <w:t>объектах</w:t>
      </w:r>
      <w:r>
        <w:rPr>
          <w:rFonts w:ascii="Times New Roman" w:hAnsi="Times New Roman" w:cs="Times New Roman"/>
          <w:sz w:val="28"/>
          <w:szCs w:val="28"/>
        </w:rPr>
        <w:t xml:space="preserve"> </w:t>
      </w:r>
      <w:r w:rsidRPr="00CA65E8">
        <w:rPr>
          <w:rFonts w:ascii="Times New Roman" w:hAnsi="Times New Roman" w:cs="Times New Roman"/>
          <w:sz w:val="28"/>
          <w:szCs w:val="28"/>
        </w:rPr>
        <w:t>хранят, транспортируют взрывопожароопасные вещества. Несмотря на предпринимаемые в области промышленной безопасности меры, полностью исключить вероятность возникновения аварии практически невозможно.</w:t>
      </w:r>
    </w:p>
    <w:p w:rsidR="001E4481" w:rsidRPr="00CA65E8" w:rsidRDefault="001E4481" w:rsidP="001F66A5">
      <w:pPr>
        <w:spacing w:after="120" w:line="240" w:lineRule="auto"/>
        <w:ind w:firstLine="567"/>
        <w:jc w:val="both"/>
        <w:rPr>
          <w:rFonts w:ascii="Times New Roman" w:hAnsi="Times New Roman" w:cs="Times New Roman"/>
          <w:sz w:val="28"/>
          <w:szCs w:val="28"/>
        </w:rPr>
      </w:pPr>
      <w:r w:rsidRPr="00CA65E8">
        <w:rPr>
          <w:rFonts w:ascii="Times New Roman" w:hAnsi="Times New Roman" w:cs="Times New Roman"/>
          <w:sz w:val="28"/>
          <w:szCs w:val="28"/>
        </w:rPr>
        <w:lastRenderedPageBreak/>
        <w:t xml:space="preserve">В результате действия поражающих факторов взрыва происходит разрушение или повреждение зданий, сооружений и других объектов, гибель или ранение людей, возникают пожары, возможна утечка опасных веществ из поврежденного оборудования. При взрывах люди получают термические и механические повреждения. Характерны черепно-мозговые травмы, множественные переломы и ушибы, комбинированные поражения. </w:t>
      </w:r>
    </w:p>
    <w:p w:rsidR="001E448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573A61">
        <w:rPr>
          <w:rFonts w:ascii="Times New Roman" w:eastAsiaTheme="minorHAnsi" w:hAnsi="Times New Roman" w:cs="Times New Roman"/>
          <w:i/>
          <w:iCs/>
          <w:sz w:val="28"/>
          <w:szCs w:val="28"/>
          <w:lang w:eastAsia="en-US"/>
        </w:rPr>
        <w:t>2. Аварии на объектах жизнеобеспечения</w:t>
      </w:r>
    </w:p>
    <w:p w:rsidR="001E4481" w:rsidRPr="00573A6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573A61">
        <w:rPr>
          <w:rFonts w:ascii="Times New Roman" w:eastAsiaTheme="minorHAnsi" w:hAnsi="Times New Roman" w:cs="Times New Roman"/>
          <w:sz w:val="28"/>
          <w:szCs w:val="28"/>
          <w:lang w:eastAsia="en-US"/>
        </w:rPr>
        <w:t>Анализ угроз, обусловленных техническим состоянием объектов жилищно-коммунального</w:t>
      </w:r>
      <w:r>
        <w:rPr>
          <w:rFonts w:ascii="Times New Roman" w:eastAsiaTheme="minorHAnsi" w:hAnsi="Times New Roman" w:cs="Times New Roman"/>
          <w:sz w:val="28"/>
          <w:szCs w:val="28"/>
          <w:lang w:eastAsia="en-US"/>
        </w:rPr>
        <w:t xml:space="preserve"> </w:t>
      </w:r>
      <w:r w:rsidRPr="00573A61">
        <w:rPr>
          <w:rFonts w:ascii="Times New Roman" w:eastAsiaTheme="minorHAnsi" w:hAnsi="Times New Roman" w:cs="Times New Roman"/>
          <w:sz w:val="28"/>
          <w:szCs w:val="28"/>
          <w:lang w:eastAsia="en-US"/>
        </w:rPr>
        <w:t>хозяйства</w:t>
      </w:r>
      <w:r>
        <w:rPr>
          <w:rFonts w:ascii="Times New Roman" w:eastAsiaTheme="minorHAnsi" w:hAnsi="Times New Roman" w:cs="Times New Roman"/>
          <w:sz w:val="28"/>
          <w:szCs w:val="28"/>
          <w:lang w:eastAsia="en-US"/>
        </w:rPr>
        <w:t>, показал, что при значительном физическом износе</w:t>
      </w:r>
      <w:r w:rsidRPr="00573A61">
        <w:rPr>
          <w:rFonts w:ascii="Times New Roman" w:eastAsiaTheme="minorHAnsi" w:hAnsi="Times New Roman" w:cs="Times New Roman"/>
          <w:sz w:val="28"/>
          <w:szCs w:val="28"/>
          <w:lang w:eastAsia="en-US"/>
        </w:rPr>
        <w:t xml:space="preserve"> наибольшую опасность представляют следующие объекты:</w:t>
      </w:r>
    </w:p>
    <w:p w:rsidR="001E4481" w:rsidRPr="00573A6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573A61">
        <w:rPr>
          <w:rFonts w:ascii="Times New Roman" w:eastAsiaTheme="minorHAnsi" w:hAnsi="Times New Roman" w:cs="Times New Roman"/>
          <w:sz w:val="28"/>
          <w:szCs w:val="28"/>
          <w:lang w:eastAsia="en-US"/>
        </w:rPr>
        <w:t xml:space="preserve"> трансформаторные электрические подстанции;</w:t>
      </w:r>
    </w:p>
    <w:p w:rsidR="001E4481" w:rsidRPr="00573A6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00B47BBC">
        <w:rPr>
          <w:rFonts w:ascii="Times New Roman" w:eastAsiaTheme="minorHAnsi" w:hAnsi="Times New Roman" w:cs="Times New Roman"/>
          <w:sz w:val="28"/>
          <w:szCs w:val="28"/>
          <w:lang w:eastAsia="en-US"/>
        </w:rPr>
        <w:t xml:space="preserve"> сети (тепловые</w:t>
      </w:r>
      <w:r w:rsidRPr="00573A61">
        <w:rPr>
          <w:rFonts w:ascii="Times New Roman" w:eastAsiaTheme="minorHAnsi" w:hAnsi="Times New Roman" w:cs="Times New Roman"/>
          <w:sz w:val="28"/>
          <w:szCs w:val="28"/>
          <w:lang w:eastAsia="en-US"/>
        </w:rPr>
        <w:t xml:space="preserve"> и электрические).</w:t>
      </w:r>
    </w:p>
    <w:p w:rsidR="001E4481" w:rsidRPr="00573A6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573A61">
        <w:rPr>
          <w:rFonts w:ascii="Times New Roman" w:eastAsiaTheme="minorHAnsi" w:hAnsi="Times New Roman" w:cs="Times New Roman"/>
          <w:sz w:val="28"/>
          <w:szCs w:val="28"/>
          <w:lang w:eastAsia="en-US"/>
        </w:rPr>
        <w:t>При авариях:</w:t>
      </w:r>
    </w:p>
    <w:p w:rsidR="001E448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573A61">
        <w:rPr>
          <w:rFonts w:ascii="Times New Roman" w:eastAsiaTheme="minorHAnsi" w:hAnsi="Times New Roman" w:cs="Times New Roman"/>
          <w:sz w:val="28"/>
          <w:szCs w:val="28"/>
          <w:lang w:eastAsia="en-US"/>
        </w:rPr>
        <w:t xml:space="preserve"> </w:t>
      </w:r>
      <w:r w:rsidRPr="00CA69D3">
        <w:rPr>
          <w:rFonts w:ascii="Times New Roman" w:eastAsiaTheme="minorHAnsi" w:hAnsi="Times New Roman" w:cs="Times New Roman"/>
          <w:i/>
          <w:sz w:val="28"/>
          <w:szCs w:val="28"/>
          <w:lang w:eastAsia="en-US"/>
        </w:rPr>
        <w:t xml:space="preserve">на </w:t>
      </w:r>
      <w:proofErr w:type="spellStart"/>
      <w:r w:rsidRPr="00CA69D3">
        <w:rPr>
          <w:rFonts w:ascii="Times New Roman" w:eastAsiaTheme="minorHAnsi" w:hAnsi="Times New Roman" w:cs="Times New Roman"/>
          <w:i/>
          <w:sz w:val="28"/>
          <w:szCs w:val="28"/>
          <w:lang w:eastAsia="en-US"/>
        </w:rPr>
        <w:t>электросистемах</w:t>
      </w:r>
      <w:proofErr w:type="spellEnd"/>
      <w:r w:rsidRPr="00573A61">
        <w:rPr>
          <w:rFonts w:ascii="Times New Roman" w:eastAsiaTheme="minorHAnsi" w:hAnsi="Times New Roman" w:cs="Times New Roman"/>
          <w:sz w:val="28"/>
          <w:szCs w:val="28"/>
          <w:lang w:eastAsia="en-US"/>
        </w:rPr>
        <w:t xml:space="preserve"> возможно отключение многоквартирных жилых домов на 10 часов и</w:t>
      </w:r>
      <w:r>
        <w:rPr>
          <w:rFonts w:ascii="Times New Roman" w:eastAsiaTheme="minorHAnsi" w:hAnsi="Times New Roman" w:cs="Times New Roman"/>
          <w:sz w:val="28"/>
          <w:szCs w:val="28"/>
          <w:lang w:eastAsia="en-US"/>
        </w:rPr>
        <w:t xml:space="preserve"> </w:t>
      </w:r>
      <w:r w:rsidRPr="00573A61">
        <w:rPr>
          <w:rFonts w:ascii="Times New Roman" w:eastAsiaTheme="minorHAnsi" w:hAnsi="Times New Roman" w:cs="Times New Roman"/>
          <w:sz w:val="28"/>
          <w:szCs w:val="28"/>
          <w:lang w:eastAsia="en-US"/>
        </w:rPr>
        <w:t>более. Возможно полное прекращение подачи электроэнергии в многоквартирные дома, объекты</w:t>
      </w:r>
      <w:r>
        <w:rPr>
          <w:rFonts w:ascii="Times New Roman" w:eastAsiaTheme="minorHAnsi" w:hAnsi="Times New Roman" w:cs="Times New Roman"/>
          <w:sz w:val="28"/>
          <w:szCs w:val="28"/>
          <w:lang w:eastAsia="en-US"/>
        </w:rPr>
        <w:t xml:space="preserve"> </w:t>
      </w:r>
      <w:r w:rsidRPr="00573A61">
        <w:rPr>
          <w:rFonts w:ascii="Times New Roman" w:eastAsiaTheme="minorHAnsi" w:hAnsi="Times New Roman" w:cs="Times New Roman"/>
          <w:sz w:val="28"/>
          <w:szCs w:val="28"/>
          <w:lang w:eastAsia="en-US"/>
        </w:rPr>
        <w:t xml:space="preserve">жизнеобеспечения, социальной сферы. </w:t>
      </w:r>
    </w:p>
    <w:p w:rsidR="001E4481" w:rsidRPr="00573A6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Pr="00573A61">
        <w:rPr>
          <w:rFonts w:ascii="Times New Roman" w:eastAsiaTheme="minorHAnsi" w:hAnsi="Times New Roman" w:cs="Times New Roman"/>
          <w:sz w:val="28"/>
          <w:szCs w:val="28"/>
          <w:lang w:eastAsia="en-US"/>
        </w:rPr>
        <w:t xml:space="preserve">Население, попадающее в зону отключения электроэнергии на </w:t>
      </w:r>
      <w:proofErr w:type="gramStart"/>
      <w:r w:rsidRPr="00573A61">
        <w:rPr>
          <w:rFonts w:ascii="Times New Roman" w:eastAsiaTheme="minorHAnsi" w:hAnsi="Times New Roman" w:cs="Times New Roman"/>
          <w:sz w:val="28"/>
          <w:szCs w:val="28"/>
          <w:lang w:eastAsia="en-US"/>
        </w:rPr>
        <w:t>ВЛ</w:t>
      </w:r>
      <w:proofErr w:type="gramEnd"/>
      <w:r w:rsidR="00B47BBC">
        <w:rPr>
          <w:rFonts w:ascii="Times New Roman" w:eastAsiaTheme="minorHAnsi" w:hAnsi="Times New Roman" w:cs="Times New Roman"/>
          <w:sz w:val="28"/>
          <w:szCs w:val="28"/>
          <w:lang w:eastAsia="en-US"/>
        </w:rPr>
        <w:t xml:space="preserve"> 110кВт, составляет 100</w:t>
      </w:r>
      <w:r w:rsidRPr="00573A61">
        <w:rPr>
          <w:rFonts w:ascii="Times New Roman" w:eastAsiaTheme="minorHAnsi" w:hAnsi="Times New Roman" w:cs="Times New Roman"/>
          <w:sz w:val="28"/>
          <w:szCs w:val="28"/>
          <w:lang w:eastAsia="en-US"/>
        </w:rPr>
        <w:t xml:space="preserve">%, а </w:t>
      </w:r>
      <w:r w:rsidR="00B47BBC">
        <w:rPr>
          <w:rFonts w:ascii="Times New Roman" w:eastAsiaTheme="minorHAnsi" w:hAnsi="Times New Roman" w:cs="Times New Roman"/>
          <w:sz w:val="28"/>
          <w:szCs w:val="28"/>
          <w:lang w:eastAsia="en-US"/>
        </w:rPr>
        <w:t>при авариях на ВЛ 10кВт – 60-70</w:t>
      </w:r>
      <w:r>
        <w:rPr>
          <w:rFonts w:ascii="Times New Roman" w:eastAsiaTheme="minorHAnsi" w:hAnsi="Times New Roman" w:cs="Times New Roman"/>
          <w:sz w:val="28"/>
          <w:szCs w:val="28"/>
          <w:lang w:eastAsia="en-US"/>
        </w:rPr>
        <w:t>%</w:t>
      </w:r>
      <w:r w:rsidRPr="00573A61">
        <w:rPr>
          <w:rFonts w:ascii="Times New Roman" w:eastAsiaTheme="minorHAnsi" w:hAnsi="Times New Roman" w:cs="Times New Roman"/>
          <w:sz w:val="28"/>
          <w:szCs w:val="28"/>
          <w:lang w:eastAsia="en-US"/>
        </w:rPr>
        <w:t>. При</w:t>
      </w:r>
      <w:r>
        <w:rPr>
          <w:rFonts w:ascii="Times New Roman" w:eastAsiaTheme="minorHAnsi" w:hAnsi="Times New Roman" w:cs="Times New Roman"/>
          <w:sz w:val="28"/>
          <w:szCs w:val="28"/>
          <w:lang w:eastAsia="en-US"/>
        </w:rPr>
        <w:t xml:space="preserve"> </w:t>
      </w:r>
      <w:r w:rsidRPr="00573A61">
        <w:rPr>
          <w:rFonts w:ascii="Times New Roman" w:eastAsiaTheme="minorHAnsi" w:hAnsi="Times New Roman" w:cs="Times New Roman"/>
          <w:sz w:val="28"/>
          <w:szCs w:val="28"/>
          <w:lang w:eastAsia="en-US"/>
        </w:rPr>
        <w:t>отключении электроснабжения в отопительный период возможна остановка работы котельной;</w:t>
      </w:r>
      <w:r>
        <w:rPr>
          <w:rFonts w:ascii="Times New Roman" w:eastAsiaTheme="minorHAnsi" w:hAnsi="Times New Roman" w:cs="Times New Roman"/>
          <w:sz w:val="28"/>
          <w:szCs w:val="28"/>
          <w:lang w:eastAsia="en-US"/>
        </w:rPr>
        <w:t xml:space="preserve"> </w:t>
      </w:r>
    </w:p>
    <w:p w:rsidR="001E4481" w:rsidRPr="00573A6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573A61">
        <w:rPr>
          <w:rFonts w:ascii="Times New Roman" w:eastAsiaTheme="minorHAnsi" w:hAnsi="Times New Roman" w:cs="Times New Roman"/>
          <w:sz w:val="28"/>
          <w:szCs w:val="28"/>
          <w:lang w:eastAsia="en-US"/>
        </w:rPr>
        <w:t xml:space="preserve"> </w:t>
      </w:r>
      <w:r w:rsidRPr="00CA69D3">
        <w:rPr>
          <w:rFonts w:ascii="Times New Roman" w:eastAsiaTheme="minorHAnsi" w:hAnsi="Times New Roman" w:cs="Times New Roman"/>
          <w:i/>
          <w:sz w:val="28"/>
          <w:szCs w:val="28"/>
          <w:lang w:eastAsia="en-US"/>
        </w:rPr>
        <w:t>на тепло</w:t>
      </w:r>
      <w:r>
        <w:rPr>
          <w:rFonts w:ascii="Times New Roman" w:eastAsiaTheme="minorHAnsi" w:hAnsi="Times New Roman" w:cs="Times New Roman"/>
          <w:i/>
          <w:sz w:val="28"/>
          <w:szCs w:val="28"/>
          <w:lang w:eastAsia="en-US"/>
        </w:rPr>
        <w:t xml:space="preserve">вых </w:t>
      </w:r>
      <w:r w:rsidRPr="00CA69D3">
        <w:rPr>
          <w:rFonts w:ascii="Times New Roman" w:eastAsiaTheme="minorHAnsi" w:hAnsi="Times New Roman" w:cs="Times New Roman"/>
          <w:i/>
          <w:sz w:val="28"/>
          <w:szCs w:val="28"/>
          <w:lang w:eastAsia="en-US"/>
        </w:rPr>
        <w:t>сетях</w:t>
      </w:r>
      <w:r w:rsidRPr="00573A6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остановка котельной и от</w:t>
      </w:r>
      <w:r w:rsidRPr="00573A61">
        <w:rPr>
          <w:rFonts w:ascii="Times New Roman" w:eastAsiaTheme="minorHAnsi" w:hAnsi="Times New Roman" w:cs="Times New Roman"/>
          <w:sz w:val="28"/>
          <w:szCs w:val="28"/>
          <w:lang w:eastAsia="en-US"/>
        </w:rPr>
        <w:t xml:space="preserve">ключение теплотрассы. </w:t>
      </w:r>
      <w:proofErr w:type="gramStart"/>
      <w:r w:rsidRPr="00573A61">
        <w:rPr>
          <w:rFonts w:ascii="Times New Roman" w:eastAsiaTheme="minorHAnsi" w:hAnsi="Times New Roman" w:cs="Times New Roman"/>
          <w:sz w:val="28"/>
          <w:szCs w:val="28"/>
          <w:lang w:eastAsia="en-US"/>
        </w:rPr>
        <w:t>Возможно</w:t>
      </w:r>
      <w:proofErr w:type="gramEnd"/>
      <w:r w:rsidRPr="00573A61">
        <w:rPr>
          <w:rFonts w:ascii="Times New Roman" w:eastAsiaTheme="minorHAnsi" w:hAnsi="Times New Roman" w:cs="Times New Roman"/>
          <w:sz w:val="28"/>
          <w:szCs w:val="28"/>
          <w:lang w:eastAsia="en-US"/>
        </w:rPr>
        <w:t xml:space="preserve"> прекращение подачи тепл</w:t>
      </w:r>
      <w:r>
        <w:rPr>
          <w:rFonts w:ascii="Times New Roman" w:eastAsiaTheme="minorHAnsi" w:hAnsi="Times New Roman" w:cs="Times New Roman"/>
          <w:sz w:val="28"/>
          <w:szCs w:val="28"/>
          <w:lang w:eastAsia="en-US"/>
        </w:rPr>
        <w:t xml:space="preserve">а в отопительный период в </w:t>
      </w:r>
      <w:r w:rsidRPr="00573A61">
        <w:rPr>
          <w:rFonts w:ascii="Times New Roman" w:eastAsiaTheme="minorHAnsi" w:hAnsi="Times New Roman" w:cs="Times New Roman"/>
          <w:sz w:val="28"/>
          <w:szCs w:val="28"/>
          <w:lang w:eastAsia="en-US"/>
        </w:rPr>
        <w:t>объекты жизнеобеспечения, социальной сферы и в котельную;</w:t>
      </w:r>
    </w:p>
    <w:p w:rsidR="001E4481" w:rsidRPr="00573A61" w:rsidRDefault="001E4481" w:rsidP="001F66A5">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573A61">
        <w:rPr>
          <w:rFonts w:ascii="Times New Roman" w:eastAsiaTheme="minorHAnsi" w:hAnsi="Times New Roman" w:cs="Times New Roman"/>
          <w:sz w:val="28"/>
          <w:szCs w:val="28"/>
          <w:lang w:eastAsia="en-US"/>
        </w:rPr>
        <w:t xml:space="preserve"> </w:t>
      </w:r>
      <w:r w:rsidRPr="00C4386B">
        <w:rPr>
          <w:rFonts w:ascii="Times New Roman" w:eastAsiaTheme="minorHAnsi" w:hAnsi="Times New Roman" w:cs="Times New Roman"/>
          <w:i/>
          <w:sz w:val="28"/>
          <w:szCs w:val="28"/>
          <w:lang w:eastAsia="en-US"/>
        </w:rPr>
        <w:t>на линиях связи</w:t>
      </w:r>
      <w:r w:rsidRPr="00573A6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573A61">
        <w:rPr>
          <w:rFonts w:ascii="Times New Roman" w:eastAsiaTheme="minorHAnsi" w:hAnsi="Times New Roman" w:cs="Times New Roman"/>
          <w:sz w:val="28"/>
          <w:szCs w:val="28"/>
          <w:lang w:eastAsia="en-US"/>
        </w:rPr>
        <w:t>во</w:t>
      </w:r>
      <w:r>
        <w:rPr>
          <w:rFonts w:ascii="Times New Roman" w:eastAsiaTheme="minorHAnsi" w:hAnsi="Times New Roman" w:cs="Times New Roman"/>
          <w:sz w:val="28"/>
          <w:szCs w:val="28"/>
          <w:lang w:eastAsia="en-US"/>
        </w:rPr>
        <w:t>зможно отключение свыше 3 часов.</w:t>
      </w:r>
    </w:p>
    <w:p w:rsidR="001E4481" w:rsidRPr="00573A61" w:rsidRDefault="001E4481" w:rsidP="00ED3F61">
      <w:pPr>
        <w:autoSpaceDE w:val="0"/>
        <w:autoSpaceDN w:val="0"/>
        <w:adjustRightInd w:val="0"/>
        <w:spacing w:after="0" w:line="240" w:lineRule="auto"/>
        <w:ind w:firstLine="567"/>
        <w:jc w:val="both"/>
        <w:rPr>
          <w:rFonts w:ascii="Times New Roman" w:eastAsiaTheme="minorHAnsi" w:hAnsi="Times New Roman" w:cs="Times New Roman"/>
          <w:i/>
          <w:iCs/>
          <w:sz w:val="28"/>
          <w:szCs w:val="28"/>
          <w:lang w:eastAsia="en-US"/>
        </w:rPr>
      </w:pPr>
      <w:r w:rsidRPr="00573A61">
        <w:rPr>
          <w:rFonts w:ascii="Times New Roman" w:eastAsiaTheme="minorHAnsi" w:hAnsi="Times New Roman" w:cs="Times New Roman"/>
          <w:i/>
          <w:iCs/>
          <w:sz w:val="28"/>
          <w:szCs w:val="28"/>
          <w:lang w:eastAsia="en-US"/>
        </w:rPr>
        <w:t>3. Транспортные аварии</w:t>
      </w:r>
    </w:p>
    <w:p w:rsidR="001E448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573A61">
        <w:rPr>
          <w:rFonts w:ascii="Times New Roman" w:eastAsiaTheme="minorHAnsi" w:hAnsi="Times New Roman" w:cs="Times New Roman"/>
          <w:sz w:val="28"/>
          <w:szCs w:val="28"/>
          <w:lang w:eastAsia="en-US"/>
        </w:rPr>
        <w:t>Наибольшую угрозу для населения представляют дорожно-транспортные происшествия с</w:t>
      </w:r>
      <w:r>
        <w:rPr>
          <w:rFonts w:ascii="Times New Roman" w:eastAsiaTheme="minorHAnsi" w:hAnsi="Times New Roman" w:cs="Times New Roman"/>
          <w:sz w:val="28"/>
          <w:szCs w:val="28"/>
          <w:lang w:eastAsia="en-US"/>
        </w:rPr>
        <w:t xml:space="preserve"> </w:t>
      </w:r>
      <w:r w:rsidRPr="00573A61">
        <w:rPr>
          <w:rFonts w:ascii="Times New Roman" w:eastAsiaTheme="minorHAnsi" w:hAnsi="Times New Roman" w:cs="Times New Roman"/>
          <w:sz w:val="28"/>
          <w:szCs w:val="28"/>
          <w:lang w:eastAsia="en-US"/>
        </w:rPr>
        <w:t>участием автотранспорта, которые чаще всего обусловлены несоблюдением правил дорожного</w:t>
      </w:r>
      <w:r>
        <w:rPr>
          <w:rFonts w:ascii="Times New Roman" w:eastAsiaTheme="minorHAnsi" w:hAnsi="Times New Roman" w:cs="Times New Roman"/>
          <w:sz w:val="28"/>
          <w:szCs w:val="28"/>
          <w:lang w:eastAsia="en-US"/>
        </w:rPr>
        <w:t xml:space="preserve"> </w:t>
      </w:r>
      <w:r w:rsidRPr="00573A61">
        <w:rPr>
          <w:rFonts w:ascii="Times New Roman" w:eastAsiaTheme="minorHAnsi" w:hAnsi="Times New Roman" w:cs="Times New Roman"/>
          <w:sz w:val="28"/>
          <w:szCs w:val="28"/>
          <w:lang w:eastAsia="en-US"/>
        </w:rPr>
        <w:t>движения. Аварии на автодорогах могут быть также связаны со степенью изношенности дорожного</w:t>
      </w:r>
      <w:r>
        <w:rPr>
          <w:rFonts w:ascii="Times New Roman" w:eastAsiaTheme="minorHAnsi" w:hAnsi="Times New Roman" w:cs="Times New Roman"/>
          <w:sz w:val="28"/>
          <w:szCs w:val="28"/>
          <w:lang w:eastAsia="en-US"/>
        </w:rPr>
        <w:t xml:space="preserve"> полотна.</w:t>
      </w:r>
    </w:p>
    <w:p w:rsidR="001E4481" w:rsidRPr="00FD5609" w:rsidRDefault="001E4481" w:rsidP="001F66A5">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sidRPr="00FD5609">
        <w:rPr>
          <w:rFonts w:ascii="Times New Roman" w:eastAsiaTheme="minorHAnsi" w:hAnsi="Times New Roman" w:cs="Times New Roman"/>
          <w:sz w:val="28"/>
          <w:szCs w:val="28"/>
          <w:lang w:eastAsia="en-US"/>
        </w:rPr>
        <w:t xml:space="preserve">Возможно крупное </w:t>
      </w:r>
      <w:r w:rsidRPr="00DB3458">
        <w:rPr>
          <w:rFonts w:ascii="Times New Roman" w:eastAsiaTheme="minorHAnsi" w:hAnsi="Times New Roman" w:cs="Times New Roman"/>
          <w:sz w:val="28"/>
          <w:szCs w:val="28"/>
          <w:lang w:eastAsia="en-US"/>
        </w:rPr>
        <w:t>ДТП</w:t>
      </w:r>
      <w:r w:rsidRPr="00FD5609">
        <w:rPr>
          <w:rFonts w:ascii="Times New Roman" w:eastAsiaTheme="minorHAnsi" w:hAnsi="Times New Roman" w:cs="Times New Roman"/>
          <w:sz w:val="28"/>
          <w:szCs w:val="28"/>
          <w:lang w:eastAsia="en-US"/>
        </w:rPr>
        <w:t xml:space="preserve"> с участием более 4 единиц автотранспорта при перевозке опасных</w:t>
      </w:r>
      <w:r>
        <w:rPr>
          <w:rFonts w:ascii="Times New Roman" w:eastAsiaTheme="minorHAnsi" w:hAnsi="Times New Roman" w:cs="Times New Roman"/>
          <w:sz w:val="28"/>
          <w:szCs w:val="28"/>
          <w:lang w:eastAsia="en-US"/>
        </w:rPr>
        <w:t xml:space="preserve"> </w:t>
      </w:r>
      <w:r w:rsidRPr="00FD5609">
        <w:rPr>
          <w:rFonts w:ascii="Times New Roman" w:eastAsiaTheme="minorHAnsi" w:hAnsi="Times New Roman" w:cs="Times New Roman"/>
          <w:sz w:val="28"/>
          <w:szCs w:val="28"/>
          <w:lang w:eastAsia="en-US"/>
        </w:rPr>
        <w:t>грузов, прекращение движения до 5 и более 5 часов. Возм</w:t>
      </w:r>
      <w:r>
        <w:rPr>
          <w:rFonts w:ascii="Times New Roman" w:eastAsiaTheme="minorHAnsi" w:hAnsi="Times New Roman" w:cs="Times New Roman"/>
          <w:sz w:val="28"/>
          <w:szCs w:val="28"/>
          <w:lang w:eastAsia="en-US"/>
        </w:rPr>
        <w:t>ожны человеческие жертвы до 15-</w:t>
      </w:r>
      <w:r w:rsidRPr="00FD5609">
        <w:rPr>
          <w:rFonts w:ascii="Times New Roman" w:eastAsiaTheme="minorHAnsi" w:hAnsi="Times New Roman" w:cs="Times New Roman"/>
          <w:sz w:val="28"/>
          <w:szCs w:val="28"/>
          <w:lang w:eastAsia="en-US"/>
        </w:rPr>
        <w:t>20 человек одновременно и полное уничтожение транспортных средств, попавших в аварию.</w:t>
      </w:r>
    </w:p>
    <w:p w:rsidR="001E4481" w:rsidRPr="00FD5609" w:rsidRDefault="001E4481" w:rsidP="00ED3F61">
      <w:pPr>
        <w:autoSpaceDE w:val="0"/>
        <w:autoSpaceDN w:val="0"/>
        <w:adjustRightInd w:val="0"/>
        <w:spacing w:after="0" w:line="240" w:lineRule="auto"/>
        <w:ind w:firstLine="567"/>
        <w:jc w:val="both"/>
        <w:rPr>
          <w:rFonts w:ascii="Times New Roman" w:eastAsiaTheme="minorHAnsi" w:hAnsi="Times New Roman" w:cs="Times New Roman"/>
          <w:i/>
          <w:iCs/>
          <w:sz w:val="28"/>
          <w:szCs w:val="28"/>
          <w:lang w:eastAsia="en-US"/>
        </w:rPr>
      </w:pPr>
      <w:r w:rsidRPr="00FD5609">
        <w:rPr>
          <w:rFonts w:ascii="Times New Roman" w:eastAsiaTheme="minorHAnsi" w:hAnsi="Times New Roman" w:cs="Times New Roman"/>
          <w:i/>
          <w:iCs/>
          <w:sz w:val="28"/>
          <w:szCs w:val="28"/>
          <w:lang w:eastAsia="en-US"/>
        </w:rPr>
        <w:t>4. Пожары</w:t>
      </w:r>
    </w:p>
    <w:p w:rsidR="001E4481" w:rsidRPr="00FD5609"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FD5609">
        <w:rPr>
          <w:rFonts w:ascii="Times New Roman" w:eastAsiaTheme="minorHAnsi" w:hAnsi="Times New Roman" w:cs="Times New Roman"/>
          <w:sz w:val="28"/>
          <w:szCs w:val="28"/>
          <w:lang w:eastAsia="en-US"/>
        </w:rPr>
        <w:t>Чаще всего, согласно статистическим данным, пожары возникают из-за неисправности</w:t>
      </w:r>
      <w:r>
        <w:rPr>
          <w:rFonts w:ascii="Times New Roman" w:eastAsiaTheme="minorHAnsi" w:hAnsi="Times New Roman" w:cs="Times New Roman"/>
          <w:sz w:val="28"/>
          <w:szCs w:val="28"/>
          <w:lang w:eastAsia="en-US"/>
        </w:rPr>
        <w:t xml:space="preserve"> </w:t>
      </w:r>
      <w:r w:rsidRPr="00FD5609">
        <w:rPr>
          <w:rFonts w:ascii="Times New Roman" w:eastAsiaTheme="minorHAnsi" w:hAnsi="Times New Roman" w:cs="Times New Roman"/>
          <w:sz w:val="28"/>
          <w:szCs w:val="28"/>
          <w:lang w:eastAsia="en-US"/>
        </w:rPr>
        <w:t>электротехнического оборудования и неосторожного обращения с огнем, на производственных</w:t>
      </w:r>
      <w:r>
        <w:rPr>
          <w:rFonts w:ascii="Times New Roman" w:eastAsiaTheme="minorHAnsi" w:hAnsi="Times New Roman" w:cs="Times New Roman"/>
          <w:sz w:val="28"/>
          <w:szCs w:val="28"/>
          <w:lang w:eastAsia="en-US"/>
        </w:rPr>
        <w:t xml:space="preserve"> </w:t>
      </w:r>
      <w:r w:rsidRPr="00FD5609">
        <w:rPr>
          <w:rFonts w:ascii="Times New Roman" w:eastAsiaTheme="minorHAnsi" w:hAnsi="Times New Roman" w:cs="Times New Roman"/>
          <w:sz w:val="28"/>
          <w:szCs w:val="28"/>
          <w:lang w:eastAsia="en-US"/>
        </w:rPr>
        <w:t>объектах – несоблюдения правил эксп</w:t>
      </w:r>
      <w:r>
        <w:rPr>
          <w:rFonts w:ascii="Times New Roman" w:eastAsiaTheme="minorHAnsi" w:hAnsi="Times New Roman" w:cs="Times New Roman"/>
          <w:sz w:val="28"/>
          <w:szCs w:val="28"/>
          <w:lang w:eastAsia="en-US"/>
        </w:rPr>
        <w:t>луатации оборудования, нарушения</w:t>
      </w:r>
      <w:r w:rsidRPr="00FD5609">
        <w:rPr>
          <w:rFonts w:ascii="Times New Roman" w:eastAsiaTheme="minorHAnsi" w:hAnsi="Times New Roman" w:cs="Times New Roman"/>
          <w:sz w:val="28"/>
          <w:szCs w:val="28"/>
          <w:lang w:eastAsia="en-US"/>
        </w:rPr>
        <w:t xml:space="preserve"> норм и правил пожарной безопасности, самовозгорания веществ и материалов, утечки и аварийного выброса </w:t>
      </w:r>
      <w:proofErr w:type="spellStart"/>
      <w:r w:rsidRPr="00FD5609">
        <w:rPr>
          <w:rFonts w:ascii="Times New Roman" w:eastAsiaTheme="minorHAnsi" w:hAnsi="Times New Roman" w:cs="Times New Roman"/>
          <w:sz w:val="28"/>
          <w:szCs w:val="28"/>
          <w:lang w:eastAsia="en-US"/>
        </w:rPr>
        <w:t>пожар</w:t>
      </w:r>
      <w:proofErr w:type="gramStart"/>
      <w:r w:rsidRPr="00FD5609">
        <w:rPr>
          <w:rFonts w:ascii="Times New Roman" w:eastAsiaTheme="minorHAnsi" w:hAnsi="Times New Roman" w:cs="Times New Roman"/>
          <w:sz w:val="28"/>
          <w:szCs w:val="28"/>
          <w:lang w:eastAsia="en-US"/>
        </w:rPr>
        <w:t>о</w:t>
      </w:r>
      <w:proofErr w:type="spellEnd"/>
      <w:r w:rsidRPr="00FD5609">
        <w:rPr>
          <w:rFonts w:ascii="Times New Roman" w:eastAsiaTheme="minorHAnsi" w:hAnsi="Times New Roman" w:cs="Times New Roman"/>
          <w:sz w:val="28"/>
          <w:szCs w:val="28"/>
          <w:lang w:eastAsia="en-US"/>
        </w:rPr>
        <w:t>-</w:t>
      </w:r>
      <w:proofErr w:type="gramEnd"/>
      <w:r w:rsidRPr="00FD5609">
        <w:rPr>
          <w:rFonts w:ascii="Times New Roman" w:eastAsiaTheme="minorHAnsi" w:hAnsi="Times New Roman" w:cs="Times New Roman"/>
          <w:sz w:val="28"/>
          <w:szCs w:val="28"/>
          <w:lang w:eastAsia="en-US"/>
        </w:rPr>
        <w:t xml:space="preserve"> и</w:t>
      </w:r>
      <w:r>
        <w:rPr>
          <w:rFonts w:ascii="Times New Roman" w:eastAsiaTheme="minorHAnsi" w:hAnsi="Times New Roman" w:cs="Times New Roman"/>
          <w:sz w:val="28"/>
          <w:szCs w:val="28"/>
          <w:lang w:eastAsia="en-US"/>
        </w:rPr>
        <w:t xml:space="preserve"> </w:t>
      </w:r>
      <w:r w:rsidRPr="00FD5609">
        <w:rPr>
          <w:rFonts w:ascii="Times New Roman" w:eastAsiaTheme="minorHAnsi" w:hAnsi="Times New Roman" w:cs="Times New Roman"/>
          <w:sz w:val="28"/>
          <w:szCs w:val="28"/>
          <w:lang w:eastAsia="en-US"/>
        </w:rPr>
        <w:t>взрывоопасных веществ, взрывов легко воспламеняемых веществ, следствием которых является</w:t>
      </w:r>
      <w:r>
        <w:rPr>
          <w:rFonts w:ascii="Times New Roman" w:eastAsiaTheme="minorHAnsi" w:hAnsi="Times New Roman" w:cs="Times New Roman"/>
          <w:sz w:val="28"/>
          <w:szCs w:val="28"/>
          <w:lang w:eastAsia="en-US"/>
        </w:rPr>
        <w:t xml:space="preserve"> </w:t>
      </w:r>
      <w:r w:rsidRPr="00FD5609">
        <w:rPr>
          <w:rFonts w:ascii="Times New Roman" w:eastAsiaTheme="minorHAnsi" w:hAnsi="Times New Roman" w:cs="Times New Roman"/>
          <w:sz w:val="28"/>
          <w:szCs w:val="28"/>
          <w:lang w:eastAsia="en-US"/>
        </w:rPr>
        <w:t>разрушение зданий.</w:t>
      </w:r>
    </w:p>
    <w:p w:rsidR="001E4481" w:rsidRPr="00FD5609"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FD5609">
        <w:rPr>
          <w:rFonts w:ascii="Times New Roman" w:eastAsiaTheme="minorHAnsi" w:hAnsi="Times New Roman" w:cs="Times New Roman"/>
          <w:sz w:val="28"/>
          <w:szCs w:val="28"/>
          <w:lang w:eastAsia="en-US"/>
        </w:rPr>
        <w:t>Существует несколько опасностей при пожаре:</w:t>
      </w:r>
    </w:p>
    <w:p w:rsidR="001E4481" w:rsidRPr="00FD5609"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sym w:font="Symbol" w:char="F02D"/>
      </w:r>
      <w:r w:rsidRPr="00FD5609">
        <w:rPr>
          <w:rFonts w:ascii="Times New Roman" w:eastAsiaTheme="minorHAnsi" w:hAnsi="Times New Roman" w:cs="Times New Roman"/>
          <w:sz w:val="28"/>
          <w:szCs w:val="28"/>
          <w:lang w:eastAsia="en-US"/>
        </w:rPr>
        <w:t xml:space="preserve"> повышение температуры в зоне горения (данный фактор может вызвать потерю несущей</w:t>
      </w:r>
      <w:r>
        <w:rPr>
          <w:rFonts w:ascii="Times New Roman" w:eastAsiaTheme="minorHAnsi" w:hAnsi="Times New Roman" w:cs="Times New Roman"/>
          <w:sz w:val="28"/>
          <w:szCs w:val="28"/>
          <w:lang w:eastAsia="en-US"/>
        </w:rPr>
        <w:t xml:space="preserve"> </w:t>
      </w:r>
      <w:r w:rsidRPr="00FD5609">
        <w:rPr>
          <w:rFonts w:ascii="Times New Roman" w:eastAsiaTheme="minorHAnsi" w:hAnsi="Times New Roman" w:cs="Times New Roman"/>
          <w:sz w:val="28"/>
          <w:szCs w:val="28"/>
          <w:lang w:eastAsia="en-US"/>
        </w:rPr>
        <w:t>способности строительных конструкций зданий и сооружений, привести к тепловым ожогам поверхности кожи и внутренних органов людей);</w:t>
      </w:r>
    </w:p>
    <w:p w:rsidR="001E4481" w:rsidRPr="00FD5609"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FD5609">
        <w:rPr>
          <w:rFonts w:ascii="Times New Roman" w:eastAsiaTheme="minorHAnsi" w:hAnsi="Times New Roman" w:cs="Times New Roman"/>
          <w:sz w:val="28"/>
          <w:szCs w:val="28"/>
          <w:lang w:eastAsia="en-US"/>
        </w:rPr>
        <w:t xml:space="preserve"> перемещение воздуха и продуктов горения, направление движения которых обычно определяет и вероятные пути распространения пожара (мощные </w:t>
      </w:r>
      <w:r>
        <w:rPr>
          <w:rFonts w:ascii="Times New Roman" w:eastAsiaTheme="minorHAnsi" w:hAnsi="Times New Roman" w:cs="Times New Roman"/>
          <w:sz w:val="28"/>
          <w:szCs w:val="28"/>
          <w:lang w:eastAsia="en-US"/>
        </w:rPr>
        <w:t xml:space="preserve">восходящие тепловые потоки могут </w:t>
      </w:r>
      <w:r w:rsidRPr="00FD5609">
        <w:rPr>
          <w:rFonts w:ascii="Times New Roman" w:eastAsiaTheme="minorHAnsi" w:hAnsi="Times New Roman" w:cs="Times New Roman"/>
          <w:sz w:val="28"/>
          <w:szCs w:val="28"/>
          <w:lang w:eastAsia="en-US"/>
        </w:rPr>
        <w:t>переносить искры и горящие угли на значительное расстояние, создавая новые очаги пожара);</w:t>
      </w:r>
    </w:p>
    <w:p w:rsidR="001E4481" w:rsidRPr="00FD5609"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FD5609">
        <w:rPr>
          <w:rFonts w:ascii="Times New Roman" w:eastAsiaTheme="minorHAnsi" w:hAnsi="Times New Roman" w:cs="Times New Roman"/>
          <w:sz w:val="28"/>
          <w:szCs w:val="28"/>
          <w:lang w:eastAsia="en-US"/>
        </w:rPr>
        <w:t xml:space="preserve"> токсичные продукты горения (большая часть же</w:t>
      </w:r>
      <w:proofErr w:type="gramStart"/>
      <w:r w:rsidRPr="00FD5609">
        <w:rPr>
          <w:rFonts w:ascii="Times New Roman" w:eastAsiaTheme="minorHAnsi" w:hAnsi="Times New Roman" w:cs="Times New Roman"/>
          <w:sz w:val="28"/>
          <w:szCs w:val="28"/>
          <w:lang w:eastAsia="en-US"/>
        </w:rPr>
        <w:t>ртв пр</w:t>
      </w:r>
      <w:proofErr w:type="gramEnd"/>
      <w:r w:rsidRPr="00FD5609">
        <w:rPr>
          <w:rFonts w:ascii="Times New Roman" w:eastAsiaTheme="minorHAnsi" w:hAnsi="Times New Roman" w:cs="Times New Roman"/>
          <w:sz w:val="28"/>
          <w:szCs w:val="28"/>
          <w:lang w:eastAsia="en-US"/>
        </w:rPr>
        <w:t>и пожарах гибнет не от непосредственного воздействия пламени и высоких температур, а от удушья и отравления токсичными газами).</w:t>
      </w:r>
    </w:p>
    <w:p w:rsidR="0036365E"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6311E5">
        <w:rPr>
          <w:rFonts w:ascii="Times New Roman" w:eastAsiaTheme="minorHAnsi" w:hAnsi="Times New Roman" w:cs="Times New Roman"/>
          <w:sz w:val="28"/>
          <w:szCs w:val="28"/>
          <w:lang w:eastAsia="en-US"/>
        </w:rPr>
        <w:t xml:space="preserve">В </w:t>
      </w:r>
      <w:r w:rsidR="0036365E">
        <w:rPr>
          <w:rFonts w:ascii="Times New Roman" w:eastAsiaTheme="minorHAnsi" w:hAnsi="Times New Roman" w:cs="Times New Roman"/>
          <w:sz w:val="28"/>
          <w:szCs w:val="28"/>
          <w:lang w:eastAsia="en-US"/>
        </w:rPr>
        <w:t>2014</w:t>
      </w:r>
      <w:r>
        <w:rPr>
          <w:rFonts w:ascii="Times New Roman" w:eastAsiaTheme="minorHAnsi" w:hAnsi="Times New Roman" w:cs="Times New Roman"/>
          <w:sz w:val="28"/>
          <w:szCs w:val="28"/>
          <w:lang w:eastAsia="en-US"/>
        </w:rPr>
        <w:t xml:space="preserve"> г. </w:t>
      </w:r>
      <w:r w:rsidR="0036365E">
        <w:rPr>
          <w:rFonts w:ascii="Times New Roman" w:eastAsiaTheme="minorHAnsi" w:hAnsi="Times New Roman" w:cs="Times New Roman"/>
          <w:sz w:val="28"/>
          <w:szCs w:val="28"/>
          <w:lang w:eastAsia="en-US"/>
        </w:rPr>
        <w:t xml:space="preserve">число зарегистрированных пожаров – 5. </w:t>
      </w:r>
    </w:p>
    <w:p w:rsidR="0036365E" w:rsidRDefault="0036365E"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FD5609">
        <w:rPr>
          <w:rFonts w:ascii="Times New Roman" w:eastAsiaTheme="minorHAnsi" w:hAnsi="Times New Roman" w:cs="Times New Roman"/>
          <w:sz w:val="28"/>
          <w:szCs w:val="28"/>
          <w:lang w:eastAsia="en-US"/>
        </w:rPr>
        <w:t>К наиболее пожароопасным объектам в поселении относятся предприятия лесной и деревообрабатывающей промышленности, предприятия агропромышленного комплекса.</w:t>
      </w:r>
    </w:p>
    <w:p w:rsidR="0036365E" w:rsidRPr="006311E5" w:rsidRDefault="0036365E" w:rsidP="001F66A5">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Риск пожаров в жилом секторе обусловлен типом застройки - з</w:t>
      </w:r>
      <w:r w:rsidRPr="006311E5">
        <w:rPr>
          <w:rFonts w:ascii="Times New Roman" w:eastAsiaTheme="minorHAnsi" w:hAnsi="Times New Roman" w:cs="Times New Roman"/>
          <w:sz w:val="28"/>
          <w:szCs w:val="28"/>
          <w:lang w:eastAsia="en-US"/>
        </w:rPr>
        <w:t>дания в основном выполнены из</w:t>
      </w:r>
      <w:r w:rsidR="004B70C3">
        <w:rPr>
          <w:rFonts w:ascii="Times New Roman" w:eastAsiaTheme="minorHAnsi" w:hAnsi="Times New Roman" w:cs="Times New Roman"/>
          <w:sz w:val="28"/>
          <w:szCs w:val="28"/>
          <w:lang w:eastAsia="en-US"/>
        </w:rPr>
        <w:t xml:space="preserve"> горючих материалов (древесины), а также наличием ветхого жилого фонда.</w:t>
      </w:r>
    </w:p>
    <w:p w:rsidR="001E4481" w:rsidRPr="008037E9" w:rsidRDefault="001E4481" w:rsidP="00A17F84">
      <w:pPr>
        <w:spacing w:after="120" w:line="240" w:lineRule="auto"/>
        <w:ind w:firstLine="567"/>
        <w:rPr>
          <w:rStyle w:val="af5"/>
          <w:rFonts w:cs="Times New Roman"/>
          <w:i w:val="0"/>
          <w:sz w:val="28"/>
          <w:szCs w:val="28"/>
        </w:rPr>
      </w:pPr>
      <w:r w:rsidRPr="008037E9">
        <w:rPr>
          <w:rFonts w:ascii="Times New Roman" w:hAnsi="Times New Roman" w:cs="Times New Roman"/>
          <w:b/>
          <w:i/>
          <w:sz w:val="28"/>
          <w:szCs w:val="28"/>
        </w:rPr>
        <w:t xml:space="preserve">Основные возможные опасности </w:t>
      </w:r>
      <w:r w:rsidRPr="008037E9">
        <w:rPr>
          <w:rStyle w:val="af5"/>
          <w:rFonts w:cs="Times New Roman"/>
          <w:sz w:val="28"/>
          <w:szCs w:val="28"/>
        </w:rPr>
        <w:t>биолого-социального характера</w:t>
      </w:r>
    </w:p>
    <w:p w:rsidR="001E4481" w:rsidRPr="00CA1C94"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A1C94">
        <w:rPr>
          <w:rFonts w:ascii="Times New Roman" w:eastAsiaTheme="minorHAnsi" w:hAnsi="Times New Roman" w:cs="Times New Roman"/>
          <w:sz w:val="28"/>
          <w:szCs w:val="28"/>
          <w:lang w:eastAsia="en-US"/>
        </w:rPr>
        <w:t>Эпифитотии – болезни сельскохозяйственных растений и леса. Возможны массовые поражения с гибелью растений на площади 10 и 20 га, с гибелью леса 3 и 5 га. Возможны заражения</w:t>
      </w:r>
      <w:r>
        <w:rPr>
          <w:rFonts w:ascii="Times New Roman" w:eastAsiaTheme="minorHAnsi" w:hAnsi="Times New Roman" w:cs="Times New Roman"/>
          <w:sz w:val="28"/>
          <w:szCs w:val="28"/>
          <w:lang w:eastAsia="en-US"/>
        </w:rPr>
        <w:t xml:space="preserve"> </w:t>
      </w:r>
      <w:r w:rsidRPr="00CA1C94">
        <w:rPr>
          <w:rFonts w:ascii="Times New Roman" w:eastAsiaTheme="minorHAnsi" w:hAnsi="Times New Roman" w:cs="Times New Roman"/>
          <w:sz w:val="28"/>
          <w:szCs w:val="28"/>
          <w:lang w:eastAsia="en-US"/>
        </w:rPr>
        <w:t>фитофторозом картофеля, колорадским жуком, капустной мухой, крестоцветной блошкой.</w:t>
      </w:r>
    </w:p>
    <w:p w:rsidR="001E4481" w:rsidRPr="00CA1C94"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A1C94">
        <w:rPr>
          <w:rFonts w:ascii="Times New Roman" w:eastAsiaTheme="minorHAnsi" w:hAnsi="Times New Roman" w:cs="Times New Roman"/>
          <w:sz w:val="28"/>
          <w:szCs w:val="28"/>
          <w:lang w:eastAsia="en-US"/>
        </w:rPr>
        <w:t>Эпизоотии – болезни животных. Возможны болезни животных с гибелью 3 и 5 животных и</w:t>
      </w:r>
      <w:r>
        <w:rPr>
          <w:rFonts w:ascii="Times New Roman" w:eastAsiaTheme="minorHAnsi" w:hAnsi="Times New Roman" w:cs="Times New Roman"/>
          <w:sz w:val="28"/>
          <w:szCs w:val="28"/>
          <w:lang w:eastAsia="en-US"/>
        </w:rPr>
        <w:t xml:space="preserve"> </w:t>
      </w:r>
      <w:r w:rsidRPr="00CA1C94">
        <w:rPr>
          <w:rFonts w:ascii="Times New Roman" w:eastAsiaTheme="minorHAnsi" w:hAnsi="Times New Roman" w:cs="Times New Roman"/>
          <w:sz w:val="28"/>
          <w:szCs w:val="28"/>
          <w:lang w:eastAsia="en-US"/>
        </w:rPr>
        <w:t>массовой гибелью рыб. Возможен завоз заболеваний. При этом возможно заболевание животных и домашней птицы от</w:t>
      </w:r>
      <w:r>
        <w:rPr>
          <w:rFonts w:ascii="Times New Roman" w:eastAsiaTheme="minorHAnsi" w:hAnsi="Times New Roman" w:cs="Times New Roman"/>
          <w:sz w:val="28"/>
          <w:szCs w:val="28"/>
          <w:lang w:eastAsia="en-US"/>
        </w:rPr>
        <w:t xml:space="preserve"> </w:t>
      </w:r>
      <w:r w:rsidRPr="00CA1C94">
        <w:rPr>
          <w:rFonts w:ascii="Times New Roman" w:eastAsiaTheme="minorHAnsi" w:hAnsi="Times New Roman" w:cs="Times New Roman"/>
          <w:sz w:val="28"/>
          <w:szCs w:val="28"/>
          <w:lang w:eastAsia="en-US"/>
        </w:rPr>
        <w:t xml:space="preserve">1 до </w:t>
      </w:r>
      <w:r w:rsidR="00DB3458">
        <w:rPr>
          <w:rFonts w:ascii="Times New Roman" w:eastAsiaTheme="minorHAnsi" w:hAnsi="Times New Roman" w:cs="Times New Roman"/>
          <w:sz w:val="28"/>
          <w:szCs w:val="28"/>
          <w:lang w:eastAsia="en-US"/>
        </w:rPr>
        <w:t>100 голов, летальность 80 – 100</w:t>
      </w:r>
      <w:r w:rsidRPr="00CA1C94">
        <w:rPr>
          <w:rFonts w:ascii="Times New Roman" w:eastAsiaTheme="minorHAnsi" w:hAnsi="Times New Roman" w:cs="Times New Roman"/>
          <w:sz w:val="28"/>
          <w:szCs w:val="28"/>
          <w:lang w:eastAsia="en-US"/>
        </w:rPr>
        <w:t>%.</w:t>
      </w:r>
    </w:p>
    <w:p w:rsidR="001E4481" w:rsidRDefault="001E4481" w:rsidP="00ED3F6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CA1C94">
        <w:rPr>
          <w:rFonts w:ascii="Times New Roman" w:eastAsiaTheme="minorHAnsi" w:hAnsi="Times New Roman" w:cs="Times New Roman"/>
          <w:sz w:val="28"/>
          <w:szCs w:val="28"/>
          <w:lang w:eastAsia="en-US"/>
        </w:rPr>
        <w:t>Эпидемии – массовые инфекционные заболевания населения и отравления. Возможно заболевание 5 и 10 человек, умерших – 1 и 2 человека. Возможны массовые инфекционные заболевания населения: дизентерия, сальмонеллез, в</w:t>
      </w:r>
      <w:r>
        <w:rPr>
          <w:rFonts w:ascii="Times New Roman" w:eastAsiaTheme="minorHAnsi" w:hAnsi="Times New Roman" w:cs="Times New Roman"/>
          <w:sz w:val="28"/>
          <w:szCs w:val="28"/>
          <w:lang w:eastAsia="en-US"/>
        </w:rPr>
        <w:t xml:space="preserve">ирусный гепатит, дифтерия и другие. </w:t>
      </w:r>
    </w:p>
    <w:p w:rsidR="001E4481" w:rsidRPr="008037E9" w:rsidRDefault="001E4481" w:rsidP="001F66A5">
      <w:pPr>
        <w:spacing w:after="120" w:line="240" w:lineRule="auto"/>
        <w:ind w:firstLine="567"/>
        <w:jc w:val="both"/>
        <w:rPr>
          <w:rFonts w:ascii="Times New Roman" w:hAnsi="Times New Roman" w:cs="Times New Roman"/>
          <w:sz w:val="28"/>
          <w:szCs w:val="28"/>
        </w:rPr>
      </w:pPr>
      <w:r w:rsidRPr="008037E9">
        <w:rPr>
          <w:rFonts w:ascii="Times New Roman" w:hAnsi="Times New Roman" w:cs="Times New Roman"/>
          <w:sz w:val="28"/>
          <w:szCs w:val="28"/>
        </w:rPr>
        <w:t>При неудовлетворительном санитарно-техническом сос</w:t>
      </w:r>
      <w:r>
        <w:rPr>
          <w:rFonts w:ascii="Times New Roman" w:hAnsi="Times New Roman" w:cs="Times New Roman"/>
          <w:sz w:val="28"/>
          <w:szCs w:val="28"/>
        </w:rPr>
        <w:t xml:space="preserve">тоянии систем </w:t>
      </w:r>
      <w:r w:rsidRPr="008037E9">
        <w:rPr>
          <w:rFonts w:ascii="Times New Roman" w:hAnsi="Times New Roman" w:cs="Times New Roman"/>
          <w:sz w:val="28"/>
          <w:szCs w:val="28"/>
        </w:rPr>
        <w:t xml:space="preserve">водоснабжения, </w:t>
      </w:r>
      <w:r w:rsidR="004B70C3">
        <w:rPr>
          <w:rFonts w:ascii="Times New Roman" w:hAnsi="Times New Roman" w:cs="Times New Roman"/>
          <w:sz w:val="28"/>
          <w:szCs w:val="28"/>
        </w:rPr>
        <w:t xml:space="preserve">отсутствии </w:t>
      </w:r>
      <w:r w:rsidRPr="008037E9">
        <w:rPr>
          <w:rFonts w:ascii="Times New Roman" w:hAnsi="Times New Roman" w:cs="Times New Roman"/>
          <w:sz w:val="28"/>
          <w:szCs w:val="28"/>
        </w:rPr>
        <w:t>систем очистки питьевой воды, на территории поселения существуют предпосылки для возникновения массовых инфекционных заболеваний среди населения.</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Для предотвращения биолого-социальных чрезвычайных ситуаций необходимо проведение мероприятий по следующим направлениям: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внедрение комплексного подхода к реализации мер по предупреждению распространения инфекций, включающего надзор, профилактику и лечение инфекционных болезней;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t xml:space="preserve">– профилактика инфекционных болезней путем расширения программ иммунизации населения, проведения информационно-просветительской работы и социальной поддержки групп населения, наиболее уязвимых к инфекционным болезням. </w:t>
      </w:r>
    </w:p>
    <w:p w:rsidR="001E4481" w:rsidRPr="00B13737" w:rsidRDefault="001E4481" w:rsidP="00ED3F61">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B13737">
        <w:rPr>
          <w:rFonts w:ascii="Times New Roman" w:eastAsiaTheme="minorHAnsi" w:hAnsi="Times New Roman" w:cs="Times New Roman"/>
          <w:color w:val="000000"/>
          <w:sz w:val="28"/>
          <w:szCs w:val="28"/>
          <w:lang w:eastAsia="en-US"/>
        </w:rPr>
        <w:lastRenderedPageBreak/>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Ветеринарными правилами ВП 13.3.1103-96 «Профилактика и борьба с заразными болезнями, общими для человека и животных. Бешенство». </w:t>
      </w:r>
    </w:p>
    <w:p w:rsidR="001E4481" w:rsidRDefault="001E4481" w:rsidP="00ED3F61">
      <w:pPr>
        <w:autoSpaceDE w:val="0"/>
        <w:autoSpaceDN w:val="0"/>
        <w:adjustRightInd w:val="0"/>
        <w:spacing w:after="0" w:line="240" w:lineRule="auto"/>
        <w:ind w:firstLine="567"/>
        <w:jc w:val="both"/>
        <w:rPr>
          <w:rFonts w:ascii="Times New Roman" w:eastAsiaTheme="minorHAnsi" w:hAnsi="Times New Roman" w:cs="Times New Roman"/>
          <w:b/>
          <w:sz w:val="28"/>
          <w:szCs w:val="28"/>
          <w:u w:val="single"/>
          <w:lang w:eastAsia="en-US"/>
        </w:rPr>
      </w:pPr>
      <w:r w:rsidRPr="00B13737">
        <w:rPr>
          <w:rFonts w:ascii="Times New Roman" w:eastAsiaTheme="minorHAnsi" w:hAnsi="Times New Roman" w:cs="Times New Roman"/>
          <w:color w:val="000000"/>
          <w:sz w:val="28"/>
          <w:szCs w:val="28"/>
          <w:lang w:eastAsia="en-US"/>
        </w:rPr>
        <w:t xml:space="preserve">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sidRPr="00B13737">
        <w:rPr>
          <w:rFonts w:ascii="Times New Roman" w:eastAsiaTheme="minorHAnsi" w:hAnsi="Times New Roman" w:cs="Times New Roman"/>
          <w:color w:val="000000"/>
          <w:sz w:val="28"/>
          <w:szCs w:val="28"/>
          <w:lang w:eastAsia="en-US"/>
        </w:rPr>
        <w:t>трупосжигательных</w:t>
      </w:r>
      <w:proofErr w:type="spellEnd"/>
      <w:r w:rsidRPr="00B13737">
        <w:rPr>
          <w:rFonts w:ascii="Times New Roman" w:eastAsiaTheme="minorHAnsi" w:hAnsi="Times New Roman" w:cs="Times New Roman"/>
          <w:color w:val="000000"/>
          <w:sz w:val="28"/>
          <w:szCs w:val="28"/>
          <w:lang w:eastAsia="en-US"/>
        </w:rPr>
        <w:t xml:space="preserve"> печах или на </w:t>
      </w:r>
      <w:r>
        <w:rPr>
          <w:rFonts w:ascii="Times New Roman" w:eastAsiaTheme="minorHAnsi" w:hAnsi="Times New Roman" w:cs="Times New Roman"/>
          <w:color w:val="000000"/>
          <w:sz w:val="28"/>
          <w:szCs w:val="28"/>
          <w:lang w:eastAsia="en-US"/>
        </w:rPr>
        <w:t>специально отведенных площадках.</w:t>
      </w:r>
    </w:p>
    <w:p w:rsidR="008C184E" w:rsidRDefault="008C184E" w:rsidP="007310BC">
      <w:pPr>
        <w:autoSpaceDE w:val="0"/>
        <w:autoSpaceDN w:val="0"/>
        <w:adjustRightInd w:val="0"/>
        <w:spacing w:after="0" w:line="240" w:lineRule="auto"/>
        <w:ind w:firstLine="708"/>
        <w:jc w:val="center"/>
        <w:rPr>
          <w:rFonts w:ascii="Times New Roman" w:eastAsiaTheme="minorHAnsi" w:hAnsi="Times New Roman" w:cs="Times New Roman"/>
          <w:b/>
          <w:sz w:val="28"/>
          <w:szCs w:val="28"/>
          <w:u w:val="single"/>
          <w:lang w:eastAsia="en-US"/>
        </w:rPr>
      </w:pPr>
    </w:p>
    <w:p w:rsidR="007310BC" w:rsidRDefault="007310BC" w:rsidP="007310BC">
      <w:pPr>
        <w:autoSpaceDE w:val="0"/>
        <w:autoSpaceDN w:val="0"/>
        <w:adjustRightInd w:val="0"/>
        <w:spacing w:after="0" w:line="240" w:lineRule="auto"/>
        <w:jc w:val="center"/>
        <w:rPr>
          <w:rFonts w:ascii="Times New Roman" w:eastAsiaTheme="minorHAnsi" w:hAnsi="Times New Roman" w:cs="Times New Roman"/>
          <w:b/>
          <w:sz w:val="28"/>
          <w:szCs w:val="28"/>
          <w:u w:val="single"/>
          <w:lang w:eastAsia="en-US"/>
        </w:rPr>
      </w:pPr>
      <w:r w:rsidRPr="00FD5609">
        <w:rPr>
          <w:rFonts w:ascii="Times New Roman" w:eastAsiaTheme="minorHAnsi" w:hAnsi="Times New Roman" w:cs="Times New Roman"/>
          <w:b/>
          <w:sz w:val="28"/>
          <w:szCs w:val="28"/>
          <w:u w:val="single"/>
          <w:lang w:eastAsia="en-US"/>
        </w:rPr>
        <w:t>4 ОСНОВНЫЕ ПОКАЗАТЕЛИ ПО СУЩЕСТВУЮЩИМ ИНЖЕНЕРНО-ТЕХНИЧЕСКИМ МЕРОПРИЯТИЯМ ПО ГО И ЧС</w:t>
      </w:r>
    </w:p>
    <w:p w:rsidR="007310BC" w:rsidRDefault="007310BC" w:rsidP="007310BC">
      <w:pPr>
        <w:autoSpaceDE w:val="0"/>
        <w:autoSpaceDN w:val="0"/>
        <w:adjustRightInd w:val="0"/>
        <w:spacing w:after="0" w:line="240" w:lineRule="auto"/>
        <w:rPr>
          <w:rFonts w:ascii="TimesNewRoman" w:eastAsiaTheme="minorHAnsi" w:hAnsi="TimesNewRoman" w:cs="TimesNewRoman"/>
          <w:color w:val="FF0000"/>
          <w:sz w:val="24"/>
          <w:szCs w:val="24"/>
          <w:lang w:eastAsia="en-US"/>
        </w:rPr>
      </w:pPr>
    </w:p>
    <w:p w:rsidR="008B5FA7" w:rsidRDefault="00612A4F" w:rsidP="00287A8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сельском поселении «</w:t>
      </w:r>
      <w:proofErr w:type="spellStart"/>
      <w:r>
        <w:rPr>
          <w:rFonts w:ascii="Times New Roman" w:eastAsiaTheme="minorHAnsi" w:hAnsi="Times New Roman" w:cs="Times New Roman"/>
          <w:sz w:val="28"/>
          <w:szCs w:val="28"/>
          <w:lang w:eastAsia="en-US"/>
        </w:rPr>
        <w:t>Мордино</w:t>
      </w:r>
      <w:proofErr w:type="spellEnd"/>
      <w:r>
        <w:rPr>
          <w:rFonts w:ascii="Times New Roman" w:eastAsiaTheme="minorHAnsi" w:hAnsi="Times New Roman" w:cs="Times New Roman"/>
          <w:sz w:val="28"/>
          <w:szCs w:val="28"/>
          <w:lang w:eastAsia="en-US"/>
        </w:rPr>
        <w:t>» созданы группировки сил и сре</w:t>
      </w:r>
      <w:proofErr w:type="gramStart"/>
      <w:r>
        <w:rPr>
          <w:rFonts w:ascii="Times New Roman" w:eastAsiaTheme="minorHAnsi" w:hAnsi="Times New Roman" w:cs="Times New Roman"/>
          <w:sz w:val="28"/>
          <w:szCs w:val="28"/>
          <w:lang w:eastAsia="en-US"/>
        </w:rPr>
        <w:t>дств дл</w:t>
      </w:r>
      <w:proofErr w:type="gramEnd"/>
      <w:r>
        <w:rPr>
          <w:rFonts w:ascii="Times New Roman" w:eastAsiaTheme="minorHAnsi" w:hAnsi="Times New Roman" w:cs="Times New Roman"/>
          <w:sz w:val="28"/>
          <w:szCs w:val="28"/>
          <w:lang w:eastAsia="en-US"/>
        </w:rPr>
        <w:t xml:space="preserve">я ликвидации различного рода чрезвычайных ситуаций и их последствий. </w:t>
      </w:r>
    </w:p>
    <w:p w:rsidR="00612A4F" w:rsidRDefault="0032020E" w:rsidP="00287A8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Территория поселения о</w:t>
      </w:r>
      <w:r w:rsidR="00A11D2A">
        <w:rPr>
          <w:rFonts w:ascii="Times New Roman" w:eastAsiaTheme="minorHAnsi" w:hAnsi="Times New Roman" w:cs="Times New Roman"/>
          <w:sz w:val="28"/>
          <w:szCs w:val="28"/>
          <w:lang w:eastAsia="en-US"/>
        </w:rPr>
        <w:t xml:space="preserve">бслуживается пожарной частью № 222 отряда ППС Республики Коми № 22. В </w:t>
      </w:r>
      <w:proofErr w:type="spellStart"/>
      <w:r w:rsidR="00A11D2A">
        <w:rPr>
          <w:rFonts w:ascii="Times New Roman" w:eastAsiaTheme="minorHAnsi" w:hAnsi="Times New Roman" w:cs="Times New Roman"/>
          <w:sz w:val="28"/>
          <w:szCs w:val="28"/>
          <w:lang w:eastAsia="en-US"/>
        </w:rPr>
        <w:t>с</w:t>
      </w:r>
      <w:proofErr w:type="gramStart"/>
      <w:r w:rsidR="00A11D2A">
        <w:rPr>
          <w:rFonts w:ascii="Times New Roman" w:eastAsiaTheme="minorHAnsi" w:hAnsi="Times New Roman" w:cs="Times New Roman"/>
          <w:sz w:val="28"/>
          <w:szCs w:val="28"/>
          <w:lang w:eastAsia="en-US"/>
        </w:rPr>
        <w:t>.М</w:t>
      </w:r>
      <w:proofErr w:type="gramEnd"/>
      <w:r w:rsidR="00A11D2A">
        <w:rPr>
          <w:rFonts w:ascii="Times New Roman" w:eastAsiaTheme="minorHAnsi" w:hAnsi="Times New Roman" w:cs="Times New Roman"/>
          <w:sz w:val="28"/>
          <w:szCs w:val="28"/>
          <w:lang w:eastAsia="en-US"/>
        </w:rPr>
        <w:t>ордино</w:t>
      </w:r>
      <w:proofErr w:type="spellEnd"/>
      <w:r w:rsidR="00A11D2A">
        <w:rPr>
          <w:rFonts w:ascii="Times New Roman" w:eastAsiaTheme="minorHAnsi" w:hAnsi="Times New Roman" w:cs="Times New Roman"/>
          <w:sz w:val="28"/>
          <w:szCs w:val="28"/>
          <w:lang w:eastAsia="en-US"/>
        </w:rPr>
        <w:t xml:space="preserve"> расположено пожарное депо на 2 выез</w:t>
      </w:r>
      <w:r w:rsidR="00B46561">
        <w:rPr>
          <w:rFonts w:ascii="Times New Roman" w:eastAsiaTheme="minorHAnsi" w:hAnsi="Times New Roman" w:cs="Times New Roman"/>
          <w:sz w:val="28"/>
          <w:szCs w:val="28"/>
          <w:lang w:eastAsia="en-US"/>
        </w:rPr>
        <w:t>да. Пожарная часть оборудована 2 автоцистернами</w:t>
      </w:r>
      <w:r w:rsidR="00A11D2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roofErr w:type="spellStart"/>
      <w:r w:rsidR="00B46561">
        <w:rPr>
          <w:rFonts w:ascii="Times New Roman" w:eastAsiaTheme="minorHAnsi" w:hAnsi="Times New Roman" w:cs="Times New Roman"/>
          <w:sz w:val="28"/>
          <w:szCs w:val="28"/>
          <w:lang w:eastAsia="en-US"/>
        </w:rPr>
        <w:t>Д.Четдино</w:t>
      </w:r>
      <w:proofErr w:type="spellEnd"/>
      <w:r w:rsidR="00B46561">
        <w:rPr>
          <w:rFonts w:ascii="Times New Roman" w:eastAsiaTheme="minorHAnsi" w:hAnsi="Times New Roman" w:cs="Times New Roman"/>
          <w:sz w:val="28"/>
          <w:szCs w:val="28"/>
          <w:lang w:eastAsia="en-US"/>
        </w:rPr>
        <w:t xml:space="preserve"> дополнительно обслуживается пожарным постом, размещающимся в </w:t>
      </w:r>
      <w:proofErr w:type="spellStart"/>
      <w:r w:rsidR="00B46561">
        <w:rPr>
          <w:rFonts w:ascii="Times New Roman" w:eastAsiaTheme="minorHAnsi" w:hAnsi="Times New Roman" w:cs="Times New Roman"/>
          <w:sz w:val="28"/>
          <w:szCs w:val="28"/>
          <w:lang w:eastAsia="en-US"/>
        </w:rPr>
        <w:t>пст</w:t>
      </w:r>
      <w:proofErr w:type="gramStart"/>
      <w:r w:rsidR="00B46561">
        <w:rPr>
          <w:rFonts w:ascii="Times New Roman" w:eastAsiaTheme="minorHAnsi" w:hAnsi="Times New Roman" w:cs="Times New Roman"/>
          <w:sz w:val="28"/>
          <w:szCs w:val="28"/>
          <w:lang w:eastAsia="en-US"/>
        </w:rPr>
        <w:t>.Н</w:t>
      </w:r>
      <w:proofErr w:type="gramEnd"/>
      <w:r w:rsidR="00B46561">
        <w:rPr>
          <w:rFonts w:ascii="Times New Roman" w:eastAsiaTheme="minorHAnsi" w:hAnsi="Times New Roman" w:cs="Times New Roman"/>
          <w:sz w:val="28"/>
          <w:szCs w:val="28"/>
          <w:lang w:eastAsia="en-US"/>
        </w:rPr>
        <w:t>амск</w:t>
      </w:r>
      <w:proofErr w:type="spellEnd"/>
      <w:r w:rsidR="00B46561">
        <w:rPr>
          <w:rFonts w:ascii="Times New Roman" w:eastAsiaTheme="minorHAnsi" w:hAnsi="Times New Roman" w:cs="Times New Roman"/>
          <w:sz w:val="28"/>
          <w:szCs w:val="28"/>
          <w:lang w:eastAsia="en-US"/>
        </w:rPr>
        <w:t xml:space="preserve">. </w:t>
      </w:r>
    </w:p>
    <w:p w:rsidR="00A11D2A" w:rsidRPr="007572AF" w:rsidRDefault="00A11D2A" w:rsidP="00287A84">
      <w:pPr>
        <w:pStyle w:val="a7"/>
        <w:spacing w:after="120" w:line="240" w:lineRule="auto"/>
        <w:ind w:left="0" w:firstLine="567"/>
        <w:jc w:val="both"/>
        <w:rPr>
          <w:rFonts w:ascii="Times New Roman" w:hAnsi="Times New Roman" w:cs="Times New Roman"/>
          <w:sz w:val="28"/>
          <w:szCs w:val="28"/>
        </w:rPr>
      </w:pPr>
      <w:r w:rsidRPr="007572AF">
        <w:rPr>
          <w:rFonts w:ascii="Times New Roman" w:hAnsi="Times New Roman" w:cs="Times New Roman"/>
          <w:sz w:val="28"/>
          <w:szCs w:val="28"/>
        </w:rPr>
        <w:t xml:space="preserve">В качестве </w:t>
      </w:r>
      <w:r>
        <w:rPr>
          <w:rFonts w:ascii="Times New Roman" w:hAnsi="Times New Roman" w:cs="Times New Roman"/>
          <w:sz w:val="28"/>
          <w:szCs w:val="28"/>
        </w:rPr>
        <w:t>пункта</w:t>
      </w:r>
      <w:r w:rsidRPr="007572AF">
        <w:rPr>
          <w:rFonts w:ascii="Times New Roman" w:hAnsi="Times New Roman" w:cs="Times New Roman"/>
          <w:sz w:val="28"/>
          <w:szCs w:val="28"/>
        </w:rPr>
        <w:t xml:space="preserve"> </w:t>
      </w:r>
      <w:r w:rsidR="00647616">
        <w:rPr>
          <w:rFonts w:ascii="Times New Roman" w:hAnsi="Times New Roman" w:cs="Times New Roman"/>
          <w:sz w:val="28"/>
          <w:szCs w:val="28"/>
        </w:rPr>
        <w:t xml:space="preserve">временного размещения </w:t>
      </w:r>
      <w:r w:rsidRPr="007572AF">
        <w:rPr>
          <w:rFonts w:ascii="Times New Roman" w:hAnsi="Times New Roman" w:cs="Times New Roman"/>
          <w:sz w:val="28"/>
          <w:szCs w:val="28"/>
        </w:rPr>
        <w:t>использ</w:t>
      </w:r>
      <w:r w:rsidR="00647616">
        <w:rPr>
          <w:rFonts w:ascii="Times New Roman" w:hAnsi="Times New Roman" w:cs="Times New Roman"/>
          <w:sz w:val="28"/>
          <w:szCs w:val="28"/>
        </w:rPr>
        <w:t>ую</w:t>
      </w:r>
      <w:r>
        <w:rPr>
          <w:rFonts w:ascii="Times New Roman" w:hAnsi="Times New Roman" w:cs="Times New Roman"/>
          <w:sz w:val="28"/>
          <w:szCs w:val="28"/>
        </w:rPr>
        <w:t>т</w:t>
      </w:r>
      <w:r w:rsidRPr="007572AF">
        <w:rPr>
          <w:rFonts w:ascii="Times New Roman" w:hAnsi="Times New Roman" w:cs="Times New Roman"/>
          <w:sz w:val="28"/>
          <w:szCs w:val="28"/>
        </w:rPr>
        <w:t>ся</w:t>
      </w:r>
      <w:r w:rsidR="00647616">
        <w:rPr>
          <w:rFonts w:ascii="Times New Roman" w:hAnsi="Times New Roman" w:cs="Times New Roman"/>
          <w:sz w:val="28"/>
          <w:szCs w:val="28"/>
        </w:rPr>
        <w:t xml:space="preserve"> здания</w:t>
      </w:r>
      <w:r>
        <w:rPr>
          <w:rFonts w:ascii="Times New Roman" w:hAnsi="Times New Roman" w:cs="Times New Roman"/>
          <w:sz w:val="28"/>
          <w:szCs w:val="28"/>
        </w:rPr>
        <w:t xml:space="preserve"> средней общеобразовате</w:t>
      </w:r>
      <w:r w:rsidR="00647616">
        <w:rPr>
          <w:rFonts w:ascii="Times New Roman" w:hAnsi="Times New Roman" w:cs="Times New Roman"/>
          <w:sz w:val="28"/>
          <w:szCs w:val="28"/>
        </w:rPr>
        <w:t>льной школы и Дома культуры</w:t>
      </w:r>
      <w:r w:rsidR="003C3D02">
        <w:rPr>
          <w:rFonts w:ascii="Times New Roman" w:hAnsi="Times New Roman" w:cs="Times New Roman"/>
          <w:sz w:val="28"/>
          <w:szCs w:val="28"/>
        </w:rPr>
        <w:t xml:space="preserve"> </w:t>
      </w:r>
      <w:proofErr w:type="spellStart"/>
      <w:r w:rsidR="00647616">
        <w:rPr>
          <w:rFonts w:ascii="Times New Roman" w:hAnsi="Times New Roman" w:cs="Times New Roman"/>
          <w:sz w:val="28"/>
          <w:szCs w:val="28"/>
        </w:rPr>
        <w:t>с</w:t>
      </w:r>
      <w:proofErr w:type="gramStart"/>
      <w:r w:rsidR="00647616">
        <w:rPr>
          <w:rFonts w:ascii="Times New Roman" w:hAnsi="Times New Roman" w:cs="Times New Roman"/>
          <w:sz w:val="28"/>
          <w:szCs w:val="28"/>
        </w:rPr>
        <w:t>.М</w:t>
      </w:r>
      <w:proofErr w:type="gramEnd"/>
      <w:r w:rsidR="00647616">
        <w:rPr>
          <w:rFonts w:ascii="Times New Roman" w:hAnsi="Times New Roman" w:cs="Times New Roman"/>
          <w:sz w:val="28"/>
          <w:szCs w:val="28"/>
        </w:rPr>
        <w:t>ордино</w:t>
      </w:r>
      <w:proofErr w:type="spellEnd"/>
      <w:r w:rsidR="00647616">
        <w:rPr>
          <w:rFonts w:ascii="Times New Roman" w:hAnsi="Times New Roman" w:cs="Times New Roman"/>
          <w:sz w:val="28"/>
          <w:szCs w:val="28"/>
        </w:rPr>
        <w:t>.</w:t>
      </w:r>
      <w:r w:rsidR="003C3D02">
        <w:rPr>
          <w:rFonts w:ascii="Times New Roman" w:hAnsi="Times New Roman" w:cs="Times New Roman"/>
          <w:sz w:val="28"/>
          <w:szCs w:val="28"/>
        </w:rPr>
        <w:t xml:space="preserve"> Защитные сооружения</w:t>
      </w:r>
      <w:r>
        <w:rPr>
          <w:rFonts w:ascii="Times New Roman" w:hAnsi="Times New Roman" w:cs="Times New Roman"/>
          <w:sz w:val="28"/>
          <w:szCs w:val="28"/>
        </w:rPr>
        <w:t xml:space="preserve"> гражданской обороны на территории поселени</w:t>
      </w:r>
      <w:r w:rsidR="003C3D02">
        <w:rPr>
          <w:rFonts w:ascii="Times New Roman" w:hAnsi="Times New Roman" w:cs="Times New Roman"/>
          <w:sz w:val="28"/>
          <w:szCs w:val="28"/>
        </w:rPr>
        <w:t>я отсутствуют</w:t>
      </w:r>
      <w:r>
        <w:rPr>
          <w:rFonts w:ascii="Times New Roman" w:hAnsi="Times New Roman" w:cs="Times New Roman"/>
          <w:sz w:val="28"/>
          <w:szCs w:val="28"/>
        </w:rPr>
        <w:t>. Система оповещения населения</w:t>
      </w:r>
      <w:r w:rsidR="003C3D02">
        <w:rPr>
          <w:rFonts w:ascii="Times New Roman" w:hAnsi="Times New Roman" w:cs="Times New Roman"/>
          <w:sz w:val="28"/>
          <w:szCs w:val="28"/>
        </w:rPr>
        <w:t xml:space="preserve">: </w:t>
      </w:r>
      <w:r>
        <w:rPr>
          <w:rFonts w:ascii="Times New Roman" w:hAnsi="Times New Roman" w:cs="Times New Roman"/>
          <w:sz w:val="28"/>
          <w:szCs w:val="28"/>
        </w:rPr>
        <w:t xml:space="preserve"> </w:t>
      </w:r>
      <w:r w:rsidR="002C6867">
        <w:rPr>
          <w:rFonts w:ascii="Times New Roman" w:hAnsi="Times New Roman" w:cs="Times New Roman"/>
          <w:sz w:val="28"/>
          <w:szCs w:val="28"/>
        </w:rPr>
        <w:t xml:space="preserve">телефонная связь и звуковые </w:t>
      </w:r>
      <w:proofErr w:type="spellStart"/>
      <w:r w:rsidR="002C6867">
        <w:rPr>
          <w:rFonts w:ascii="Times New Roman" w:hAnsi="Times New Roman" w:cs="Times New Roman"/>
          <w:sz w:val="28"/>
          <w:szCs w:val="28"/>
        </w:rPr>
        <w:t>оповещатели</w:t>
      </w:r>
      <w:proofErr w:type="spellEnd"/>
      <w:r w:rsidR="001936DE">
        <w:rPr>
          <w:rFonts w:ascii="Times New Roman" w:hAnsi="Times New Roman" w:cs="Times New Roman"/>
          <w:sz w:val="28"/>
          <w:szCs w:val="28"/>
        </w:rPr>
        <w:t xml:space="preserve"> (рельса)</w:t>
      </w:r>
      <w:r w:rsidR="002C6867">
        <w:rPr>
          <w:rFonts w:ascii="Times New Roman" w:hAnsi="Times New Roman" w:cs="Times New Roman"/>
          <w:sz w:val="28"/>
          <w:szCs w:val="28"/>
        </w:rPr>
        <w:t>.</w:t>
      </w:r>
    </w:p>
    <w:p w:rsidR="00A11D2A" w:rsidRDefault="00A11D2A" w:rsidP="00287A8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Организация работы по предупреждению чрезвычайных ситуаций и ликвидации их последствий на территории сельского поселения регламентирована следующими документами:</w:t>
      </w:r>
    </w:p>
    <w:p w:rsidR="007310BC" w:rsidRPr="00896EA1" w:rsidRDefault="00A11D2A" w:rsidP="001F66A5">
      <w:pPr>
        <w:pStyle w:val="a7"/>
        <w:numPr>
          <w:ilvl w:val="0"/>
          <w:numId w:val="19"/>
        </w:numPr>
        <w:tabs>
          <w:tab w:val="left" w:pos="993"/>
        </w:tabs>
        <w:spacing w:after="0" w:line="240" w:lineRule="auto"/>
        <w:ind w:left="0" w:firstLine="567"/>
        <w:jc w:val="both"/>
        <w:rPr>
          <w:rFonts w:ascii="Times New Roman" w:eastAsiaTheme="minorHAnsi" w:hAnsi="Times New Roman" w:cs="Times New Roman"/>
          <w:sz w:val="28"/>
          <w:szCs w:val="28"/>
        </w:rPr>
      </w:pPr>
      <w:r>
        <w:rPr>
          <w:rFonts w:ascii="Times New Roman" w:hAnsi="Times New Roman" w:cs="Times New Roman"/>
          <w:sz w:val="28"/>
          <w:szCs w:val="28"/>
        </w:rPr>
        <w:t>Постановление от 11.06.</w:t>
      </w:r>
      <w:r w:rsidR="004C1DCA" w:rsidRPr="00896EA1">
        <w:rPr>
          <w:rFonts w:ascii="Times New Roman" w:hAnsi="Times New Roman" w:cs="Times New Roman"/>
          <w:sz w:val="28"/>
          <w:szCs w:val="28"/>
        </w:rPr>
        <w:t>20</w:t>
      </w:r>
      <w:r w:rsidR="00896EA1">
        <w:rPr>
          <w:rFonts w:ascii="Times New Roman" w:hAnsi="Times New Roman" w:cs="Times New Roman"/>
          <w:sz w:val="28"/>
          <w:szCs w:val="28"/>
        </w:rPr>
        <w:t xml:space="preserve">08 </w:t>
      </w:r>
      <w:r>
        <w:rPr>
          <w:rFonts w:ascii="Times New Roman" w:hAnsi="Times New Roman" w:cs="Times New Roman"/>
          <w:sz w:val="28"/>
          <w:szCs w:val="28"/>
        </w:rPr>
        <w:t xml:space="preserve">№ 103 </w:t>
      </w:r>
      <w:r w:rsidR="00896EA1">
        <w:rPr>
          <w:rFonts w:ascii="Times New Roman" w:hAnsi="Times New Roman" w:cs="Times New Roman"/>
          <w:sz w:val="28"/>
          <w:szCs w:val="28"/>
        </w:rPr>
        <w:t xml:space="preserve">«О создании добровольной </w:t>
      </w:r>
      <w:r w:rsidR="004C1DCA" w:rsidRPr="00896EA1">
        <w:rPr>
          <w:rFonts w:ascii="Times New Roman" w:hAnsi="Times New Roman" w:cs="Times New Roman"/>
          <w:sz w:val="28"/>
          <w:szCs w:val="28"/>
        </w:rPr>
        <w:t>пожарной охраны</w:t>
      </w:r>
      <w:r w:rsidR="00FF1F35">
        <w:rPr>
          <w:rFonts w:ascii="Times New Roman" w:hAnsi="Times New Roman" w:cs="Times New Roman"/>
          <w:sz w:val="28"/>
          <w:szCs w:val="28"/>
        </w:rPr>
        <w:t xml:space="preserve"> </w:t>
      </w:r>
      <w:proofErr w:type="gramStart"/>
      <w:r w:rsidR="004C1DCA" w:rsidRPr="00896EA1">
        <w:rPr>
          <w:rFonts w:ascii="Times New Roman" w:hAnsi="Times New Roman" w:cs="Times New Roman"/>
          <w:sz w:val="28"/>
          <w:szCs w:val="28"/>
        </w:rPr>
        <w:t>в</w:t>
      </w:r>
      <w:proofErr w:type="gramEnd"/>
      <w:r w:rsidR="004C1DCA" w:rsidRPr="00896EA1">
        <w:rPr>
          <w:rFonts w:ascii="Times New Roman" w:hAnsi="Times New Roman" w:cs="Times New Roman"/>
          <w:sz w:val="28"/>
          <w:szCs w:val="28"/>
        </w:rPr>
        <w:t xml:space="preserve"> с. </w:t>
      </w:r>
      <w:proofErr w:type="spellStart"/>
      <w:r w:rsidR="004C1DCA" w:rsidRPr="00896EA1">
        <w:rPr>
          <w:rFonts w:ascii="Times New Roman" w:hAnsi="Times New Roman" w:cs="Times New Roman"/>
          <w:sz w:val="28"/>
          <w:szCs w:val="28"/>
        </w:rPr>
        <w:t>Мордино</w:t>
      </w:r>
      <w:proofErr w:type="spellEnd"/>
      <w:r w:rsidR="00896EA1">
        <w:rPr>
          <w:rFonts w:ascii="Times New Roman" w:hAnsi="Times New Roman" w:cs="Times New Roman"/>
          <w:sz w:val="28"/>
          <w:szCs w:val="28"/>
        </w:rPr>
        <w:t>»</w:t>
      </w:r>
      <w:r>
        <w:rPr>
          <w:rFonts w:ascii="Times New Roman" w:eastAsiaTheme="minorHAnsi" w:hAnsi="Times New Roman" w:cs="Times New Roman"/>
          <w:sz w:val="28"/>
          <w:szCs w:val="28"/>
        </w:rPr>
        <w:t>;</w:t>
      </w:r>
    </w:p>
    <w:p w:rsidR="004C1DCA" w:rsidRPr="00896EA1" w:rsidRDefault="00896EA1" w:rsidP="00287A84">
      <w:pPr>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2. П</w:t>
      </w:r>
      <w:r w:rsidR="004C1DCA" w:rsidRPr="00896EA1">
        <w:rPr>
          <w:rFonts w:ascii="Times New Roman" w:hAnsi="Times New Roman" w:cs="Times New Roman"/>
          <w:sz w:val="28"/>
          <w:szCs w:val="28"/>
        </w:rPr>
        <w:t>остановление от</w:t>
      </w:r>
      <w:r w:rsidR="00A11D2A">
        <w:rPr>
          <w:rFonts w:ascii="Times New Roman" w:hAnsi="Times New Roman" w:cs="Times New Roman"/>
          <w:sz w:val="28"/>
          <w:szCs w:val="28"/>
        </w:rPr>
        <w:t xml:space="preserve"> 11.09.2009</w:t>
      </w:r>
      <w:r w:rsidR="004C1DCA" w:rsidRPr="00896EA1">
        <w:rPr>
          <w:rFonts w:ascii="Times New Roman" w:hAnsi="Times New Roman" w:cs="Times New Roman"/>
          <w:sz w:val="28"/>
          <w:szCs w:val="28"/>
        </w:rPr>
        <w:t xml:space="preserve"> </w:t>
      </w:r>
      <w:r w:rsidR="00A11D2A" w:rsidRPr="00896EA1">
        <w:rPr>
          <w:rFonts w:ascii="Times New Roman" w:hAnsi="Times New Roman" w:cs="Times New Roman"/>
          <w:sz w:val="28"/>
          <w:szCs w:val="28"/>
        </w:rPr>
        <w:t xml:space="preserve">№ 96 </w:t>
      </w:r>
      <w:r>
        <w:rPr>
          <w:rFonts w:ascii="Times New Roman" w:hAnsi="Times New Roman" w:cs="Times New Roman"/>
          <w:sz w:val="28"/>
          <w:szCs w:val="28"/>
        </w:rPr>
        <w:t>«</w:t>
      </w:r>
      <w:r w:rsidR="004C1DCA" w:rsidRPr="00896EA1">
        <w:rPr>
          <w:rFonts w:ascii="Times New Roman" w:hAnsi="Times New Roman" w:cs="Times New Roman"/>
          <w:sz w:val="28"/>
          <w:szCs w:val="28"/>
        </w:rPr>
        <w:t>Об организации противодействия терроризму по месту жительства граждан и на объектах жизнеобеспечения на территории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w:t>
      </w:r>
      <w:r w:rsidR="00A11D2A">
        <w:rPr>
          <w:rFonts w:ascii="Times New Roman" w:hAnsi="Times New Roman" w:cs="Times New Roman"/>
          <w:sz w:val="28"/>
          <w:szCs w:val="28"/>
        </w:rPr>
        <w:t>;</w:t>
      </w:r>
    </w:p>
    <w:p w:rsidR="00896EA1" w:rsidRDefault="00896EA1"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C1DCA" w:rsidRPr="00896EA1">
        <w:rPr>
          <w:rFonts w:ascii="Times New Roman" w:hAnsi="Times New Roman" w:cs="Times New Roman"/>
          <w:sz w:val="28"/>
          <w:szCs w:val="28"/>
        </w:rPr>
        <w:t xml:space="preserve">Постановление </w:t>
      </w:r>
      <w:r w:rsidR="00A11D2A">
        <w:rPr>
          <w:rFonts w:ascii="Times New Roman" w:hAnsi="Times New Roman" w:cs="Times New Roman"/>
          <w:sz w:val="28"/>
          <w:szCs w:val="28"/>
        </w:rPr>
        <w:t xml:space="preserve">от 11.09.2009 </w:t>
      </w:r>
      <w:r w:rsidR="00A11D2A" w:rsidRPr="00896EA1">
        <w:rPr>
          <w:rFonts w:ascii="Times New Roman" w:hAnsi="Times New Roman" w:cs="Times New Roman"/>
          <w:sz w:val="28"/>
          <w:szCs w:val="28"/>
        </w:rPr>
        <w:t xml:space="preserve">№ 95 </w:t>
      </w:r>
      <w:r w:rsidR="004C1DCA" w:rsidRPr="00896EA1">
        <w:rPr>
          <w:rFonts w:ascii="Times New Roman" w:hAnsi="Times New Roman" w:cs="Times New Roman"/>
          <w:sz w:val="28"/>
          <w:szCs w:val="28"/>
        </w:rPr>
        <w:t xml:space="preserve"> </w:t>
      </w:r>
      <w:r>
        <w:rPr>
          <w:rFonts w:ascii="Times New Roman" w:hAnsi="Times New Roman" w:cs="Times New Roman"/>
          <w:sz w:val="28"/>
          <w:szCs w:val="28"/>
        </w:rPr>
        <w:t>«</w:t>
      </w:r>
      <w:r w:rsidR="004C1DCA" w:rsidRPr="00896EA1">
        <w:rPr>
          <w:rFonts w:ascii="Times New Roman" w:hAnsi="Times New Roman" w:cs="Times New Roman"/>
          <w:sz w:val="28"/>
          <w:szCs w:val="28"/>
        </w:rPr>
        <w:t>О дополнительных мерах по обеспечению безопасности на объектах социальной сферы с массовым пребыванием людей</w:t>
      </w:r>
      <w:r w:rsidR="00A11D2A">
        <w:rPr>
          <w:rFonts w:ascii="Times New Roman" w:hAnsi="Times New Roman" w:cs="Times New Roman"/>
          <w:sz w:val="28"/>
          <w:szCs w:val="28"/>
        </w:rPr>
        <w:t>»;</w:t>
      </w:r>
    </w:p>
    <w:p w:rsidR="004C1DCA" w:rsidRPr="00896EA1" w:rsidRDefault="00896EA1"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A11D2A">
        <w:rPr>
          <w:rFonts w:ascii="Times New Roman" w:hAnsi="Times New Roman" w:cs="Times New Roman"/>
          <w:sz w:val="28"/>
          <w:szCs w:val="28"/>
        </w:rPr>
        <w:t>Постановление от 31.07.2009</w:t>
      </w:r>
      <w:r w:rsidR="004C1DCA" w:rsidRPr="00896EA1">
        <w:rPr>
          <w:rFonts w:ascii="Times New Roman" w:hAnsi="Times New Roman" w:cs="Times New Roman"/>
          <w:sz w:val="28"/>
          <w:szCs w:val="28"/>
        </w:rPr>
        <w:t xml:space="preserve"> </w:t>
      </w:r>
      <w:r w:rsidR="00A11D2A">
        <w:rPr>
          <w:rFonts w:ascii="Times New Roman" w:hAnsi="Times New Roman" w:cs="Times New Roman"/>
          <w:sz w:val="28"/>
          <w:szCs w:val="28"/>
        </w:rPr>
        <w:t xml:space="preserve">№ 85 </w:t>
      </w:r>
      <w:r>
        <w:rPr>
          <w:rFonts w:ascii="Times New Roman" w:hAnsi="Times New Roman" w:cs="Times New Roman"/>
          <w:sz w:val="28"/>
          <w:szCs w:val="28"/>
        </w:rPr>
        <w:t>«</w:t>
      </w:r>
      <w:r w:rsidR="004C1DCA" w:rsidRPr="00896EA1">
        <w:rPr>
          <w:rFonts w:ascii="Times New Roman" w:hAnsi="Times New Roman" w:cs="Times New Roman"/>
          <w:sz w:val="28"/>
          <w:szCs w:val="28"/>
        </w:rPr>
        <w:t>О закреплении источников наружного противопожарного водоснабжения</w:t>
      </w:r>
      <w:r w:rsidR="00A11D2A">
        <w:rPr>
          <w:rFonts w:ascii="Times New Roman" w:hAnsi="Times New Roman" w:cs="Times New Roman"/>
          <w:sz w:val="28"/>
          <w:szCs w:val="28"/>
        </w:rPr>
        <w:t>»;</w:t>
      </w:r>
    </w:p>
    <w:p w:rsidR="007310BC" w:rsidRPr="00896EA1" w:rsidRDefault="00896EA1" w:rsidP="00287A84">
      <w:pPr>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 xml:space="preserve">5.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11.10.2013</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77 </w:t>
      </w:r>
      <w:r>
        <w:rPr>
          <w:rFonts w:ascii="Times New Roman" w:hAnsi="Times New Roman" w:cs="Times New Roman"/>
          <w:sz w:val="28"/>
          <w:szCs w:val="28"/>
        </w:rPr>
        <w:t>«</w:t>
      </w:r>
      <w:r w:rsidR="004C1DCA" w:rsidRPr="00896EA1">
        <w:rPr>
          <w:rFonts w:ascii="Times New Roman" w:hAnsi="Times New Roman" w:cs="Times New Roman"/>
          <w:sz w:val="28"/>
          <w:szCs w:val="28"/>
        </w:rPr>
        <w:t>О внесении изменений в постановление администрации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 xml:space="preserve">» от 11 апреля 2013 года № 35 «Об организации приема, размещения и первоочередного жизнеобеспечения населения, эвакуируемого из </w:t>
      </w:r>
      <w:proofErr w:type="gramStart"/>
      <w:r w:rsidR="004C1DCA" w:rsidRPr="00896EA1">
        <w:rPr>
          <w:rFonts w:ascii="Times New Roman" w:hAnsi="Times New Roman" w:cs="Times New Roman"/>
          <w:sz w:val="28"/>
          <w:szCs w:val="28"/>
        </w:rPr>
        <w:t>зон</w:t>
      </w:r>
      <w:proofErr w:type="gramEnd"/>
      <w:r w:rsidR="004C1DCA" w:rsidRPr="00896EA1">
        <w:rPr>
          <w:rFonts w:ascii="Times New Roman" w:hAnsi="Times New Roman" w:cs="Times New Roman"/>
          <w:sz w:val="28"/>
          <w:szCs w:val="28"/>
        </w:rPr>
        <w:t xml:space="preserve"> отнесенных к повышенной опасности, а также при предупреждении и ликвидации чрезвычайных ситуаций,</w:t>
      </w:r>
      <w:r>
        <w:rPr>
          <w:rFonts w:ascii="Times New Roman" w:hAnsi="Times New Roman" w:cs="Times New Roman"/>
          <w:sz w:val="28"/>
          <w:szCs w:val="28"/>
        </w:rPr>
        <w:t xml:space="preserve"> </w:t>
      </w:r>
      <w:r w:rsidR="004C1DCA" w:rsidRPr="00896EA1">
        <w:rPr>
          <w:rFonts w:ascii="Times New Roman" w:hAnsi="Times New Roman" w:cs="Times New Roman"/>
          <w:sz w:val="28"/>
          <w:szCs w:val="28"/>
        </w:rPr>
        <w:t>на территории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w:t>
      </w:r>
      <w:r w:rsidR="00A11D2A">
        <w:rPr>
          <w:rFonts w:ascii="Times New Roman" w:hAnsi="Times New Roman" w:cs="Times New Roman"/>
          <w:sz w:val="28"/>
          <w:szCs w:val="28"/>
        </w:rPr>
        <w:t>;</w:t>
      </w:r>
    </w:p>
    <w:p w:rsidR="007310BC" w:rsidRPr="00896EA1" w:rsidRDefault="00896EA1" w:rsidP="00287A84">
      <w:pPr>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lastRenderedPageBreak/>
        <w:t xml:space="preserve">6.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 xml:space="preserve">от 10.06.2009 </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66 </w:t>
      </w:r>
      <w:r w:rsidR="00FF1F35">
        <w:rPr>
          <w:rFonts w:ascii="Times New Roman" w:hAnsi="Times New Roman" w:cs="Times New Roman"/>
          <w:sz w:val="28"/>
          <w:szCs w:val="28"/>
        </w:rPr>
        <w:t>«</w:t>
      </w:r>
      <w:r w:rsidR="004C1DCA" w:rsidRPr="00896EA1">
        <w:rPr>
          <w:rFonts w:ascii="Times New Roman" w:hAnsi="Times New Roman" w:cs="Times New Roman"/>
          <w:sz w:val="28"/>
          <w:szCs w:val="28"/>
        </w:rPr>
        <w:t>Об органе управления, уполномоченном на решение задач в области защиты населения и территорий от чрезвычайных ситуаций</w:t>
      </w:r>
      <w:r w:rsidR="00A11D2A">
        <w:rPr>
          <w:rFonts w:ascii="Times New Roman" w:hAnsi="Times New Roman" w:cs="Times New Roman"/>
          <w:sz w:val="28"/>
          <w:szCs w:val="28"/>
        </w:rPr>
        <w:t>»;</w:t>
      </w:r>
      <w:r w:rsidR="004C1DCA" w:rsidRPr="00896EA1">
        <w:rPr>
          <w:rFonts w:ascii="Times New Roman" w:hAnsi="Times New Roman" w:cs="Times New Roman"/>
          <w:sz w:val="28"/>
          <w:szCs w:val="28"/>
        </w:rPr>
        <w:t> </w:t>
      </w:r>
    </w:p>
    <w:p w:rsidR="004C1DCA" w:rsidRPr="00896EA1" w:rsidRDefault="00FF1F35" w:rsidP="00287A84">
      <w:pPr>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 xml:space="preserve">7.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w:t>
      </w:r>
      <w:r w:rsidR="004C1DCA" w:rsidRPr="00896EA1">
        <w:rPr>
          <w:rFonts w:ascii="Times New Roman" w:hAnsi="Times New Roman" w:cs="Times New Roman"/>
          <w:sz w:val="28"/>
          <w:szCs w:val="28"/>
        </w:rPr>
        <w:t xml:space="preserve">2009 года </w:t>
      </w:r>
      <w:r w:rsidR="00A11EC0" w:rsidRPr="00896EA1">
        <w:rPr>
          <w:rFonts w:ascii="Times New Roman" w:hAnsi="Times New Roman" w:cs="Times New Roman"/>
          <w:sz w:val="28"/>
          <w:szCs w:val="28"/>
        </w:rPr>
        <w:t xml:space="preserve">№ 65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Положения о содействии устойчивому функционированию организаций в условиях чрезвычайных ситуаций мирного времени и в военное время, защите населения  на территории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w:t>
      </w:r>
      <w:r w:rsidR="00A11D2A">
        <w:rPr>
          <w:rFonts w:ascii="Times New Roman" w:hAnsi="Times New Roman" w:cs="Times New Roman"/>
          <w:sz w:val="28"/>
          <w:szCs w:val="28"/>
        </w:rPr>
        <w:t>;</w:t>
      </w:r>
    </w:p>
    <w:p w:rsidR="007310BC" w:rsidRPr="00896EA1" w:rsidRDefault="00FF1F35" w:rsidP="00287A84">
      <w:pPr>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 xml:space="preserve">8.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10.06.2009</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64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Порядка сбора и обмена информацией в области защиты населения и территорий от чрезвычайных ситуаций</w:t>
      </w:r>
      <w:r w:rsidR="00A11D2A">
        <w:rPr>
          <w:rFonts w:ascii="Times New Roman" w:hAnsi="Times New Roman" w:cs="Times New Roman"/>
          <w:sz w:val="28"/>
          <w:szCs w:val="28"/>
        </w:rPr>
        <w:t>»;</w:t>
      </w:r>
    </w:p>
    <w:p w:rsidR="004C1DCA" w:rsidRPr="00896EA1" w:rsidRDefault="00FF1F35" w:rsidP="00287A84">
      <w:pPr>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 xml:space="preserve">9.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10.06.2009</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63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Положения об организации и проведении аварийно-спасательных и других неотложных работ на территории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w:t>
      </w:r>
      <w:r w:rsidR="00A11D2A">
        <w:rPr>
          <w:rFonts w:ascii="Times New Roman" w:hAnsi="Times New Roman" w:cs="Times New Roman"/>
          <w:sz w:val="28"/>
          <w:szCs w:val="28"/>
        </w:rPr>
        <w:t>;</w:t>
      </w:r>
    </w:p>
    <w:p w:rsidR="007310BC" w:rsidRPr="00896EA1" w:rsidRDefault="00FF1F35" w:rsidP="00287A84">
      <w:pPr>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 xml:space="preserve">10.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10.06.2009</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62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Положения о создании резервов финансовых и материальных ресурсов для ликвидации чрезвычайных ситуаций на территории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w:t>
      </w:r>
      <w:r w:rsidR="00A11D2A">
        <w:rPr>
          <w:rFonts w:ascii="Times New Roman" w:hAnsi="Times New Roman" w:cs="Times New Roman"/>
          <w:sz w:val="28"/>
          <w:szCs w:val="28"/>
        </w:rPr>
        <w:t>;</w:t>
      </w:r>
    </w:p>
    <w:p w:rsidR="007310BC" w:rsidRPr="00896EA1" w:rsidRDefault="00FF1F35" w:rsidP="00287A84">
      <w:pPr>
        <w:spacing w:after="0" w:line="240" w:lineRule="auto"/>
        <w:ind w:firstLine="567"/>
        <w:jc w:val="both"/>
        <w:rPr>
          <w:rFonts w:ascii="Times New Roman" w:eastAsiaTheme="minorHAnsi" w:hAnsi="Times New Roman" w:cs="Times New Roman"/>
          <w:sz w:val="28"/>
          <w:szCs w:val="28"/>
        </w:rPr>
      </w:pPr>
      <w:r>
        <w:rPr>
          <w:rFonts w:ascii="Times New Roman" w:hAnsi="Times New Roman" w:cs="Times New Roman"/>
          <w:sz w:val="28"/>
          <w:szCs w:val="28"/>
        </w:rPr>
        <w:t xml:space="preserve">11.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10.06.2009</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61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Порядка подготовки и содержания в готовности необходимых сил и средств защиты населения и территорий от чрезвычайных ситуаций</w:t>
      </w:r>
      <w:r w:rsidR="00A11D2A">
        <w:rPr>
          <w:rFonts w:ascii="Times New Roman" w:hAnsi="Times New Roman" w:cs="Times New Roman"/>
          <w:sz w:val="28"/>
          <w:szCs w:val="28"/>
        </w:rPr>
        <w:t>»;</w:t>
      </w:r>
    </w:p>
    <w:p w:rsidR="004C1DCA"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 xml:space="preserve">от 10.06.2009 </w:t>
      </w:r>
      <w:r w:rsidR="00A11EC0" w:rsidRPr="00896EA1">
        <w:rPr>
          <w:rFonts w:ascii="Times New Roman" w:hAnsi="Times New Roman" w:cs="Times New Roman"/>
          <w:sz w:val="28"/>
          <w:szCs w:val="28"/>
        </w:rPr>
        <w:t xml:space="preserve">№ 60 </w:t>
      </w:r>
      <w:r w:rsidR="004C1DCA" w:rsidRPr="00896EA1">
        <w:rPr>
          <w:rFonts w:ascii="Times New Roman" w:hAnsi="Times New Roman" w:cs="Times New Roman"/>
          <w:sz w:val="28"/>
          <w:szCs w:val="28"/>
        </w:rPr>
        <w:t xml:space="preserve">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Порядка создания и содержания в целях гражданской обороны запасов продовольствия,</w:t>
      </w:r>
      <w:r>
        <w:rPr>
          <w:rFonts w:ascii="Times New Roman" w:hAnsi="Times New Roman" w:cs="Times New Roman"/>
          <w:sz w:val="28"/>
          <w:szCs w:val="28"/>
        </w:rPr>
        <w:t xml:space="preserve"> </w:t>
      </w:r>
      <w:r w:rsidR="004C1DCA" w:rsidRPr="00896EA1">
        <w:rPr>
          <w:rFonts w:ascii="Times New Roman" w:hAnsi="Times New Roman" w:cs="Times New Roman"/>
          <w:sz w:val="28"/>
          <w:szCs w:val="28"/>
        </w:rPr>
        <w:t>медицинских средств индивидуальной защиты и иных средств</w:t>
      </w:r>
      <w:r>
        <w:rPr>
          <w:rFonts w:ascii="Times New Roman" w:hAnsi="Times New Roman" w:cs="Times New Roman"/>
          <w:sz w:val="28"/>
          <w:szCs w:val="28"/>
        </w:rPr>
        <w:t>»</w:t>
      </w:r>
      <w:r w:rsidR="00A11D2A">
        <w:rPr>
          <w:rFonts w:ascii="Times New Roman" w:hAnsi="Times New Roman" w:cs="Times New Roman"/>
          <w:sz w:val="28"/>
          <w:szCs w:val="28"/>
        </w:rPr>
        <w:t>;</w:t>
      </w:r>
    </w:p>
    <w:p w:rsidR="004C1DCA"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10.06.2009</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59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Положения о проведении первоочередных мероприятий по поддержанию устойчивого функционирования организаций в военное время на территории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w:t>
      </w:r>
      <w:r w:rsidR="00A11D2A">
        <w:rPr>
          <w:rFonts w:ascii="Times New Roman" w:hAnsi="Times New Roman" w:cs="Times New Roman"/>
          <w:sz w:val="28"/>
          <w:szCs w:val="28"/>
        </w:rPr>
        <w:t>;</w:t>
      </w:r>
    </w:p>
    <w:p w:rsidR="004C1DCA"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 xml:space="preserve">от 15.07.2013 </w:t>
      </w:r>
      <w:r w:rsidR="00A11EC0" w:rsidRPr="00896EA1">
        <w:rPr>
          <w:rFonts w:ascii="Times New Roman" w:hAnsi="Times New Roman" w:cs="Times New Roman"/>
          <w:sz w:val="28"/>
          <w:szCs w:val="28"/>
        </w:rPr>
        <w:t xml:space="preserve">№ 58 </w:t>
      </w:r>
      <w:r>
        <w:rPr>
          <w:rFonts w:ascii="Times New Roman" w:hAnsi="Times New Roman" w:cs="Times New Roman"/>
          <w:sz w:val="28"/>
          <w:szCs w:val="28"/>
        </w:rPr>
        <w:t>«</w:t>
      </w:r>
      <w:r w:rsidR="004C1DCA" w:rsidRPr="00896EA1">
        <w:rPr>
          <w:rFonts w:ascii="Times New Roman" w:hAnsi="Times New Roman" w:cs="Times New Roman"/>
          <w:sz w:val="28"/>
          <w:szCs w:val="28"/>
        </w:rPr>
        <w:t>О запрете купания в несанкционированных местах на водоемах на территории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w:t>
      </w:r>
      <w:r w:rsidR="00A11D2A">
        <w:rPr>
          <w:rFonts w:ascii="Times New Roman" w:hAnsi="Times New Roman" w:cs="Times New Roman"/>
          <w:sz w:val="28"/>
          <w:szCs w:val="28"/>
        </w:rPr>
        <w:t>;</w:t>
      </w:r>
    </w:p>
    <w:p w:rsidR="004C1DCA"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10.06.2009</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58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Положения о проведения эвакуационных</w:t>
      </w:r>
      <w:r>
        <w:rPr>
          <w:rFonts w:ascii="Times New Roman" w:hAnsi="Times New Roman" w:cs="Times New Roman"/>
          <w:sz w:val="28"/>
          <w:szCs w:val="28"/>
        </w:rPr>
        <w:t xml:space="preserve"> </w:t>
      </w:r>
      <w:r w:rsidR="004C1DCA" w:rsidRPr="00896EA1">
        <w:rPr>
          <w:rFonts w:ascii="Times New Roman" w:hAnsi="Times New Roman" w:cs="Times New Roman"/>
          <w:sz w:val="28"/>
          <w:szCs w:val="28"/>
        </w:rPr>
        <w:t>мероприятий на территории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w:t>
      </w:r>
      <w:r w:rsidR="00A11D2A">
        <w:rPr>
          <w:rFonts w:ascii="Times New Roman" w:hAnsi="Times New Roman" w:cs="Times New Roman"/>
          <w:sz w:val="28"/>
          <w:szCs w:val="28"/>
        </w:rPr>
        <w:t>;</w:t>
      </w:r>
      <w:r w:rsidR="004C1DCA" w:rsidRPr="00896EA1">
        <w:rPr>
          <w:rFonts w:ascii="Times New Roman" w:hAnsi="Times New Roman" w:cs="Times New Roman"/>
          <w:sz w:val="28"/>
          <w:szCs w:val="28"/>
        </w:rPr>
        <w:t> </w:t>
      </w:r>
    </w:p>
    <w:p w:rsidR="004C1DCA"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4C1DCA"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10.06.2009</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57 </w:t>
      </w:r>
      <w:r>
        <w:rPr>
          <w:rFonts w:ascii="Times New Roman" w:hAnsi="Times New Roman" w:cs="Times New Roman"/>
          <w:sz w:val="28"/>
          <w:szCs w:val="28"/>
        </w:rPr>
        <w:t>«</w:t>
      </w:r>
      <w:r w:rsidR="004C1DCA" w:rsidRPr="00896EA1">
        <w:rPr>
          <w:rFonts w:ascii="Times New Roman" w:hAnsi="Times New Roman" w:cs="Times New Roman"/>
          <w:sz w:val="28"/>
          <w:szCs w:val="28"/>
        </w:rPr>
        <w:t>Об утверждении  Положения о поддержании в состоянии постоянной готовности к использованию системы оповещения населения об опасностях, возникающих при ведении военных действий или   возникновении чрезвычайных ситуаций</w:t>
      </w:r>
      <w:r w:rsidR="00A11D2A">
        <w:rPr>
          <w:rFonts w:ascii="Times New Roman" w:hAnsi="Times New Roman" w:cs="Times New Roman"/>
          <w:sz w:val="28"/>
          <w:szCs w:val="28"/>
        </w:rPr>
        <w:t>»;</w:t>
      </w:r>
      <w:r w:rsidR="004C1DCA" w:rsidRPr="00896EA1">
        <w:rPr>
          <w:rFonts w:ascii="Times New Roman" w:hAnsi="Times New Roman" w:cs="Times New Roman"/>
          <w:sz w:val="28"/>
          <w:szCs w:val="28"/>
        </w:rPr>
        <w:t> </w:t>
      </w:r>
    </w:p>
    <w:p w:rsidR="004C1DCA"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П</w:t>
      </w:r>
      <w:r w:rsidR="004C1DCA" w:rsidRPr="00896EA1">
        <w:rPr>
          <w:rFonts w:ascii="Times New Roman" w:hAnsi="Times New Roman" w:cs="Times New Roman"/>
          <w:sz w:val="28"/>
          <w:szCs w:val="28"/>
        </w:rPr>
        <w:t xml:space="preserve">остановление </w:t>
      </w:r>
      <w:r w:rsidR="00A11EC0">
        <w:rPr>
          <w:rFonts w:ascii="Times New Roman" w:hAnsi="Times New Roman" w:cs="Times New Roman"/>
          <w:sz w:val="28"/>
          <w:szCs w:val="28"/>
        </w:rPr>
        <w:t>от 10.06.2009</w:t>
      </w:r>
      <w:r w:rsidR="004C1DCA"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56 </w:t>
      </w:r>
      <w:r>
        <w:rPr>
          <w:rFonts w:ascii="Times New Roman" w:hAnsi="Times New Roman" w:cs="Times New Roman"/>
          <w:sz w:val="28"/>
          <w:szCs w:val="28"/>
        </w:rPr>
        <w:t>«</w:t>
      </w:r>
      <w:r w:rsidR="004C1DCA" w:rsidRPr="00896EA1">
        <w:rPr>
          <w:rFonts w:ascii="Times New Roman" w:hAnsi="Times New Roman" w:cs="Times New Roman"/>
          <w:sz w:val="28"/>
          <w:szCs w:val="28"/>
        </w:rPr>
        <w:t>Об организации подготовки и обучения населения сельского поселения «</w:t>
      </w:r>
      <w:proofErr w:type="spellStart"/>
      <w:r w:rsidR="004C1DCA" w:rsidRPr="00896EA1">
        <w:rPr>
          <w:rFonts w:ascii="Times New Roman" w:hAnsi="Times New Roman" w:cs="Times New Roman"/>
          <w:sz w:val="28"/>
          <w:szCs w:val="28"/>
        </w:rPr>
        <w:t>Мордино</w:t>
      </w:r>
      <w:proofErr w:type="spellEnd"/>
      <w:r w:rsidR="004C1DCA" w:rsidRPr="00896EA1">
        <w:rPr>
          <w:rFonts w:ascii="Times New Roman" w:hAnsi="Times New Roman" w:cs="Times New Roman"/>
          <w:sz w:val="28"/>
          <w:szCs w:val="28"/>
        </w:rPr>
        <w:t>» в области гражданской обороны</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10.06.2009</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55 </w:t>
      </w:r>
      <w:r w:rsidR="00896EA1" w:rsidRPr="00896EA1">
        <w:rPr>
          <w:rFonts w:ascii="Times New Roman" w:hAnsi="Times New Roman" w:cs="Times New Roman"/>
          <w:sz w:val="28"/>
          <w:szCs w:val="28"/>
        </w:rPr>
        <w:t>«Об утверждении Положения об организации  ведения гражданской обороны на территории 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19.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28.05.2009</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51 </w:t>
      </w:r>
      <w:r w:rsidR="00896EA1" w:rsidRPr="00896EA1">
        <w:rPr>
          <w:rFonts w:ascii="Times New Roman" w:hAnsi="Times New Roman" w:cs="Times New Roman"/>
          <w:sz w:val="28"/>
          <w:szCs w:val="28"/>
        </w:rPr>
        <w:t>«Об утверждении Положения о подготовки и ведения гражданской обороны на территории 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19.06.2013</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45 </w:t>
      </w:r>
      <w:r>
        <w:rPr>
          <w:rFonts w:ascii="Times New Roman" w:hAnsi="Times New Roman" w:cs="Times New Roman"/>
          <w:sz w:val="28"/>
          <w:szCs w:val="28"/>
        </w:rPr>
        <w:t>«</w:t>
      </w:r>
      <w:r w:rsidR="00896EA1" w:rsidRPr="00896EA1">
        <w:rPr>
          <w:rFonts w:ascii="Times New Roman" w:hAnsi="Times New Roman" w:cs="Times New Roman"/>
          <w:sz w:val="28"/>
          <w:szCs w:val="28"/>
        </w:rPr>
        <w:t xml:space="preserve">Об определении мест отдыха людей у воды и купания в р. </w:t>
      </w:r>
      <w:proofErr w:type="spellStart"/>
      <w:r w:rsidR="00896EA1" w:rsidRPr="00896EA1">
        <w:rPr>
          <w:rFonts w:ascii="Times New Roman" w:hAnsi="Times New Roman" w:cs="Times New Roman"/>
          <w:sz w:val="28"/>
          <w:szCs w:val="28"/>
        </w:rPr>
        <w:t>Локчим</w:t>
      </w:r>
      <w:proofErr w:type="spellEnd"/>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22.02.2008</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44 </w:t>
      </w:r>
      <w:r>
        <w:rPr>
          <w:rFonts w:ascii="Times New Roman" w:hAnsi="Times New Roman" w:cs="Times New Roman"/>
          <w:sz w:val="28"/>
          <w:szCs w:val="28"/>
        </w:rPr>
        <w:t>«</w:t>
      </w:r>
      <w:r w:rsidR="00896EA1" w:rsidRPr="00896EA1">
        <w:rPr>
          <w:rFonts w:ascii="Times New Roman" w:hAnsi="Times New Roman" w:cs="Times New Roman"/>
          <w:sz w:val="28"/>
          <w:szCs w:val="28"/>
        </w:rPr>
        <w:t>Об утверждении Положения о создании и организации</w:t>
      </w:r>
      <w:r>
        <w:rPr>
          <w:rFonts w:ascii="Times New Roman" w:hAnsi="Times New Roman" w:cs="Times New Roman"/>
          <w:sz w:val="28"/>
          <w:szCs w:val="28"/>
        </w:rPr>
        <w:t xml:space="preserve"> </w:t>
      </w:r>
      <w:r w:rsidR="00896EA1" w:rsidRPr="00896EA1">
        <w:rPr>
          <w:rFonts w:ascii="Times New Roman" w:hAnsi="Times New Roman" w:cs="Times New Roman"/>
          <w:sz w:val="28"/>
          <w:szCs w:val="28"/>
        </w:rPr>
        <w:t>деятельности добровольной пожарной охраны поселения</w:t>
      </w:r>
      <w:r w:rsidR="00A11D2A">
        <w:rPr>
          <w:rFonts w:ascii="Times New Roman" w:hAnsi="Times New Roman" w:cs="Times New Roman"/>
          <w:sz w:val="28"/>
          <w:szCs w:val="28"/>
        </w:rPr>
        <w:t>»;</w:t>
      </w:r>
      <w:r w:rsidR="00896EA1" w:rsidRPr="00896EA1">
        <w:rPr>
          <w:rFonts w:ascii="Times New Roman" w:hAnsi="Times New Roman" w:cs="Times New Roman"/>
          <w:sz w:val="28"/>
          <w:szCs w:val="28"/>
        </w:rPr>
        <w:t> </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17.05.2012</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40 </w:t>
      </w:r>
      <w:r>
        <w:rPr>
          <w:rFonts w:ascii="Times New Roman" w:hAnsi="Times New Roman" w:cs="Times New Roman"/>
          <w:sz w:val="28"/>
          <w:szCs w:val="28"/>
        </w:rPr>
        <w:t>«</w:t>
      </w:r>
      <w:r w:rsidR="00896EA1" w:rsidRPr="00896EA1">
        <w:rPr>
          <w:rFonts w:ascii="Times New Roman" w:hAnsi="Times New Roman" w:cs="Times New Roman"/>
          <w:sz w:val="28"/>
          <w:szCs w:val="28"/>
        </w:rPr>
        <w:t>Об утверждении Плана мероприятий по обеспечению пожарной безопасности населенных пунктов 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 xml:space="preserve">» на 2012 год, мест хранения первичных средств пожаротушения, мест установки звуковых </w:t>
      </w:r>
      <w:proofErr w:type="spellStart"/>
      <w:r w:rsidR="00896EA1" w:rsidRPr="00896EA1">
        <w:rPr>
          <w:rFonts w:ascii="Times New Roman" w:hAnsi="Times New Roman" w:cs="Times New Roman"/>
          <w:sz w:val="28"/>
          <w:szCs w:val="28"/>
        </w:rPr>
        <w:t>оповещателей</w:t>
      </w:r>
      <w:proofErr w:type="spellEnd"/>
      <w:r>
        <w:rPr>
          <w:rFonts w:ascii="Times New Roman" w:hAnsi="Times New Roman" w:cs="Times New Roman"/>
          <w:sz w:val="28"/>
          <w:szCs w:val="28"/>
        </w:rPr>
        <w:t>»</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11.04.</w:t>
      </w:r>
      <w:r w:rsidR="00896EA1" w:rsidRPr="00896EA1">
        <w:rPr>
          <w:rFonts w:ascii="Times New Roman" w:hAnsi="Times New Roman" w:cs="Times New Roman"/>
          <w:sz w:val="28"/>
          <w:szCs w:val="28"/>
        </w:rPr>
        <w:t xml:space="preserve">2013 года </w:t>
      </w:r>
      <w:r w:rsidR="00A11EC0" w:rsidRPr="00896EA1">
        <w:rPr>
          <w:rFonts w:ascii="Times New Roman" w:hAnsi="Times New Roman" w:cs="Times New Roman"/>
          <w:sz w:val="28"/>
          <w:szCs w:val="28"/>
        </w:rPr>
        <w:t xml:space="preserve">№ 35 </w:t>
      </w:r>
      <w:r>
        <w:rPr>
          <w:rFonts w:ascii="Times New Roman" w:hAnsi="Times New Roman" w:cs="Times New Roman"/>
          <w:sz w:val="28"/>
          <w:szCs w:val="28"/>
        </w:rPr>
        <w:t>«</w:t>
      </w:r>
      <w:r w:rsidR="00896EA1" w:rsidRPr="00896EA1">
        <w:rPr>
          <w:rFonts w:ascii="Times New Roman" w:hAnsi="Times New Roman" w:cs="Times New Roman"/>
          <w:sz w:val="28"/>
          <w:szCs w:val="28"/>
        </w:rPr>
        <w:t xml:space="preserve">Об организации приема, размещения и первоочередного жизнеобеспечения населения, эвакуируемого из </w:t>
      </w:r>
      <w:proofErr w:type="gramStart"/>
      <w:r w:rsidR="00896EA1" w:rsidRPr="00896EA1">
        <w:rPr>
          <w:rFonts w:ascii="Times New Roman" w:hAnsi="Times New Roman" w:cs="Times New Roman"/>
          <w:sz w:val="28"/>
          <w:szCs w:val="28"/>
        </w:rPr>
        <w:t>зон</w:t>
      </w:r>
      <w:proofErr w:type="gramEnd"/>
      <w:r w:rsidR="00896EA1" w:rsidRPr="00896EA1">
        <w:rPr>
          <w:rFonts w:ascii="Times New Roman" w:hAnsi="Times New Roman" w:cs="Times New Roman"/>
          <w:sz w:val="28"/>
          <w:szCs w:val="28"/>
        </w:rPr>
        <w:t xml:space="preserve"> отнесенных к повышенной опасности, а также при предупреждении и ликвидации чрезвычайных ситуаций, на территории </w:t>
      </w:r>
      <w:r w:rsidR="00896EA1" w:rsidRPr="00896EA1">
        <w:rPr>
          <w:rFonts w:ascii="Times New Roman" w:hAnsi="Times New Roman" w:cs="Times New Roman"/>
          <w:sz w:val="28"/>
          <w:szCs w:val="28"/>
        </w:rPr>
        <w:br/>
        <w:t>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11.04.2013</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33 </w:t>
      </w:r>
      <w:r>
        <w:rPr>
          <w:rFonts w:ascii="Times New Roman" w:hAnsi="Times New Roman" w:cs="Times New Roman"/>
          <w:sz w:val="28"/>
          <w:szCs w:val="28"/>
        </w:rPr>
        <w:t>«</w:t>
      </w:r>
      <w:r w:rsidR="00896EA1" w:rsidRPr="00896EA1">
        <w:rPr>
          <w:rFonts w:ascii="Times New Roman" w:hAnsi="Times New Roman" w:cs="Times New Roman"/>
          <w:sz w:val="28"/>
          <w:szCs w:val="28"/>
        </w:rPr>
        <w:t>О комиссии по чрезвычайным ситуациям и обеспечении пожарной безопасности на территории 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29.03.2013</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21 </w:t>
      </w:r>
      <w:r>
        <w:rPr>
          <w:rFonts w:ascii="Times New Roman" w:hAnsi="Times New Roman" w:cs="Times New Roman"/>
          <w:sz w:val="28"/>
          <w:szCs w:val="28"/>
        </w:rPr>
        <w:t>«</w:t>
      </w:r>
      <w:r w:rsidR="00896EA1" w:rsidRPr="00896EA1">
        <w:rPr>
          <w:rFonts w:ascii="Times New Roman" w:hAnsi="Times New Roman" w:cs="Times New Roman"/>
          <w:sz w:val="28"/>
          <w:szCs w:val="28"/>
        </w:rPr>
        <w:t>О внесении изменений и дополнений в постановление администрации 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 от 17 мая 2012 года № 40 </w:t>
      </w:r>
      <w:r>
        <w:rPr>
          <w:rFonts w:ascii="Times New Roman" w:hAnsi="Times New Roman" w:cs="Times New Roman"/>
          <w:sz w:val="28"/>
          <w:szCs w:val="28"/>
        </w:rPr>
        <w:t xml:space="preserve"> </w:t>
      </w:r>
      <w:r w:rsidR="00896EA1" w:rsidRPr="00896EA1">
        <w:rPr>
          <w:rFonts w:ascii="Times New Roman" w:hAnsi="Times New Roman" w:cs="Times New Roman"/>
          <w:sz w:val="28"/>
          <w:szCs w:val="28"/>
        </w:rPr>
        <w:t>«Об утверждении Плана мероприятий по обеспечению пожарной безопасности населенных пунктов 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 xml:space="preserve">» на 2012 год, мест хранения первичных средств пожаротушения, мест установки звуковых </w:t>
      </w:r>
      <w:proofErr w:type="spellStart"/>
      <w:r w:rsidR="00896EA1" w:rsidRPr="00896EA1">
        <w:rPr>
          <w:rFonts w:ascii="Times New Roman" w:hAnsi="Times New Roman" w:cs="Times New Roman"/>
          <w:sz w:val="28"/>
          <w:szCs w:val="28"/>
        </w:rPr>
        <w:t>оповещателей</w:t>
      </w:r>
      <w:proofErr w:type="spellEnd"/>
      <w:r w:rsidR="00896EA1" w:rsidRPr="00896EA1">
        <w:rPr>
          <w:rFonts w:ascii="Times New Roman" w:hAnsi="Times New Roman" w:cs="Times New Roman"/>
          <w:sz w:val="28"/>
          <w:szCs w:val="28"/>
        </w:rPr>
        <w:t>»</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от 22.03.2010</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14 </w:t>
      </w:r>
      <w:r w:rsidR="00896EA1" w:rsidRPr="00896EA1">
        <w:rPr>
          <w:rFonts w:ascii="Times New Roman" w:hAnsi="Times New Roman" w:cs="Times New Roman"/>
          <w:sz w:val="28"/>
          <w:szCs w:val="28"/>
        </w:rPr>
        <w:t>«Об  утверждении порядка проведения эвакуационных мероприятий в чрезвычайных ситуациях и организации их проведения реализации на территории 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 xml:space="preserve">от 10.03.2007 </w:t>
      </w:r>
      <w:r w:rsidR="00896EA1" w:rsidRPr="00896EA1">
        <w:rPr>
          <w:rFonts w:ascii="Times New Roman" w:hAnsi="Times New Roman" w:cs="Times New Roman"/>
          <w:sz w:val="28"/>
          <w:szCs w:val="28"/>
        </w:rPr>
        <w:t xml:space="preserve"> </w:t>
      </w:r>
      <w:r w:rsidR="00A11EC0" w:rsidRPr="00896EA1">
        <w:rPr>
          <w:rFonts w:ascii="Times New Roman" w:hAnsi="Times New Roman" w:cs="Times New Roman"/>
          <w:sz w:val="28"/>
          <w:szCs w:val="28"/>
        </w:rPr>
        <w:t xml:space="preserve">№ 11 </w:t>
      </w:r>
      <w:r>
        <w:rPr>
          <w:rFonts w:ascii="Times New Roman" w:hAnsi="Times New Roman" w:cs="Times New Roman"/>
          <w:sz w:val="28"/>
          <w:szCs w:val="28"/>
        </w:rPr>
        <w:t>«</w:t>
      </w:r>
      <w:r w:rsidR="00896EA1" w:rsidRPr="00896EA1">
        <w:rPr>
          <w:rFonts w:ascii="Times New Roman" w:hAnsi="Times New Roman" w:cs="Times New Roman"/>
          <w:sz w:val="28"/>
          <w:szCs w:val="28"/>
        </w:rPr>
        <w:t>Об утверждении Положения об обеспечении первичных мер пожарной безопасности в поселении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w:t>
      </w:r>
      <w:r w:rsidR="00A11D2A">
        <w:rPr>
          <w:rFonts w:ascii="Times New Roman" w:hAnsi="Times New Roman" w:cs="Times New Roman"/>
          <w:sz w:val="28"/>
          <w:szCs w:val="28"/>
        </w:rPr>
        <w:t>;</w:t>
      </w:r>
    </w:p>
    <w:p w:rsidR="00896EA1" w:rsidRPr="00896EA1" w:rsidRDefault="00FF1F35"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896EA1" w:rsidRPr="00896EA1">
        <w:rPr>
          <w:rFonts w:ascii="Times New Roman" w:hAnsi="Times New Roman" w:cs="Times New Roman"/>
          <w:sz w:val="28"/>
          <w:szCs w:val="28"/>
        </w:rPr>
        <w:t xml:space="preserve">Постановление </w:t>
      </w:r>
      <w:r w:rsidR="00A11EC0">
        <w:rPr>
          <w:rFonts w:ascii="Times New Roman" w:hAnsi="Times New Roman" w:cs="Times New Roman"/>
          <w:sz w:val="28"/>
          <w:szCs w:val="28"/>
        </w:rPr>
        <w:t xml:space="preserve">от 01.03.2007 </w:t>
      </w:r>
      <w:r w:rsidR="00A11EC0" w:rsidRPr="00896EA1">
        <w:rPr>
          <w:rFonts w:ascii="Times New Roman" w:hAnsi="Times New Roman" w:cs="Times New Roman"/>
          <w:sz w:val="28"/>
          <w:szCs w:val="28"/>
        </w:rPr>
        <w:t xml:space="preserve">№ 10 </w:t>
      </w:r>
      <w:r w:rsidR="00896EA1" w:rsidRPr="00896EA1">
        <w:rPr>
          <w:rFonts w:ascii="Times New Roman" w:hAnsi="Times New Roman" w:cs="Times New Roman"/>
          <w:sz w:val="28"/>
          <w:szCs w:val="28"/>
        </w:rPr>
        <w:t xml:space="preserve"> </w:t>
      </w:r>
      <w:r>
        <w:rPr>
          <w:rFonts w:ascii="Times New Roman" w:hAnsi="Times New Roman" w:cs="Times New Roman"/>
          <w:sz w:val="28"/>
          <w:szCs w:val="28"/>
        </w:rPr>
        <w:t>«</w:t>
      </w:r>
      <w:r w:rsidR="00896EA1" w:rsidRPr="00896EA1">
        <w:rPr>
          <w:rFonts w:ascii="Times New Roman" w:hAnsi="Times New Roman" w:cs="Times New Roman"/>
          <w:sz w:val="28"/>
          <w:szCs w:val="28"/>
        </w:rPr>
        <w:t>Об организации обучения населения мерам пожарной безопасности на территории сельского поселения «</w:t>
      </w:r>
      <w:proofErr w:type="spellStart"/>
      <w:r w:rsidR="00896EA1" w:rsidRPr="00896EA1">
        <w:rPr>
          <w:rFonts w:ascii="Times New Roman" w:hAnsi="Times New Roman" w:cs="Times New Roman"/>
          <w:sz w:val="28"/>
          <w:szCs w:val="28"/>
        </w:rPr>
        <w:t>Мордино</w:t>
      </w:r>
      <w:proofErr w:type="spellEnd"/>
      <w:r w:rsidR="00896EA1" w:rsidRPr="00896EA1">
        <w:rPr>
          <w:rFonts w:ascii="Times New Roman" w:hAnsi="Times New Roman" w:cs="Times New Roman"/>
          <w:sz w:val="28"/>
          <w:szCs w:val="28"/>
        </w:rPr>
        <w:t>»</w:t>
      </w:r>
      <w:r w:rsidR="00A11D2A">
        <w:rPr>
          <w:rFonts w:ascii="Times New Roman" w:hAnsi="Times New Roman" w:cs="Times New Roman"/>
          <w:sz w:val="28"/>
          <w:szCs w:val="28"/>
        </w:rPr>
        <w:t>.</w:t>
      </w:r>
    </w:p>
    <w:p w:rsidR="007310BC" w:rsidRPr="00B10F68" w:rsidRDefault="00B10F68" w:rsidP="00B10F6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p>
    <w:p w:rsidR="007310BC" w:rsidRPr="008F7C84" w:rsidRDefault="007310BC" w:rsidP="007310BC">
      <w:pPr>
        <w:autoSpaceDE w:val="0"/>
        <w:autoSpaceDN w:val="0"/>
        <w:adjustRightInd w:val="0"/>
        <w:spacing w:after="0" w:line="240" w:lineRule="auto"/>
        <w:jc w:val="center"/>
        <w:rPr>
          <w:rFonts w:ascii="Times New Roman" w:eastAsiaTheme="minorHAnsi" w:hAnsi="Times New Roman" w:cs="Times New Roman"/>
          <w:b/>
          <w:sz w:val="28"/>
          <w:szCs w:val="28"/>
          <w:u w:val="single"/>
          <w:lang w:eastAsia="en-US"/>
        </w:rPr>
      </w:pPr>
      <w:r w:rsidRPr="008F7C84">
        <w:rPr>
          <w:rFonts w:ascii="Times New Roman" w:eastAsiaTheme="minorHAnsi" w:hAnsi="Times New Roman" w:cs="Times New Roman"/>
          <w:b/>
          <w:sz w:val="28"/>
          <w:szCs w:val="28"/>
          <w:u w:val="single"/>
          <w:lang w:eastAsia="en-US"/>
        </w:rPr>
        <w:t xml:space="preserve">5 </w:t>
      </w:r>
      <w:r w:rsidR="000C066D">
        <w:rPr>
          <w:rFonts w:ascii="Times New Roman" w:eastAsiaTheme="minorHAnsi" w:hAnsi="Times New Roman" w:cs="Times New Roman"/>
          <w:b/>
          <w:sz w:val="28"/>
          <w:szCs w:val="28"/>
          <w:u w:val="single"/>
          <w:lang w:eastAsia="en-US"/>
        </w:rPr>
        <w:t xml:space="preserve"> </w:t>
      </w:r>
      <w:r w:rsidRPr="008F7C84">
        <w:rPr>
          <w:rFonts w:ascii="Times New Roman" w:eastAsiaTheme="minorHAnsi" w:hAnsi="Times New Roman" w:cs="Times New Roman"/>
          <w:b/>
          <w:sz w:val="28"/>
          <w:szCs w:val="28"/>
          <w:u w:val="single"/>
          <w:lang w:eastAsia="en-US"/>
        </w:rPr>
        <w:t>ОБОСНОВАНИЕ ПРЕДЛОЖЕНИЙ ПО ПОВЫШЕНИЮ</w:t>
      </w:r>
    </w:p>
    <w:p w:rsidR="007310BC" w:rsidRDefault="007310BC" w:rsidP="007310BC">
      <w:pPr>
        <w:pStyle w:val="a7"/>
        <w:autoSpaceDE w:val="0"/>
        <w:autoSpaceDN w:val="0"/>
        <w:adjustRightInd w:val="0"/>
        <w:spacing w:after="0" w:line="240" w:lineRule="auto"/>
        <w:ind w:left="795"/>
        <w:jc w:val="center"/>
        <w:rPr>
          <w:rFonts w:ascii="Times New Roman" w:eastAsiaTheme="minorHAnsi" w:hAnsi="Times New Roman" w:cs="Times New Roman"/>
          <w:b/>
          <w:sz w:val="28"/>
          <w:szCs w:val="28"/>
          <w:u w:val="single"/>
          <w:lang w:eastAsia="en-US"/>
        </w:rPr>
      </w:pPr>
      <w:r w:rsidRPr="008F7C84">
        <w:rPr>
          <w:rFonts w:ascii="Times New Roman" w:eastAsiaTheme="minorHAnsi" w:hAnsi="Times New Roman" w:cs="Times New Roman"/>
          <w:b/>
          <w:sz w:val="28"/>
          <w:szCs w:val="28"/>
          <w:u w:val="single"/>
          <w:lang w:eastAsia="en-US"/>
        </w:rPr>
        <w:t>УСТОЙЧИВОСТИ ФУНКЦИОНИРОВАНИЯ ПОСЕЛЕНИЯ, ЗАЩИТЕ ЕГО НАСЕЛЕНИЯ И ТЕРРИТОРИЙ В ВОЕННОЕ ВРЕМЯ И В ЧС ТЕХНОГЕННОГО И ПРИРОДНОГО ХАРАКТЕРА</w:t>
      </w:r>
    </w:p>
    <w:p w:rsidR="007310BC" w:rsidRDefault="007310BC" w:rsidP="00287A84">
      <w:pPr>
        <w:pStyle w:val="a7"/>
        <w:autoSpaceDE w:val="0"/>
        <w:autoSpaceDN w:val="0"/>
        <w:adjustRightInd w:val="0"/>
        <w:spacing w:after="0" w:line="240" w:lineRule="auto"/>
        <w:ind w:left="0" w:firstLine="567"/>
        <w:jc w:val="center"/>
        <w:rPr>
          <w:rFonts w:ascii="Times New Roman" w:eastAsiaTheme="minorHAnsi" w:hAnsi="Times New Roman" w:cs="Times New Roman"/>
          <w:b/>
          <w:sz w:val="28"/>
          <w:szCs w:val="28"/>
          <w:u w:val="single"/>
          <w:lang w:eastAsia="en-US"/>
        </w:rPr>
      </w:pPr>
    </w:p>
    <w:p w:rsidR="00AB3494" w:rsidRPr="00F27470" w:rsidRDefault="00AB3494" w:rsidP="00287A8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proofErr w:type="gramStart"/>
      <w:r w:rsidRPr="00F27470">
        <w:rPr>
          <w:rFonts w:ascii="Times New Roman" w:eastAsiaTheme="minorHAnsi" w:hAnsi="Times New Roman" w:cs="Times New Roman"/>
          <w:color w:val="000000"/>
          <w:sz w:val="28"/>
          <w:szCs w:val="28"/>
          <w:lang w:eastAsia="en-US"/>
        </w:rPr>
        <w:t>В соответствии с Федеральным законом от 12.02.1998 № 28-ФЗ «О гражданской обороне» на территории Россий</w:t>
      </w:r>
      <w:r>
        <w:rPr>
          <w:rFonts w:ascii="Times New Roman" w:eastAsiaTheme="minorHAnsi" w:hAnsi="Times New Roman" w:cs="Times New Roman"/>
          <w:color w:val="000000"/>
          <w:sz w:val="28"/>
          <w:szCs w:val="28"/>
          <w:lang w:eastAsia="en-US"/>
        </w:rPr>
        <w:t>ской Федерации предусмотрена</w:t>
      </w:r>
      <w:r w:rsidRPr="00F27470">
        <w:rPr>
          <w:rFonts w:ascii="Times New Roman" w:eastAsiaTheme="minorHAnsi" w:hAnsi="Times New Roman" w:cs="Times New Roman"/>
          <w:color w:val="000000"/>
          <w:sz w:val="28"/>
          <w:szCs w:val="28"/>
          <w:lang w:eastAsia="en-US"/>
        </w:rPr>
        <w:t xml:space="preserve"> система мероприятий по подготовке к защите и по защите населения, </w:t>
      </w:r>
      <w:r w:rsidRPr="00F27470">
        <w:rPr>
          <w:rFonts w:ascii="Times New Roman" w:eastAsiaTheme="minorHAnsi" w:hAnsi="Times New Roman" w:cs="Times New Roman"/>
          <w:color w:val="000000"/>
          <w:sz w:val="28"/>
          <w:szCs w:val="28"/>
          <w:lang w:eastAsia="en-US"/>
        </w:rPr>
        <w:lastRenderedPageBreak/>
        <w:t xml:space="preserve">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roofErr w:type="gramEnd"/>
    </w:p>
    <w:p w:rsidR="00562916" w:rsidRDefault="00562916" w:rsidP="00562916">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Комплекс мер по защите населения и территории сельского поселения включает разработанные в  соответствии с требованиями Федерального закона </w:t>
      </w:r>
      <w:r w:rsidRPr="00F27470">
        <w:rPr>
          <w:rFonts w:ascii="Times New Roman" w:eastAsiaTheme="minorHAnsi" w:hAnsi="Times New Roman" w:cs="Times New Roman"/>
          <w:color w:val="000000"/>
          <w:sz w:val="28"/>
          <w:szCs w:val="28"/>
          <w:lang w:eastAsia="en-US"/>
        </w:rPr>
        <w:t>от 12.02.1998 № 28-ФЗ</w:t>
      </w:r>
      <w:r>
        <w:rPr>
          <w:rFonts w:ascii="Times New Roman" w:eastAsiaTheme="minorHAnsi" w:hAnsi="Times New Roman" w:cs="Times New Roman"/>
          <w:color w:val="000000"/>
          <w:sz w:val="28"/>
          <w:szCs w:val="28"/>
          <w:lang w:eastAsia="en-US"/>
        </w:rPr>
        <w:t>:</w:t>
      </w:r>
    </w:p>
    <w:p w:rsidR="00B46561" w:rsidRPr="00B46561" w:rsidRDefault="00B46561" w:rsidP="00B46561">
      <w:pPr>
        <w:pStyle w:val="a7"/>
        <w:numPr>
          <w:ilvl w:val="0"/>
          <w:numId w:val="34"/>
        </w:numPr>
        <w:tabs>
          <w:tab w:val="left" w:pos="993"/>
        </w:tabs>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План гражданской обороны и защиты населения сельского поселения «</w:t>
      </w:r>
      <w:proofErr w:type="spellStart"/>
      <w:r>
        <w:rPr>
          <w:rFonts w:ascii="Times New Roman" w:eastAsiaTheme="minorHAnsi" w:hAnsi="Times New Roman" w:cs="Times New Roman"/>
          <w:color w:val="000000"/>
          <w:sz w:val="28"/>
          <w:szCs w:val="28"/>
          <w:lang w:eastAsia="en-US"/>
        </w:rPr>
        <w:t>Мордино</w:t>
      </w:r>
      <w:proofErr w:type="spellEnd"/>
      <w:r>
        <w:rPr>
          <w:rFonts w:ascii="Times New Roman" w:eastAsiaTheme="minorHAnsi" w:hAnsi="Times New Roman" w:cs="Times New Roman"/>
          <w:color w:val="000000"/>
          <w:sz w:val="28"/>
          <w:szCs w:val="28"/>
          <w:lang w:eastAsia="en-US"/>
        </w:rPr>
        <w:t>»;</w:t>
      </w:r>
    </w:p>
    <w:p w:rsidR="00562916" w:rsidRPr="009B43B1" w:rsidRDefault="00562916" w:rsidP="00562916">
      <w:pPr>
        <w:pStyle w:val="a7"/>
        <w:numPr>
          <w:ilvl w:val="0"/>
          <w:numId w:val="34"/>
        </w:numPr>
        <w:tabs>
          <w:tab w:val="left" w:pos="993"/>
        </w:tabs>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sidRPr="009B43B1">
        <w:rPr>
          <w:rFonts w:ascii="Times New Roman" w:eastAsiaTheme="minorHAnsi" w:hAnsi="Times New Roman" w:cs="Times New Roman"/>
          <w:color w:val="000000"/>
          <w:sz w:val="28"/>
          <w:szCs w:val="28"/>
          <w:lang w:eastAsia="en-US"/>
        </w:rPr>
        <w:t>План основных мероприятий админист</w:t>
      </w:r>
      <w:r>
        <w:rPr>
          <w:rFonts w:ascii="Times New Roman" w:eastAsiaTheme="minorHAnsi" w:hAnsi="Times New Roman" w:cs="Times New Roman"/>
          <w:color w:val="000000"/>
          <w:sz w:val="28"/>
          <w:szCs w:val="28"/>
          <w:lang w:eastAsia="en-US"/>
        </w:rPr>
        <w:t>рации сельского поселения «</w:t>
      </w:r>
      <w:proofErr w:type="spellStart"/>
      <w:r>
        <w:rPr>
          <w:rFonts w:ascii="Times New Roman" w:eastAsiaTheme="minorHAnsi" w:hAnsi="Times New Roman" w:cs="Times New Roman"/>
          <w:color w:val="000000"/>
          <w:sz w:val="28"/>
          <w:szCs w:val="28"/>
          <w:lang w:eastAsia="en-US"/>
        </w:rPr>
        <w:t>Мордино</w:t>
      </w:r>
      <w:proofErr w:type="spellEnd"/>
      <w:r w:rsidRPr="009B43B1">
        <w:rPr>
          <w:rFonts w:ascii="Times New Roman" w:eastAsiaTheme="minorHAnsi" w:hAnsi="Times New Roman" w:cs="Times New Roman"/>
          <w:color w:val="000000"/>
          <w:sz w:val="28"/>
          <w:szCs w:val="28"/>
          <w:lang w:eastAsia="en-US"/>
        </w:rPr>
        <w:t>» по вопросам гражданской обороны, предупреждения и ликвидации чрезвычайных ситуаций, обеспечения пожарной безопасности и безопасности на водных объектах;</w:t>
      </w:r>
    </w:p>
    <w:p w:rsidR="00562916" w:rsidRPr="009B43B1" w:rsidRDefault="00562916" w:rsidP="00562916">
      <w:pPr>
        <w:pStyle w:val="a7"/>
        <w:numPr>
          <w:ilvl w:val="0"/>
          <w:numId w:val="34"/>
        </w:numPr>
        <w:tabs>
          <w:tab w:val="left" w:pos="993"/>
          <w:tab w:val="left" w:pos="1701"/>
        </w:tabs>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sidRPr="009B43B1">
        <w:rPr>
          <w:rFonts w:ascii="Times New Roman" w:eastAsiaTheme="minorHAnsi" w:hAnsi="Times New Roman" w:cs="Times New Roman"/>
          <w:color w:val="000000"/>
          <w:sz w:val="28"/>
          <w:szCs w:val="28"/>
          <w:lang w:eastAsia="en-US"/>
        </w:rPr>
        <w:t>План действий по предупреждению и ликвидации чрезвычайных ситуаций природного и техногенного характера по администр</w:t>
      </w:r>
      <w:r>
        <w:rPr>
          <w:rFonts w:ascii="Times New Roman" w:eastAsiaTheme="minorHAnsi" w:hAnsi="Times New Roman" w:cs="Times New Roman"/>
          <w:color w:val="000000"/>
          <w:sz w:val="28"/>
          <w:szCs w:val="28"/>
          <w:lang w:eastAsia="en-US"/>
        </w:rPr>
        <w:t>ации сельского поселения «</w:t>
      </w:r>
      <w:proofErr w:type="spellStart"/>
      <w:r>
        <w:rPr>
          <w:rFonts w:ascii="Times New Roman" w:eastAsiaTheme="minorHAnsi" w:hAnsi="Times New Roman" w:cs="Times New Roman"/>
          <w:color w:val="000000"/>
          <w:sz w:val="28"/>
          <w:szCs w:val="28"/>
          <w:lang w:eastAsia="en-US"/>
        </w:rPr>
        <w:t>Мордино</w:t>
      </w:r>
      <w:proofErr w:type="spellEnd"/>
      <w:r w:rsidRPr="009B43B1">
        <w:rPr>
          <w:rFonts w:ascii="Times New Roman" w:eastAsiaTheme="minorHAnsi" w:hAnsi="Times New Roman" w:cs="Times New Roman"/>
          <w:color w:val="000000"/>
          <w:sz w:val="28"/>
          <w:szCs w:val="28"/>
          <w:lang w:eastAsia="en-US"/>
        </w:rPr>
        <w:t>».</w:t>
      </w:r>
    </w:p>
    <w:p w:rsidR="00562916" w:rsidRDefault="00562916" w:rsidP="00562916">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0341CB">
        <w:rPr>
          <w:rFonts w:ascii="Times New Roman" w:eastAsiaTheme="minorHAnsi" w:hAnsi="Times New Roman" w:cs="Times New Roman"/>
          <w:color w:val="000000"/>
          <w:sz w:val="28"/>
          <w:szCs w:val="28"/>
          <w:lang w:eastAsia="en-US"/>
        </w:rPr>
        <w:t xml:space="preserve">Разработка инженерно-технических мероприятий </w:t>
      </w:r>
      <w:r>
        <w:rPr>
          <w:rFonts w:ascii="Times New Roman" w:eastAsiaTheme="minorHAnsi" w:hAnsi="Times New Roman" w:cs="Times New Roman"/>
          <w:color w:val="000000"/>
          <w:sz w:val="28"/>
          <w:szCs w:val="28"/>
          <w:lang w:eastAsia="en-US"/>
        </w:rPr>
        <w:t>гражданской обороны регламентирована СП 165.1325800.2014 «Инженерно-технические мероприятия по гражданской обороне». Актуализированная редакция СНиП 2.01.51-90».</w:t>
      </w:r>
    </w:p>
    <w:p w:rsidR="00562916" w:rsidRDefault="00562916" w:rsidP="00562916">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В соответствии с приложением «А» вышеуказанного СП 165.1325800.2014 </w:t>
      </w:r>
      <w:r>
        <w:rPr>
          <w:rFonts w:ascii="Times New Roman" w:eastAsiaTheme="minorHAnsi" w:hAnsi="Times New Roman" w:cs="Times New Roman"/>
          <w:sz w:val="28"/>
          <w:szCs w:val="28"/>
          <w:lang w:eastAsia="en-US"/>
        </w:rPr>
        <w:t>тер</w:t>
      </w:r>
      <w:r w:rsidRPr="00CA1C94">
        <w:rPr>
          <w:rFonts w:ascii="Times New Roman" w:eastAsiaTheme="minorHAnsi" w:hAnsi="Times New Roman" w:cs="Times New Roman"/>
          <w:sz w:val="28"/>
          <w:szCs w:val="28"/>
          <w:lang w:eastAsia="en-US"/>
        </w:rPr>
        <w:t xml:space="preserve">ритория сельского поселения </w:t>
      </w:r>
      <w:r>
        <w:rPr>
          <w:rFonts w:ascii="Times New Roman" w:eastAsiaTheme="minorHAnsi" w:hAnsi="Times New Roman" w:cs="Times New Roman"/>
          <w:sz w:val="28"/>
          <w:szCs w:val="28"/>
          <w:lang w:eastAsia="en-US"/>
        </w:rPr>
        <w:t>«</w:t>
      </w:r>
      <w:proofErr w:type="spellStart"/>
      <w:r>
        <w:rPr>
          <w:rFonts w:ascii="Times New Roman" w:eastAsiaTheme="minorHAnsi" w:hAnsi="Times New Roman" w:cs="Times New Roman"/>
          <w:sz w:val="28"/>
          <w:szCs w:val="28"/>
          <w:lang w:eastAsia="en-US"/>
        </w:rPr>
        <w:t>Мордино</w:t>
      </w:r>
      <w:proofErr w:type="spellEnd"/>
      <w:r>
        <w:rPr>
          <w:rFonts w:ascii="Times New Roman" w:eastAsiaTheme="minorHAnsi" w:hAnsi="Times New Roman" w:cs="Times New Roman"/>
          <w:sz w:val="28"/>
          <w:szCs w:val="28"/>
          <w:lang w:eastAsia="en-US"/>
        </w:rPr>
        <w:t>» относится к безопасному району проживания, зоны возможного радиоактивного заражения отсутствуют.</w:t>
      </w:r>
      <w:r>
        <w:rPr>
          <w:rFonts w:ascii="Times New Roman" w:eastAsiaTheme="minorHAnsi" w:hAnsi="Times New Roman" w:cs="Times New Roman"/>
          <w:color w:val="000000"/>
          <w:sz w:val="28"/>
          <w:szCs w:val="28"/>
          <w:lang w:eastAsia="en-US"/>
        </w:rPr>
        <w:t xml:space="preserve"> </w:t>
      </w:r>
    </w:p>
    <w:p w:rsidR="00562916" w:rsidRDefault="00562916" w:rsidP="00F86FAC">
      <w:pPr>
        <w:autoSpaceDE w:val="0"/>
        <w:autoSpaceDN w:val="0"/>
        <w:adjustRightInd w:val="0"/>
        <w:spacing w:after="120" w:line="240" w:lineRule="auto"/>
        <w:ind w:firstLine="567"/>
        <w:jc w:val="both"/>
        <w:rPr>
          <w:rFonts w:ascii="Times New Roman" w:hAnsi="Times New Roman" w:cs="Times New Roman"/>
          <w:color w:val="000000"/>
          <w:sz w:val="28"/>
          <w:szCs w:val="28"/>
          <w:shd w:val="clear" w:color="auto" w:fill="FFFFFF"/>
        </w:rPr>
      </w:pPr>
      <w:proofErr w:type="gramStart"/>
      <w:r>
        <w:rPr>
          <w:rFonts w:ascii="Times New Roman" w:eastAsiaTheme="minorHAnsi" w:hAnsi="Times New Roman" w:cs="Times New Roman"/>
          <w:sz w:val="28"/>
          <w:szCs w:val="28"/>
          <w:lang w:eastAsia="en-US"/>
        </w:rPr>
        <w:t xml:space="preserve">В соответствии с Постановлением Правительства Российской Федерации от 29.11.1999 № 1309 «О порядке создания убежищ и иных объектов гражданской обороны» (в редакции от 18.07.2015) </w:t>
      </w:r>
      <w:r w:rsidRPr="00B81259">
        <w:rPr>
          <w:rFonts w:ascii="Times New Roman" w:hAnsi="Times New Roman" w:cs="Times New Roman"/>
          <w:color w:val="000000"/>
          <w:sz w:val="28"/>
          <w:szCs w:val="28"/>
          <w:shd w:val="clear" w:color="auto" w:fill="FFFFFF"/>
        </w:rPr>
        <w:t>для населения, проживающего в безопасных районах, и населения, эвакуируемого из зон возможных сильных разрушений, возможного химического и радиоактивного заражения (загрязнения) и катастрофического затопления, в безопасных районах используются и приспосабливаются в период мобилизации и в военное время заглубленные</w:t>
      </w:r>
      <w:proofErr w:type="gramEnd"/>
      <w:r w:rsidRPr="00B81259">
        <w:rPr>
          <w:rFonts w:ascii="Times New Roman" w:hAnsi="Times New Roman" w:cs="Times New Roman"/>
          <w:color w:val="000000"/>
          <w:sz w:val="28"/>
          <w:szCs w:val="28"/>
          <w:shd w:val="clear" w:color="auto" w:fill="FFFFFF"/>
        </w:rPr>
        <w:t xml:space="preserve"> помещения и другие сооружения подземного пространства.</w:t>
      </w:r>
    </w:p>
    <w:p w:rsidR="003A41C4" w:rsidRPr="00B14A56" w:rsidRDefault="003A41C4" w:rsidP="00287A84">
      <w:pPr>
        <w:spacing w:after="120" w:line="240" w:lineRule="auto"/>
        <w:ind w:right="57" w:firstLine="567"/>
        <w:jc w:val="both"/>
        <w:rPr>
          <w:rFonts w:ascii="Times New Roman" w:hAnsi="Times New Roman" w:cs="Times New Roman"/>
          <w:b/>
          <w:bCs/>
          <w:sz w:val="28"/>
          <w:szCs w:val="28"/>
        </w:rPr>
      </w:pPr>
      <w:r w:rsidRPr="00B14A56">
        <w:rPr>
          <w:rFonts w:ascii="Times New Roman" w:hAnsi="Times New Roman" w:cs="Times New Roman"/>
          <w:b/>
          <w:bCs/>
          <w:sz w:val="28"/>
          <w:szCs w:val="28"/>
        </w:rPr>
        <w:t>Мероприятия по защите территорий от чрезвычайных ситуаций природного характера</w:t>
      </w:r>
    </w:p>
    <w:p w:rsidR="00665FE4" w:rsidRDefault="00665FE4" w:rsidP="00287A84">
      <w:pPr>
        <w:spacing w:after="0" w:line="240" w:lineRule="auto"/>
        <w:ind w:right="57" w:firstLine="567"/>
        <w:jc w:val="both"/>
        <w:rPr>
          <w:rFonts w:ascii="Times New Roman" w:hAnsi="Times New Roman" w:cs="Times New Roman"/>
          <w:bCs/>
          <w:sz w:val="28"/>
          <w:szCs w:val="28"/>
          <w:u w:val="single"/>
        </w:rPr>
      </w:pPr>
      <w:r>
        <w:rPr>
          <w:rFonts w:ascii="Times New Roman" w:hAnsi="Times New Roman" w:cs="Times New Roman"/>
          <w:bCs/>
          <w:sz w:val="28"/>
          <w:szCs w:val="28"/>
          <w:u w:val="single"/>
        </w:rPr>
        <w:t xml:space="preserve">Мероприятия по </w:t>
      </w:r>
      <w:r w:rsidR="00C95FBD">
        <w:rPr>
          <w:rFonts w:ascii="Times New Roman" w:hAnsi="Times New Roman" w:cs="Times New Roman"/>
          <w:bCs/>
          <w:sz w:val="28"/>
          <w:szCs w:val="28"/>
          <w:u w:val="single"/>
        </w:rPr>
        <w:t>защите территории от затопления</w:t>
      </w:r>
      <w:r>
        <w:rPr>
          <w:rFonts w:ascii="Times New Roman" w:hAnsi="Times New Roman" w:cs="Times New Roman"/>
          <w:bCs/>
          <w:sz w:val="28"/>
          <w:szCs w:val="28"/>
          <w:u w:val="single"/>
        </w:rPr>
        <w:t xml:space="preserve"> в период весеннего паводка:</w:t>
      </w:r>
    </w:p>
    <w:p w:rsidR="00562916" w:rsidRDefault="00562916" w:rsidP="00562916">
      <w:pPr>
        <w:pStyle w:val="a7"/>
        <w:numPr>
          <w:ilvl w:val="0"/>
          <w:numId w:val="27"/>
        </w:numPr>
        <w:tabs>
          <w:tab w:val="left" w:pos="993"/>
        </w:tabs>
        <w:spacing w:after="120" w:line="240" w:lineRule="auto"/>
        <w:ind w:left="0" w:right="57" w:firstLine="567"/>
        <w:jc w:val="both"/>
        <w:rPr>
          <w:rFonts w:ascii="Times New Roman" w:hAnsi="Times New Roman" w:cs="Times New Roman"/>
          <w:bCs/>
          <w:sz w:val="28"/>
          <w:szCs w:val="28"/>
        </w:rPr>
      </w:pPr>
      <w:r>
        <w:rPr>
          <w:rFonts w:ascii="Times New Roman" w:hAnsi="Times New Roman" w:cs="Times New Roman"/>
          <w:bCs/>
          <w:sz w:val="28"/>
          <w:szCs w:val="28"/>
        </w:rPr>
        <w:t>Инженерная защита территорий</w:t>
      </w:r>
      <w:r w:rsidR="00EA1319">
        <w:rPr>
          <w:rFonts w:ascii="Times New Roman" w:hAnsi="Times New Roman" w:cs="Times New Roman"/>
          <w:bCs/>
          <w:sz w:val="28"/>
          <w:szCs w:val="28"/>
        </w:rPr>
        <w:t>, подверженных риску затопления</w:t>
      </w:r>
      <w:r>
        <w:rPr>
          <w:rFonts w:ascii="Times New Roman" w:hAnsi="Times New Roman" w:cs="Times New Roman"/>
          <w:bCs/>
          <w:sz w:val="28"/>
          <w:szCs w:val="28"/>
        </w:rPr>
        <w:t xml:space="preserve"> в период весеннего паводка </w:t>
      </w:r>
      <w:r w:rsidR="00EA1319">
        <w:rPr>
          <w:rFonts w:ascii="Times New Roman" w:hAnsi="Times New Roman" w:cs="Times New Roman"/>
          <w:bCs/>
          <w:sz w:val="28"/>
          <w:szCs w:val="28"/>
        </w:rPr>
        <w:t>–</w:t>
      </w:r>
      <w:r>
        <w:rPr>
          <w:rFonts w:ascii="Times New Roman" w:hAnsi="Times New Roman" w:cs="Times New Roman"/>
          <w:bCs/>
          <w:sz w:val="28"/>
          <w:szCs w:val="28"/>
        </w:rPr>
        <w:t xml:space="preserve"> </w:t>
      </w:r>
      <w:r w:rsidR="00EA1319">
        <w:rPr>
          <w:rFonts w:ascii="Times New Roman" w:hAnsi="Times New Roman" w:cs="Times New Roman"/>
          <w:bCs/>
          <w:sz w:val="28"/>
          <w:szCs w:val="28"/>
        </w:rPr>
        <w:t xml:space="preserve">обвалование </w:t>
      </w:r>
      <w:r w:rsidR="00900C18">
        <w:rPr>
          <w:rFonts w:ascii="Times New Roman" w:hAnsi="Times New Roman" w:cs="Times New Roman"/>
          <w:bCs/>
          <w:sz w:val="28"/>
          <w:szCs w:val="28"/>
        </w:rPr>
        <w:t>территорий со стороны</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р</w:t>
      </w:r>
      <w:proofErr w:type="gramStart"/>
      <w:r>
        <w:rPr>
          <w:rFonts w:ascii="Times New Roman" w:hAnsi="Times New Roman" w:cs="Times New Roman"/>
          <w:bCs/>
          <w:sz w:val="28"/>
          <w:szCs w:val="28"/>
        </w:rPr>
        <w:t>.Л</w:t>
      </w:r>
      <w:proofErr w:type="gramEnd"/>
      <w:r>
        <w:rPr>
          <w:rFonts w:ascii="Times New Roman" w:hAnsi="Times New Roman" w:cs="Times New Roman"/>
          <w:bCs/>
          <w:sz w:val="28"/>
          <w:szCs w:val="28"/>
        </w:rPr>
        <w:t>окчим</w:t>
      </w:r>
      <w:proofErr w:type="spellEnd"/>
      <w:r>
        <w:rPr>
          <w:rFonts w:ascii="Times New Roman" w:hAnsi="Times New Roman" w:cs="Times New Roman"/>
          <w:bCs/>
          <w:sz w:val="28"/>
          <w:szCs w:val="28"/>
        </w:rPr>
        <w:t xml:space="preserve"> в северо-западной части </w:t>
      </w:r>
      <w:proofErr w:type="spellStart"/>
      <w:r>
        <w:rPr>
          <w:rFonts w:ascii="Times New Roman" w:hAnsi="Times New Roman" w:cs="Times New Roman"/>
          <w:bCs/>
          <w:sz w:val="28"/>
          <w:szCs w:val="28"/>
        </w:rPr>
        <w:t>с.Мордино</w:t>
      </w:r>
      <w:proofErr w:type="spellEnd"/>
      <w:r w:rsidRPr="00665FE4">
        <w:rPr>
          <w:rFonts w:ascii="Times New Roman" w:hAnsi="Times New Roman" w:cs="Times New Roman"/>
          <w:bCs/>
          <w:sz w:val="28"/>
          <w:szCs w:val="28"/>
        </w:rPr>
        <w:t xml:space="preserve"> </w:t>
      </w:r>
      <w:r w:rsidR="00900C18" w:rsidRPr="00900C18">
        <w:rPr>
          <w:rFonts w:ascii="Times New Roman" w:hAnsi="Times New Roman" w:cs="Times New Roman"/>
          <w:bCs/>
          <w:sz w:val="28"/>
          <w:szCs w:val="28"/>
        </w:rPr>
        <w:t xml:space="preserve">и со стороны рек </w:t>
      </w:r>
      <w:proofErr w:type="spellStart"/>
      <w:r w:rsidR="004A5FBF" w:rsidRPr="00900C18">
        <w:rPr>
          <w:rFonts w:ascii="Times New Roman" w:hAnsi="Times New Roman" w:cs="Times New Roman"/>
          <w:bCs/>
          <w:sz w:val="28"/>
          <w:szCs w:val="28"/>
        </w:rPr>
        <w:t>Б.Певк</w:t>
      </w:r>
      <w:proofErr w:type="spellEnd"/>
      <w:r w:rsidR="004A5FBF" w:rsidRPr="00900C18">
        <w:rPr>
          <w:rFonts w:ascii="Times New Roman" w:hAnsi="Times New Roman" w:cs="Times New Roman"/>
          <w:bCs/>
          <w:sz w:val="28"/>
          <w:szCs w:val="28"/>
        </w:rPr>
        <w:t xml:space="preserve"> </w:t>
      </w:r>
      <w:r w:rsidR="00900C18" w:rsidRPr="00900C18">
        <w:rPr>
          <w:rFonts w:ascii="Times New Roman" w:hAnsi="Times New Roman" w:cs="Times New Roman"/>
          <w:bCs/>
          <w:sz w:val="28"/>
          <w:szCs w:val="28"/>
        </w:rPr>
        <w:t xml:space="preserve">и </w:t>
      </w:r>
      <w:proofErr w:type="spellStart"/>
      <w:r w:rsidR="00EA1319" w:rsidRPr="00900C18">
        <w:rPr>
          <w:rFonts w:ascii="Times New Roman" w:hAnsi="Times New Roman" w:cs="Times New Roman"/>
          <w:bCs/>
          <w:sz w:val="28"/>
          <w:szCs w:val="28"/>
        </w:rPr>
        <w:t>Локчим</w:t>
      </w:r>
      <w:proofErr w:type="spellEnd"/>
      <w:r w:rsidR="00EA1319" w:rsidRPr="00900C18">
        <w:rPr>
          <w:rFonts w:ascii="Times New Roman" w:hAnsi="Times New Roman" w:cs="Times New Roman"/>
          <w:bCs/>
          <w:sz w:val="28"/>
          <w:szCs w:val="28"/>
        </w:rPr>
        <w:t xml:space="preserve"> </w:t>
      </w:r>
      <w:r w:rsidR="004A5FBF" w:rsidRPr="00900C18">
        <w:rPr>
          <w:rFonts w:ascii="Times New Roman" w:hAnsi="Times New Roman" w:cs="Times New Roman"/>
          <w:bCs/>
          <w:sz w:val="28"/>
          <w:szCs w:val="28"/>
        </w:rPr>
        <w:t>в северной</w:t>
      </w:r>
      <w:r w:rsidRPr="00900C18">
        <w:rPr>
          <w:rFonts w:ascii="Times New Roman" w:hAnsi="Times New Roman" w:cs="Times New Roman"/>
          <w:bCs/>
          <w:sz w:val="28"/>
          <w:szCs w:val="28"/>
        </w:rPr>
        <w:t xml:space="preserve"> части </w:t>
      </w:r>
      <w:proofErr w:type="spellStart"/>
      <w:r w:rsidRPr="00900C18">
        <w:rPr>
          <w:rFonts w:ascii="Times New Roman" w:hAnsi="Times New Roman" w:cs="Times New Roman"/>
          <w:bCs/>
          <w:sz w:val="28"/>
          <w:szCs w:val="28"/>
        </w:rPr>
        <w:t>пст.Веселовка</w:t>
      </w:r>
      <w:proofErr w:type="spellEnd"/>
      <w:r w:rsidRPr="00900C18">
        <w:rPr>
          <w:rFonts w:ascii="Times New Roman" w:hAnsi="Times New Roman" w:cs="Times New Roman"/>
          <w:bCs/>
          <w:sz w:val="28"/>
          <w:szCs w:val="28"/>
        </w:rPr>
        <w:t xml:space="preserve"> </w:t>
      </w:r>
      <w:r w:rsidR="00EA1319" w:rsidRPr="00900C18">
        <w:rPr>
          <w:rFonts w:ascii="Times New Roman" w:hAnsi="Times New Roman" w:cs="Times New Roman"/>
          <w:bCs/>
          <w:sz w:val="28"/>
          <w:szCs w:val="28"/>
        </w:rPr>
        <w:t>в целях исключения</w:t>
      </w:r>
      <w:r w:rsidR="00EA1319">
        <w:rPr>
          <w:rFonts w:ascii="Times New Roman" w:hAnsi="Times New Roman" w:cs="Times New Roman"/>
          <w:bCs/>
          <w:sz w:val="28"/>
          <w:szCs w:val="28"/>
        </w:rPr>
        <w:t xml:space="preserve"> затопления</w:t>
      </w:r>
      <w:r>
        <w:rPr>
          <w:rFonts w:ascii="Times New Roman" w:hAnsi="Times New Roman" w:cs="Times New Roman"/>
          <w:bCs/>
          <w:sz w:val="28"/>
          <w:szCs w:val="28"/>
        </w:rPr>
        <w:t xml:space="preserve"> части жилой застройки. </w:t>
      </w:r>
    </w:p>
    <w:p w:rsidR="00562916" w:rsidRDefault="00562916" w:rsidP="00562916">
      <w:pPr>
        <w:pStyle w:val="a7"/>
        <w:numPr>
          <w:ilvl w:val="0"/>
          <w:numId w:val="27"/>
        </w:numPr>
        <w:tabs>
          <w:tab w:val="left" w:pos="54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w:t>
      </w:r>
      <w:r w:rsidRPr="00422E0C">
        <w:rPr>
          <w:rFonts w:ascii="Times New Roman" w:hAnsi="Times New Roman" w:cs="Times New Roman"/>
          <w:sz w:val="28"/>
          <w:szCs w:val="28"/>
        </w:rPr>
        <w:t>ониторинг и прогнозирование весеннего п</w:t>
      </w:r>
      <w:r>
        <w:rPr>
          <w:rFonts w:ascii="Times New Roman" w:hAnsi="Times New Roman" w:cs="Times New Roman"/>
          <w:sz w:val="28"/>
          <w:szCs w:val="28"/>
        </w:rPr>
        <w:t xml:space="preserve">аводка на </w:t>
      </w:r>
      <w:proofErr w:type="spellStart"/>
      <w:r>
        <w:rPr>
          <w:rFonts w:ascii="Times New Roman" w:hAnsi="Times New Roman" w:cs="Times New Roman"/>
          <w:sz w:val="28"/>
          <w:szCs w:val="28"/>
        </w:rPr>
        <w:t>р</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окчим</w:t>
      </w:r>
      <w:proofErr w:type="spellEnd"/>
      <w:r>
        <w:rPr>
          <w:rFonts w:ascii="Times New Roman" w:hAnsi="Times New Roman" w:cs="Times New Roman"/>
          <w:sz w:val="28"/>
          <w:szCs w:val="28"/>
        </w:rPr>
        <w:t xml:space="preserve">, контроль </w:t>
      </w:r>
      <w:r w:rsidRPr="00422E0C">
        <w:rPr>
          <w:rFonts w:ascii="Times New Roman" w:hAnsi="Times New Roman" w:cs="Times New Roman"/>
          <w:sz w:val="28"/>
          <w:szCs w:val="28"/>
        </w:rPr>
        <w:t>склад</w:t>
      </w:r>
      <w:r>
        <w:rPr>
          <w:rFonts w:ascii="Times New Roman" w:hAnsi="Times New Roman" w:cs="Times New Roman"/>
          <w:sz w:val="28"/>
          <w:szCs w:val="28"/>
        </w:rPr>
        <w:t>ывающейся паводковой обстановки,  прохождения</w:t>
      </w:r>
      <w:r w:rsidRPr="00422E0C">
        <w:rPr>
          <w:rFonts w:ascii="Times New Roman" w:hAnsi="Times New Roman" w:cs="Times New Roman"/>
          <w:sz w:val="28"/>
          <w:szCs w:val="28"/>
        </w:rPr>
        <w:t xml:space="preserve">  л</w:t>
      </w:r>
      <w:r>
        <w:rPr>
          <w:rFonts w:ascii="Times New Roman" w:hAnsi="Times New Roman" w:cs="Times New Roman"/>
          <w:sz w:val="28"/>
          <w:szCs w:val="28"/>
        </w:rPr>
        <w:t>едохода и  изменения</w:t>
      </w:r>
      <w:r w:rsidRPr="00422E0C">
        <w:rPr>
          <w:rFonts w:ascii="Times New Roman" w:hAnsi="Times New Roman" w:cs="Times New Roman"/>
          <w:sz w:val="28"/>
          <w:szCs w:val="28"/>
        </w:rPr>
        <w:t xml:space="preserve"> уровня  воды в  р</w:t>
      </w:r>
      <w:r>
        <w:rPr>
          <w:rFonts w:ascii="Times New Roman" w:hAnsi="Times New Roman" w:cs="Times New Roman"/>
          <w:sz w:val="28"/>
          <w:szCs w:val="28"/>
        </w:rPr>
        <w:t>еках</w:t>
      </w:r>
      <w:r w:rsidRPr="00422E0C">
        <w:rPr>
          <w:rFonts w:ascii="Times New Roman" w:hAnsi="Times New Roman" w:cs="Times New Roman"/>
          <w:sz w:val="28"/>
          <w:szCs w:val="28"/>
        </w:rPr>
        <w:t>;</w:t>
      </w:r>
    </w:p>
    <w:p w:rsidR="00562916" w:rsidRPr="00422E0C" w:rsidRDefault="00562916" w:rsidP="00562916">
      <w:pPr>
        <w:pStyle w:val="a7"/>
        <w:numPr>
          <w:ilvl w:val="0"/>
          <w:numId w:val="27"/>
        </w:numPr>
        <w:tabs>
          <w:tab w:val="left" w:pos="54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Обучение населения правилам поведения при угрозе подтопления;</w:t>
      </w:r>
    </w:p>
    <w:p w:rsidR="00562916" w:rsidRPr="00422E0C" w:rsidRDefault="00562916" w:rsidP="00562916">
      <w:pPr>
        <w:pStyle w:val="a7"/>
        <w:numPr>
          <w:ilvl w:val="0"/>
          <w:numId w:val="27"/>
        </w:numPr>
        <w:tabs>
          <w:tab w:val="left" w:pos="54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422E0C">
        <w:rPr>
          <w:rFonts w:ascii="Times New Roman" w:hAnsi="Times New Roman" w:cs="Times New Roman"/>
          <w:sz w:val="28"/>
          <w:szCs w:val="28"/>
        </w:rPr>
        <w:t>перативное оповещение населения в случае</w:t>
      </w:r>
      <w:r>
        <w:rPr>
          <w:rFonts w:ascii="Times New Roman" w:hAnsi="Times New Roman" w:cs="Times New Roman"/>
          <w:sz w:val="28"/>
          <w:szCs w:val="28"/>
        </w:rPr>
        <w:t xml:space="preserve"> угрозы подтопления</w:t>
      </w:r>
      <w:r w:rsidRPr="00422E0C">
        <w:rPr>
          <w:rFonts w:ascii="Times New Roman" w:hAnsi="Times New Roman" w:cs="Times New Roman"/>
          <w:sz w:val="28"/>
          <w:szCs w:val="28"/>
        </w:rPr>
        <w:t>;</w:t>
      </w:r>
    </w:p>
    <w:p w:rsidR="00562916" w:rsidRPr="00422E0C" w:rsidRDefault="00562916" w:rsidP="00562916">
      <w:pPr>
        <w:pStyle w:val="a7"/>
        <w:numPr>
          <w:ilvl w:val="0"/>
          <w:numId w:val="27"/>
        </w:numPr>
        <w:tabs>
          <w:tab w:val="left" w:pos="54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Pr="00422E0C">
        <w:rPr>
          <w:rFonts w:ascii="Times New Roman" w:hAnsi="Times New Roman" w:cs="Times New Roman"/>
          <w:sz w:val="28"/>
          <w:szCs w:val="28"/>
        </w:rPr>
        <w:t>беспечение необходимого количества материальных средств, резервного запаса продуктов питания и предметов первой необходимости для оснащения эвакопунктов для приема эвакуированного населения;</w:t>
      </w:r>
    </w:p>
    <w:p w:rsidR="00562916" w:rsidRPr="00422E0C" w:rsidRDefault="00562916" w:rsidP="00562916">
      <w:pPr>
        <w:pStyle w:val="a7"/>
        <w:numPr>
          <w:ilvl w:val="0"/>
          <w:numId w:val="27"/>
        </w:numPr>
        <w:tabs>
          <w:tab w:val="left" w:pos="54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422E0C">
        <w:rPr>
          <w:rFonts w:ascii="Times New Roman" w:hAnsi="Times New Roman" w:cs="Times New Roman"/>
          <w:sz w:val="28"/>
          <w:szCs w:val="28"/>
        </w:rPr>
        <w:t>беспечение необходимого количества кормов в пунктах временного размещения сельскохозяйственных животных;</w:t>
      </w:r>
    </w:p>
    <w:p w:rsidR="00562916" w:rsidRPr="00422E0C" w:rsidRDefault="00562916" w:rsidP="00562916">
      <w:pPr>
        <w:pStyle w:val="af2"/>
        <w:numPr>
          <w:ilvl w:val="0"/>
          <w:numId w:val="27"/>
        </w:numPr>
        <w:tabs>
          <w:tab w:val="left" w:pos="360"/>
          <w:tab w:val="left" w:pos="54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422E0C">
        <w:rPr>
          <w:rFonts w:ascii="Times New Roman" w:hAnsi="Times New Roman" w:cs="Times New Roman"/>
          <w:sz w:val="28"/>
          <w:szCs w:val="28"/>
        </w:rPr>
        <w:t>роведение  комплекса противоэпидемиологических мероприятий, организация контроля качества питьевой воды и продуктов питания в зонах возможног</w:t>
      </w:r>
      <w:r>
        <w:rPr>
          <w:rFonts w:ascii="Times New Roman" w:hAnsi="Times New Roman" w:cs="Times New Roman"/>
          <w:sz w:val="28"/>
          <w:szCs w:val="28"/>
        </w:rPr>
        <w:t>о под</w:t>
      </w:r>
      <w:r w:rsidRPr="00422E0C">
        <w:rPr>
          <w:rFonts w:ascii="Times New Roman" w:hAnsi="Times New Roman" w:cs="Times New Roman"/>
          <w:sz w:val="28"/>
          <w:szCs w:val="28"/>
        </w:rPr>
        <w:t>топления паводковыми водами, создание необходимого резерва медикаментов, биопрепаратов  и дез</w:t>
      </w:r>
      <w:r>
        <w:rPr>
          <w:rFonts w:ascii="Times New Roman" w:hAnsi="Times New Roman" w:cs="Times New Roman"/>
          <w:sz w:val="28"/>
          <w:szCs w:val="28"/>
        </w:rPr>
        <w:t xml:space="preserve">инфицирующих </w:t>
      </w:r>
      <w:r w:rsidRPr="00422E0C">
        <w:rPr>
          <w:rFonts w:ascii="Times New Roman" w:hAnsi="Times New Roman" w:cs="Times New Roman"/>
          <w:sz w:val="28"/>
          <w:szCs w:val="28"/>
        </w:rPr>
        <w:t>средств;</w:t>
      </w:r>
    </w:p>
    <w:p w:rsidR="00562916" w:rsidRDefault="00562916" w:rsidP="00562916">
      <w:pPr>
        <w:pStyle w:val="a7"/>
        <w:numPr>
          <w:ilvl w:val="0"/>
          <w:numId w:val="27"/>
        </w:numPr>
        <w:tabs>
          <w:tab w:val="left" w:pos="540"/>
          <w:tab w:val="left" w:pos="720"/>
          <w:tab w:val="left" w:pos="993"/>
        </w:tabs>
        <w:spacing w:after="120" w:line="240" w:lineRule="auto"/>
        <w:ind w:left="0" w:right="57" w:firstLine="567"/>
        <w:jc w:val="both"/>
        <w:rPr>
          <w:rFonts w:ascii="Times New Roman" w:hAnsi="Times New Roman" w:cs="Times New Roman"/>
          <w:sz w:val="28"/>
          <w:szCs w:val="28"/>
        </w:rPr>
      </w:pPr>
      <w:r w:rsidRPr="00422E0C">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422E0C">
        <w:rPr>
          <w:rFonts w:ascii="Times New Roman" w:hAnsi="Times New Roman" w:cs="Times New Roman"/>
          <w:sz w:val="28"/>
          <w:szCs w:val="28"/>
        </w:rPr>
        <w:t xml:space="preserve">при необходимости, </w:t>
      </w:r>
      <w:r>
        <w:rPr>
          <w:rFonts w:ascii="Times New Roman" w:hAnsi="Times New Roman" w:cs="Times New Roman"/>
          <w:sz w:val="28"/>
          <w:szCs w:val="28"/>
        </w:rPr>
        <w:t>своевременного отселения</w:t>
      </w:r>
      <w:r w:rsidRPr="00422E0C">
        <w:rPr>
          <w:rFonts w:ascii="Times New Roman" w:hAnsi="Times New Roman" w:cs="Times New Roman"/>
          <w:sz w:val="28"/>
          <w:szCs w:val="28"/>
        </w:rPr>
        <w:t xml:space="preserve"> населения и эвакуацию сельскохозяйственны</w:t>
      </w:r>
      <w:r>
        <w:rPr>
          <w:rFonts w:ascii="Times New Roman" w:hAnsi="Times New Roman" w:cs="Times New Roman"/>
          <w:sz w:val="28"/>
          <w:szCs w:val="28"/>
        </w:rPr>
        <w:t>х</w:t>
      </w:r>
      <w:r w:rsidR="007B364D">
        <w:rPr>
          <w:rFonts w:ascii="Times New Roman" w:hAnsi="Times New Roman" w:cs="Times New Roman"/>
          <w:sz w:val="28"/>
          <w:szCs w:val="28"/>
        </w:rPr>
        <w:t xml:space="preserve"> животных, попадающих в зону за</w:t>
      </w:r>
      <w:r w:rsidRPr="00422E0C">
        <w:rPr>
          <w:rFonts w:ascii="Times New Roman" w:hAnsi="Times New Roman" w:cs="Times New Roman"/>
          <w:sz w:val="28"/>
          <w:szCs w:val="28"/>
        </w:rPr>
        <w:t>топления,</w:t>
      </w:r>
      <w:r>
        <w:rPr>
          <w:rFonts w:ascii="Times New Roman" w:hAnsi="Times New Roman" w:cs="Times New Roman"/>
          <w:sz w:val="28"/>
          <w:szCs w:val="28"/>
        </w:rPr>
        <w:t xml:space="preserve"> в пункты временного размещения.</w:t>
      </w:r>
    </w:p>
    <w:p w:rsidR="00562916" w:rsidRDefault="00562916" w:rsidP="00562916">
      <w:pPr>
        <w:pStyle w:val="a7"/>
        <w:tabs>
          <w:tab w:val="left" w:pos="540"/>
          <w:tab w:val="left" w:pos="720"/>
          <w:tab w:val="left" w:pos="993"/>
        </w:tabs>
        <w:spacing w:after="120" w:line="240" w:lineRule="auto"/>
        <w:ind w:left="567" w:right="57"/>
        <w:jc w:val="both"/>
        <w:rPr>
          <w:rFonts w:ascii="Times New Roman" w:hAnsi="Times New Roman" w:cs="Times New Roman"/>
          <w:sz w:val="28"/>
          <w:szCs w:val="28"/>
        </w:rPr>
      </w:pPr>
      <w:r>
        <w:rPr>
          <w:rFonts w:ascii="Times New Roman" w:hAnsi="Times New Roman" w:cs="Times New Roman"/>
          <w:sz w:val="28"/>
          <w:szCs w:val="28"/>
        </w:rPr>
        <w:t xml:space="preserve">Пункты временного размещения населения: </w:t>
      </w:r>
    </w:p>
    <w:p w:rsidR="00562916" w:rsidRDefault="00547044" w:rsidP="00562916">
      <w:pPr>
        <w:pStyle w:val="a7"/>
        <w:numPr>
          <w:ilvl w:val="0"/>
          <w:numId w:val="36"/>
        </w:numPr>
        <w:tabs>
          <w:tab w:val="left" w:pos="540"/>
          <w:tab w:val="left" w:pos="720"/>
          <w:tab w:val="left" w:pos="993"/>
        </w:tabs>
        <w:spacing w:after="120" w:line="240" w:lineRule="auto"/>
        <w:ind w:left="0" w:right="57" w:firstLine="567"/>
        <w:jc w:val="both"/>
        <w:rPr>
          <w:rFonts w:ascii="Times New Roman" w:hAnsi="Times New Roman" w:cs="Times New Roman"/>
          <w:sz w:val="28"/>
          <w:szCs w:val="28"/>
        </w:rPr>
      </w:pPr>
      <w:r>
        <w:rPr>
          <w:rFonts w:ascii="Times New Roman" w:hAnsi="Times New Roman" w:cs="Times New Roman"/>
          <w:sz w:val="28"/>
          <w:szCs w:val="28"/>
        </w:rPr>
        <w:t>отселяемых из зоны за</w:t>
      </w:r>
      <w:r w:rsidR="00562916">
        <w:rPr>
          <w:rFonts w:ascii="Times New Roman" w:hAnsi="Times New Roman" w:cs="Times New Roman"/>
          <w:sz w:val="28"/>
          <w:szCs w:val="28"/>
        </w:rPr>
        <w:t xml:space="preserve">топления в </w:t>
      </w:r>
      <w:proofErr w:type="spellStart"/>
      <w:r w:rsidR="00562916">
        <w:rPr>
          <w:rFonts w:ascii="Times New Roman" w:hAnsi="Times New Roman" w:cs="Times New Roman"/>
          <w:sz w:val="28"/>
          <w:szCs w:val="28"/>
        </w:rPr>
        <w:t>с</w:t>
      </w:r>
      <w:proofErr w:type="gramStart"/>
      <w:r w:rsidR="00562916">
        <w:rPr>
          <w:rFonts w:ascii="Times New Roman" w:hAnsi="Times New Roman" w:cs="Times New Roman"/>
          <w:sz w:val="28"/>
          <w:szCs w:val="28"/>
        </w:rPr>
        <w:t>.М</w:t>
      </w:r>
      <w:proofErr w:type="gramEnd"/>
      <w:r w:rsidR="00562916">
        <w:rPr>
          <w:rFonts w:ascii="Times New Roman" w:hAnsi="Times New Roman" w:cs="Times New Roman"/>
          <w:sz w:val="28"/>
          <w:szCs w:val="28"/>
        </w:rPr>
        <w:t>ордино</w:t>
      </w:r>
      <w:proofErr w:type="spellEnd"/>
      <w:r w:rsidR="00562916">
        <w:rPr>
          <w:rFonts w:ascii="Times New Roman" w:hAnsi="Times New Roman" w:cs="Times New Roman"/>
          <w:sz w:val="28"/>
          <w:szCs w:val="28"/>
        </w:rPr>
        <w:t xml:space="preserve"> − МОУ «СО</w:t>
      </w:r>
      <w:r w:rsidR="007B364D">
        <w:rPr>
          <w:rFonts w:ascii="Times New Roman" w:hAnsi="Times New Roman" w:cs="Times New Roman"/>
          <w:sz w:val="28"/>
          <w:szCs w:val="28"/>
        </w:rPr>
        <w:t xml:space="preserve">Ш» в </w:t>
      </w:r>
      <w:proofErr w:type="spellStart"/>
      <w:r w:rsidR="007B364D">
        <w:rPr>
          <w:rFonts w:ascii="Times New Roman" w:hAnsi="Times New Roman" w:cs="Times New Roman"/>
          <w:sz w:val="28"/>
          <w:szCs w:val="28"/>
        </w:rPr>
        <w:t>с.Мордино</w:t>
      </w:r>
      <w:proofErr w:type="spellEnd"/>
      <w:r w:rsidR="007B364D">
        <w:rPr>
          <w:rFonts w:ascii="Times New Roman" w:hAnsi="Times New Roman" w:cs="Times New Roman"/>
          <w:sz w:val="28"/>
          <w:szCs w:val="28"/>
        </w:rPr>
        <w:t xml:space="preserve"> (</w:t>
      </w:r>
      <w:proofErr w:type="spellStart"/>
      <w:r w:rsidR="007B364D">
        <w:rPr>
          <w:rFonts w:ascii="Times New Roman" w:hAnsi="Times New Roman" w:cs="Times New Roman"/>
          <w:sz w:val="28"/>
          <w:szCs w:val="28"/>
        </w:rPr>
        <w:t>ул.Школьная</w:t>
      </w:r>
      <w:proofErr w:type="spellEnd"/>
      <w:r w:rsidR="007B364D">
        <w:rPr>
          <w:rFonts w:ascii="Times New Roman" w:hAnsi="Times New Roman" w:cs="Times New Roman"/>
          <w:sz w:val="28"/>
          <w:szCs w:val="28"/>
        </w:rPr>
        <w:t xml:space="preserve">, 8) и Дом культуры </w:t>
      </w:r>
      <w:r w:rsidR="00A35A9B">
        <w:rPr>
          <w:rFonts w:ascii="Times New Roman" w:hAnsi="Times New Roman" w:cs="Times New Roman"/>
          <w:sz w:val="28"/>
          <w:szCs w:val="28"/>
        </w:rPr>
        <w:t>(</w:t>
      </w:r>
      <w:proofErr w:type="spellStart"/>
      <w:r w:rsidR="00FF1291">
        <w:rPr>
          <w:rFonts w:ascii="Times New Roman" w:hAnsi="Times New Roman" w:cs="Times New Roman"/>
          <w:sz w:val="28"/>
          <w:szCs w:val="28"/>
        </w:rPr>
        <w:t>ул.Ленина</w:t>
      </w:r>
      <w:proofErr w:type="spellEnd"/>
      <w:r w:rsidR="00FF1291">
        <w:rPr>
          <w:rFonts w:ascii="Times New Roman" w:hAnsi="Times New Roman" w:cs="Times New Roman"/>
          <w:sz w:val="28"/>
          <w:szCs w:val="28"/>
        </w:rPr>
        <w:t>, 4б);</w:t>
      </w:r>
    </w:p>
    <w:p w:rsidR="00562916" w:rsidRDefault="00547044" w:rsidP="004A5FBF">
      <w:pPr>
        <w:pStyle w:val="a7"/>
        <w:numPr>
          <w:ilvl w:val="0"/>
          <w:numId w:val="40"/>
        </w:numPr>
        <w:tabs>
          <w:tab w:val="left" w:pos="993"/>
        </w:tabs>
        <w:spacing w:after="120" w:line="240" w:lineRule="auto"/>
        <w:ind w:left="0" w:right="57" w:firstLine="567"/>
        <w:jc w:val="both"/>
        <w:rPr>
          <w:rFonts w:ascii="Times New Roman" w:hAnsi="Times New Roman" w:cs="Times New Roman"/>
          <w:sz w:val="28"/>
          <w:szCs w:val="28"/>
        </w:rPr>
      </w:pPr>
      <w:r>
        <w:rPr>
          <w:rFonts w:ascii="Times New Roman" w:hAnsi="Times New Roman" w:cs="Times New Roman"/>
          <w:sz w:val="28"/>
          <w:szCs w:val="28"/>
        </w:rPr>
        <w:t>отселяемых из зоны за</w:t>
      </w:r>
      <w:r w:rsidR="00562916">
        <w:rPr>
          <w:rFonts w:ascii="Times New Roman" w:hAnsi="Times New Roman" w:cs="Times New Roman"/>
          <w:sz w:val="28"/>
          <w:szCs w:val="28"/>
        </w:rPr>
        <w:t xml:space="preserve">топления в </w:t>
      </w:r>
      <w:proofErr w:type="spellStart"/>
      <w:r w:rsidR="00562916">
        <w:rPr>
          <w:rFonts w:ascii="Times New Roman" w:hAnsi="Times New Roman" w:cs="Times New Roman"/>
          <w:sz w:val="28"/>
          <w:szCs w:val="28"/>
        </w:rPr>
        <w:t>пст</w:t>
      </w:r>
      <w:proofErr w:type="gramStart"/>
      <w:r w:rsidR="00562916">
        <w:rPr>
          <w:rFonts w:ascii="Times New Roman" w:hAnsi="Times New Roman" w:cs="Times New Roman"/>
          <w:sz w:val="28"/>
          <w:szCs w:val="28"/>
        </w:rPr>
        <w:t>.В</w:t>
      </w:r>
      <w:proofErr w:type="gramEnd"/>
      <w:r w:rsidR="00562916">
        <w:rPr>
          <w:rFonts w:ascii="Times New Roman" w:hAnsi="Times New Roman" w:cs="Times New Roman"/>
          <w:sz w:val="28"/>
          <w:szCs w:val="28"/>
        </w:rPr>
        <w:t>еселовка</w:t>
      </w:r>
      <w:proofErr w:type="spellEnd"/>
      <w:r w:rsidR="00562916">
        <w:rPr>
          <w:rFonts w:ascii="Times New Roman" w:hAnsi="Times New Roman" w:cs="Times New Roman"/>
          <w:sz w:val="28"/>
          <w:szCs w:val="28"/>
        </w:rPr>
        <w:t xml:space="preserve"> – начальная школа-сад в </w:t>
      </w:r>
      <w:proofErr w:type="spellStart"/>
      <w:r w:rsidR="00562916">
        <w:rPr>
          <w:rFonts w:ascii="Times New Roman" w:hAnsi="Times New Roman" w:cs="Times New Roman"/>
          <w:sz w:val="28"/>
          <w:szCs w:val="28"/>
        </w:rPr>
        <w:t>с.Позтыкерос</w:t>
      </w:r>
      <w:proofErr w:type="spellEnd"/>
      <w:r w:rsidR="00562916">
        <w:rPr>
          <w:rFonts w:ascii="Times New Roman" w:hAnsi="Times New Roman" w:cs="Times New Roman"/>
          <w:sz w:val="28"/>
          <w:szCs w:val="28"/>
        </w:rPr>
        <w:t xml:space="preserve"> (</w:t>
      </w:r>
      <w:proofErr w:type="spellStart"/>
      <w:r w:rsidR="00562916">
        <w:rPr>
          <w:rFonts w:ascii="Times New Roman" w:hAnsi="Times New Roman" w:cs="Times New Roman"/>
          <w:sz w:val="28"/>
          <w:szCs w:val="28"/>
        </w:rPr>
        <w:t>ул.Светлая</w:t>
      </w:r>
      <w:proofErr w:type="spellEnd"/>
      <w:r w:rsidR="00562916">
        <w:rPr>
          <w:rFonts w:ascii="Times New Roman" w:hAnsi="Times New Roman" w:cs="Times New Roman"/>
          <w:sz w:val="28"/>
          <w:szCs w:val="28"/>
        </w:rPr>
        <w:t xml:space="preserve">, 16) и библиотека-клуб в </w:t>
      </w:r>
      <w:proofErr w:type="spellStart"/>
      <w:r w:rsidR="00562916">
        <w:rPr>
          <w:rFonts w:ascii="Times New Roman" w:hAnsi="Times New Roman" w:cs="Times New Roman"/>
          <w:sz w:val="28"/>
          <w:szCs w:val="28"/>
        </w:rPr>
        <w:t>с.Позт</w:t>
      </w:r>
      <w:r w:rsidR="004A5FBF">
        <w:rPr>
          <w:rFonts w:ascii="Times New Roman" w:hAnsi="Times New Roman" w:cs="Times New Roman"/>
          <w:sz w:val="28"/>
          <w:szCs w:val="28"/>
        </w:rPr>
        <w:t>ыкерос</w:t>
      </w:r>
      <w:proofErr w:type="spellEnd"/>
      <w:r w:rsidR="004A5FBF">
        <w:rPr>
          <w:rFonts w:ascii="Times New Roman" w:hAnsi="Times New Roman" w:cs="Times New Roman"/>
          <w:sz w:val="28"/>
          <w:szCs w:val="28"/>
        </w:rPr>
        <w:t xml:space="preserve"> (</w:t>
      </w:r>
      <w:proofErr w:type="spellStart"/>
      <w:r w:rsidR="004A5FBF">
        <w:rPr>
          <w:rFonts w:ascii="Times New Roman" w:hAnsi="Times New Roman" w:cs="Times New Roman"/>
          <w:sz w:val="28"/>
          <w:szCs w:val="28"/>
        </w:rPr>
        <w:t>ул.Светлая</w:t>
      </w:r>
      <w:proofErr w:type="spellEnd"/>
      <w:r w:rsidR="004A5FBF">
        <w:rPr>
          <w:rFonts w:ascii="Times New Roman" w:hAnsi="Times New Roman" w:cs="Times New Roman"/>
          <w:sz w:val="28"/>
          <w:szCs w:val="28"/>
        </w:rPr>
        <w:t>, 20).</w:t>
      </w:r>
    </w:p>
    <w:p w:rsidR="00562916" w:rsidRPr="00916C4E" w:rsidRDefault="00562916" w:rsidP="00562916">
      <w:pPr>
        <w:spacing w:after="0" w:line="240" w:lineRule="auto"/>
        <w:ind w:right="57" w:firstLine="567"/>
        <w:jc w:val="both"/>
        <w:rPr>
          <w:rFonts w:ascii="Times New Roman" w:hAnsi="Times New Roman" w:cs="Times New Roman"/>
          <w:sz w:val="28"/>
          <w:szCs w:val="28"/>
          <w:u w:val="single"/>
        </w:rPr>
      </w:pPr>
      <w:r>
        <w:rPr>
          <w:rFonts w:ascii="Times New Roman" w:hAnsi="Times New Roman" w:cs="Times New Roman"/>
          <w:bCs/>
          <w:sz w:val="28"/>
          <w:szCs w:val="28"/>
          <w:u w:val="single"/>
        </w:rPr>
        <w:t xml:space="preserve">Мероприятия по защите территории от </w:t>
      </w:r>
      <w:r w:rsidR="003E6FFD">
        <w:rPr>
          <w:rFonts w:ascii="Times New Roman" w:hAnsi="Times New Roman" w:cs="Times New Roman"/>
          <w:bCs/>
          <w:sz w:val="28"/>
          <w:szCs w:val="28"/>
          <w:u w:val="single"/>
        </w:rPr>
        <w:t>кар</w:t>
      </w:r>
      <w:r>
        <w:rPr>
          <w:rFonts w:ascii="Times New Roman" w:hAnsi="Times New Roman" w:cs="Times New Roman"/>
          <w:bCs/>
          <w:sz w:val="28"/>
          <w:szCs w:val="28"/>
          <w:u w:val="single"/>
        </w:rPr>
        <w:t>с</w:t>
      </w:r>
      <w:r w:rsidR="003E6FFD">
        <w:rPr>
          <w:rFonts w:ascii="Times New Roman" w:hAnsi="Times New Roman" w:cs="Times New Roman"/>
          <w:bCs/>
          <w:sz w:val="28"/>
          <w:szCs w:val="28"/>
          <w:u w:val="single"/>
        </w:rPr>
        <w:t>т</w:t>
      </w:r>
      <w:r>
        <w:rPr>
          <w:rFonts w:ascii="Times New Roman" w:hAnsi="Times New Roman" w:cs="Times New Roman"/>
          <w:bCs/>
          <w:sz w:val="28"/>
          <w:szCs w:val="28"/>
          <w:u w:val="single"/>
        </w:rPr>
        <w:t>овых процессов</w:t>
      </w:r>
    </w:p>
    <w:p w:rsidR="00562916" w:rsidRDefault="00562916" w:rsidP="00562916">
      <w:pPr>
        <w:pStyle w:val="a7"/>
        <w:numPr>
          <w:ilvl w:val="0"/>
          <w:numId w:val="35"/>
        </w:numPr>
        <w:spacing w:after="0" w:line="240" w:lineRule="auto"/>
        <w:ind w:left="0" w:firstLine="567"/>
        <w:jc w:val="both"/>
        <w:rPr>
          <w:rFonts w:ascii="Times New Roman" w:hAnsi="Times New Roman" w:cs="Times New Roman"/>
          <w:sz w:val="28"/>
          <w:szCs w:val="28"/>
          <w:shd w:val="clear" w:color="auto" w:fill="FFFFFF"/>
        </w:rPr>
      </w:pPr>
      <w:r w:rsidRPr="008D64A8">
        <w:rPr>
          <w:rFonts w:ascii="Times New Roman" w:hAnsi="Times New Roman" w:cs="Times New Roman"/>
          <w:sz w:val="28"/>
          <w:szCs w:val="28"/>
          <w:shd w:val="clear" w:color="auto" w:fill="FFFFFF"/>
        </w:rPr>
        <w:t xml:space="preserve">Для инженерной защиты зданий и сооружений от карста применяют </w:t>
      </w:r>
    </w:p>
    <w:p w:rsidR="00562916" w:rsidRDefault="00562916" w:rsidP="00562916">
      <w:pPr>
        <w:pStyle w:val="a7"/>
        <w:spacing w:after="0" w:line="240" w:lineRule="auto"/>
        <w:ind w:left="0"/>
        <w:jc w:val="both"/>
        <w:rPr>
          <w:rFonts w:ascii="Times New Roman" w:hAnsi="Times New Roman" w:cs="Times New Roman"/>
          <w:sz w:val="28"/>
          <w:szCs w:val="28"/>
          <w:shd w:val="clear" w:color="auto" w:fill="FFFFFF"/>
        </w:rPr>
      </w:pPr>
      <w:proofErr w:type="gramStart"/>
      <w:r w:rsidRPr="008D64A8">
        <w:rPr>
          <w:rFonts w:ascii="Times New Roman" w:hAnsi="Times New Roman" w:cs="Times New Roman"/>
          <w:sz w:val="28"/>
          <w:szCs w:val="28"/>
          <w:shd w:val="clear" w:color="auto" w:fill="FFFFFF"/>
        </w:rPr>
        <w:t xml:space="preserve">следующие </w:t>
      </w:r>
      <w:proofErr w:type="spellStart"/>
      <w:r w:rsidRPr="008D64A8">
        <w:rPr>
          <w:rFonts w:ascii="Times New Roman" w:hAnsi="Times New Roman" w:cs="Times New Roman"/>
          <w:sz w:val="28"/>
          <w:szCs w:val="28"/>
          <w:shd w:val="clear" w:color="auto" w:fill="FFFFFF"/>
        </w:rPr>
        <w:t>противокарстовые</w:t>
      </w:r>
      <w:proofErr w:type="spellEnd"/>
      <w:r w:rsidRPr="008D64A8">
        <w:rPr>
          <w:rFonts w:ascii="Times New Roman" w:hAnsi="Times New Roman" w:cs="Times New Roman"/>
          <w:sz w:val="28"/>
          <w:szCs w:val="28"/>
          <w:shd w:val="clear" w:color="auto" w:fill="FFFFFF"/>
        </w:rPr>
        <w:t xml:space="preserve"> мероприятия или их сочетания</w:t>
      </w:r>
      <w:r>
        <w:rPr>
          <w:rFonts w:ascii="Times New Roman" w:hAnsi="Times New Roman" w:cs="Times New Roman"/>
          <w:sz w:val="28"/>
          <w:szCs w:val="28"/>
          <w:shd w:val="clear" w:color="auto" w:fill="FFFFFF"/>
        </w:rPr>
        <w:t xml:space="preserve"> (СП 116.13330.2012 «Инженерная защита территорий, зданий и сооружений от опасных геологических процессов.</w:t>
      </w:r>
      <w:proofErr w:type="gramEnd"/>
      <w:r>
        <w:rPr>
          <w:rFonts w:ascii="Times New Roman" w:hAnsi="Times New Roman" w:cs="Times New Roman"/>
          <w:sz w:val="28"/>
          <w:szCs w:val="28"/>
          <w:shd w:val="clear" w:color="auto" w:fill="FFFFFF"/>
        </w:rPr>
        <w:t xml:space="preserve"> Основные положения. Актуализированная редакция СНиП 22-02-2003»</w:t>
      </w:r>
      <w:r w:rsidRPr="008D64A8">
        <w:rPr>
          <w:rFonts w:ascii="Times New Roman" w:hAnsi="Times New Roman" w:cs="Times New Roman"/>
          <w:sz w:val="28"/>
          <w:szCs w:val="28"/>
          <w:shd w:val="clear" w:color="auto" w:fill="FFFFFF"/>
        </w:rPr>
        <w:t>:</w:t>
      </w:r>
    </w:p>
    <w:p w:rsidR="00562916" w:rsidRPr="0079419E" w:rsidRDefault="00562916" w:rsidP="00562916">
      <w:pPr>
        <w:tabs>
          <w:tab w:val="left" w:pos="567"/>
        </w:tabs>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79419E">
        <w:rPr>
          <w:rFonts w:ascii="Times New Roman" w:hAnsi="Times New Roman" w:cs="Times New Roman"/>
          <w:sz w:val="28"/>
          <w:szCs w:val="28"/>
          <w:shd w:val="clear" w:color="auto" w:fill="FFFFFF"/>
        </w:rPr>
        <w:t xml:space="preserve"> − </w:t>
      </w:r>
      <w:proofErr w:type="gramStart"/>
      <w:r w:rsidRPr="0079419E">
        <w:rPr>
          <w:rFonts w:ascii="Times New Roman" w:hAnsi="Times New Roman" w:cs="Times New Roman"/>
          <w:sz w:val="28"/>
          <w:szCs w:val="28"/>
          <w:shd w:val="clear" w:color="auto" w:fill="FFFFFF"/>
        </w:rPr>
        <w:t>планировочные</w:t>
      </w:r>
      <w:proofErr w:type="gramEnd"/>
      <w:r w:rsidRPr="0079419E">
        <w:rPr>
          <w:rFonts w:ascii="Times New Roman" w:hAnsi="Times New Roman" w:cs="Times New Roman"/>
          <w:sz w:val="28"/>
          <w:szCs w:val="28"/>
          <w:shd w:val="clear" w:color="auto" w:fill="FFFFFF"/>
        </w:rPr>
        <w:t>;</w:t>
      </w:r>
      <w:r w:rsidRPr="0079419E">
        <w:rPr>
          <w:rFonts w:ascii="Times New Roman" w:hAnsi="Times New Roman" w:cs="Times New Roman"/>
          <w:sz w:val="28"/>
          <w:szCs w:val="28"/>
        </w:rPr>
        <w:br/>
      </w:r>
      <w:r w:rsidRPr="0079419E">
        <w:rPr>
          <w:rFonts w:ascii="Times New Roman" w:hAnsi="Times New Roman" w:cs="Times New Roman"/>
          <w:sz w:val="28"/>
          <w:szCs w:val="28"/>
          <w:shd w:val="clear" w:color="auto" w:fill="FFFFFF"/>
        </w:rPr>
        <w:t xml:space="preserve">        − водозащитные и противофильтрационные;</w:t>
      </w:r>
      <w:r w:rsidRPr="0079419E">
        <w:rPr>
          <w:rFonts w:ascii="Times New Roman" w:hAnsi="Times New Roman" w:cs="Times New Roman"/>
          <w:sz w:val="28"/>
          <w:szCs w:val="28"/>
        </w:rPr>
        <w:br/>
      </w:r>
      <w:r w:rsidRPr="0079419E">
        <w:rPr>
          <w:rFonts w:ascii="Times New Roman" w:hAnsi="Times New Roman" w:cs="Times New Roman"/>
          <w:sz w:val="28"/>
          <w:szCs w:val="28"/>
          <w:shd w:val="clear" w:color="auto" w:fill="FFFFFF"/>
        </w:rPr>
        <w:t xml:space="preserve">        − геотехнические (укрепление оснований);</w:t>
      </w:r>
      <w:r w:rsidRPr="0079419E">
        <w:rPr>
          <w:rFonts w:ascii="Times New Roman" w:hAnsi="Times New Roman" w:cs="Times New Roman"/>
          <w:sz w:val="28"/>
          <w:szCs w:val="28"/>
        </w:rPr>
        <w:br/>
        <w:t xml:space="preserve">        − </w:t>
      </w:r>
      <w:r w:rsidRPr="0079419E">
        <w:rPr>
          <w:rFonts w:ascii="Times New Roman" w:hAnsi="Times New Roman" w:cs="Times New Roman"/>
          <w:sz w:val="28"/>
          <w:szCs w:val="28"/>
          <w:shd w:val="clear" w:color="auto" w:fill="FFFFFF"/>
        </w:rPr>
        <w:t>конструктивные;</w:t>
      </w:r>
      <w:r w:rsidRPr="0079419E">
        <w:rPr>
          <w:rFonts w:ascii="Times New Roman" w:hAnsi="Times New Roman" w:cs="Times New Roman"/>
          <w:sz w:val="28"/>
          <w:szCs w:val="28"/>
        </w:rPr>
        <w:br/>
        <w:t xml:space="preserve">        − </w:t>
      </w:r>
      <w:r w:rsidRPr="0079419E">
        <w:rPr>
          <w:rFonts w:ascii="Times New Roman" w:hAnsi="Times New Roman" w:cs="Times New Roman"/>
          <w:sz w:val="28"/>
          <w:szCs w:val="28"/>
          <w:shd w:val="clear" w:color="auto" w:fill="FFFFFF"/>
        </w:rPr>
        <w:t>технологические;</w:t>
      </w:r>
      <w:r w:rsidRPr="0079419E">
        <w:rPr>
          <w:rFonts w:ascii="Times New Roman" w:hAnsi="Times New Roman" w:cs="Times New Roman"/>
          <w:sz w:val="28"/>
          <w:szCs w:val="28"/>
        </w:rPr>
        <w:br/>
        <w:t xml:space="preserve">        −  </w:t>
      </w:r>
      <w:r w:rsidRPr="0079419E">
        <w:rPr>
          <w:rFonts w:ascii="Times New Roman" w:hAnsi="Times New Roman" w:cs="Times New Roman"/>
          <w:sz w:val="28"/>
          <w:szCs w:val="28"/>
          <w:shd w:val="clear" w:color="auto" w:fill="FFFFFF"/>
        </w:rPr>
        <w:t>эксплуатационные.</w:t>
      </w:r>
    </w:p>
    <w:p w:rsidR="00562916" w:rsidRDefault="00562916" w:rsidP="00562916">
      <w:pPr>
        <w:spacing w:after="0" w:line="240" w:lineRule="auto"/>
        <w:ind w:firstLine="567"/>
        <w:rPr>
          <w:rFonts w:ascii="Times New Roman" w:hAnsi="Times New Roman" w:cs="Times New Roman"/>
          <w:sz w:val="28"/>
          <w:szCs w:val="28"/>
        </w:rPr>
      </w:pPr>
      <w:proofErr w:type="spellStart"/>
      <w:r w:rsidRPr="008D64A8">
        <w:rPr>
          <w:rFonts w:ascii="Times New Roman" w:hAnsi="Times New Roman" w:cs="Times New Roman"/>
          <w:sz w:val="28"/>
          <w:szCs w:val="28"/>
        </w:rPr>
        <w:t>Противокарстовые</w:t>
      </w:r>
      <w:proofErr w:type="spellEnd"/>
      <w:r w:rsidRPr="008D64A8">
        <w:rPr>
          <w:rFonts w:ascii="Times New Roman" w:hAnsi="Times New Roman" w:cs="Times New Roman"/>
          <w:sz w:val="28"/>
          <w:szCs w:val="28"/>
        </w:rPr>
        <w:t xml:space="preserve"> мероприятия должны:</w:t>
      </w:r>
    </w:p>
    <w:p w:rsidR="00562916" w:rsidRDefault="00562916" w:rsidP="005629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D64A8">
        <w:rPr>
          <w:rFonts w:ascii="Times New Roman" w:hAnsi="Times New Roman" w:cs="Times New Roman"/>
          <w:sz w:val="28"/>
          <w:szCs w:val="28"/>
        </w:rPr>
        <w:t xml:space="preserve">предотвращать активизацию, а при необходимости и снижать активность карстовых и карстово-суффозионных процессов или уменьшать (сводить до </w:t>
      </w:r>
      <w:r>
        <w:rPr>
          <w:rFonts w:ascii="Times New Roman" w:hAnsi="Times New Roman" w:cs="Times New Roman"/>
          <w:sz w:val="28"/>
          <w:szCs w:val="28"/>
        </w:rPr>
        <w:t>м</w:t>
      </w:r>
      <w:r w:rsidRPr="008D64A8">
        <w:rPr>
          <w:rFonts w:ascii="Times New Roman" w:hAnsi="Times New Roman" w:cs="Times New Roman"/>
          <w:sz w:val="28"/>
          <w:szCs w:val="28"/>
        </w:rPr>
        <w:t>инимума) его последствия;</w:t>
      </w:r>
    </w:p>
    <w:p w:rsidR="00562916" w:rsidRDefault="00562916" w:rsidP="005629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D64A8">
        <w:rPr>
          <w:rFonts w:ascii="Times New Roman" w:hAnsi="Times New Roman" w:cs="Times New Roman"/>
          <w:sz w:val="28"/>
          <w:szCs w:val="28"/>
        </w:rPr>
        <w:t>исключать или уменьшать в необходимой степени карстовые и карстово-суффозионные деформации грунтовых толщ;</w:t>
      </w:r>
    </w:p>
    <w:p w:rsidR="00562916" w:rsidRDefault="00562916" w:rsidP="005629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D64A8">
        <w:rPr>
          <w:rFonts w:ascii="Times New Roman" w:hAnsi="Times New Roman" w:cs="Times New Roman"/>
          <w:sz w:val="28"/>
          <w:szCs w:val="28"/>
        </w:rPr>
        <w:t>предотвращать повышенную фильтрацию и прорывы воды из карстовых полостей в подземные помещения и горные выработки;</w:t>
      </w:r>
      <w:r w:rsidRPr="008D64A8">
        <w:rPr>
          <w:rFonts w:ascii="Times New Roman" w:hAnsi="Times New Roman" w:cs="Times New Roman"/>
          <w:sz w:val="28"/>
          <w:szCs w:val="28"/>
        </w:rPr>
        <w:b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562916" w:rsidRPr="007946AB" w:rsidRDefault="00562916" w:rsidP="00562916">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8D64A8">
        <w:rPr>
          <w:rFonts w:ascii="Times New Roman" w:hAnsi="Times New Roman" w:cs="Times New Roman"/>
          <w:sz w:val="28"/>
          <w:szCs w:val="28"/>
        </w:rPr>
        <w:t>предотвращать недопустимое загрязнение геологической среды;</w:t>
      </w:r>
      <w:r w:rsidRPr="008D64A8">
        <w:rPr>
          <w:rFonts w:ascii="Times New Roman" w:hAnsi="Times New Roman" w:cs="Times New Roman"/>
          <w:sz w:val="28"/>
          <w:szCs w:val="28"/>
        </w:rPr>
        <w:br/>
        <w:t>предотвращать недопустимые утечки из искусственных водоемов, каналов и др.</w:t>
      </w:r>
      <w:r w:rsidRPr="008D64A8">
        <w:rPr>
          <w:rFonts w:ascii="Times New Roman" w:hAnsi="Times New Roman" w:cs="Times New Roman"/>
          <w:sz w:val="28"/>
          <w:szCs w:val="28"/>
        </w:rPr>
        <w:br/>
      </w:r>
      <w:r>
        <w:rPr>
          <w:rFonts w:ascii="Times New Roman" w:hAnsi="Times New Roman" w:cs="Times New Roman"/>
          <w:sz w:val="28"/>
          <w:szCs w:val="28"/>
        </w:rPr>
        <w:t xml:space="preserve">        </w:t>
      </w:r>
      <w:proofErr w:type="spellStart"/>
      <w:r w:rsidRPr="007946AB">
        <w:rPr>
          <w:rFonts w:ascii="Times New Roman" w:hAnsi="Times New Roman" w:cs="Times New Roman"/>
          <w:sz w:val="28"/>
          <w:szCs w:val="28"/>
        </w:rPr>
        <w:t>Противокарстовые</w:t>
      </w:r>
      <w:proofErr w:type="spellEnd"/>
      <w:r w:rsidRPr="007946AB">
        <w:rPr>
          <w:rFonts w:ascii="Times New Roman" w:hAnsi="Times New Roman" w:cs="Times New Roman"/>
          <w:sz w:val="28"/>
          <w:szCs w:val="28"/>
        </w:rPr>
        <w:t xml:space="preserve"> мероприятия следует выбирать в зависимости от </w:t>
      </w:r>
      <w:r w:rsidRPr="007946AB">
        <w:rPr>
          <w:rFonts w:ascii="Times New Roman" w:hAnsi="Times New Roman" w:cs="Times New Roman"/>
          <w:sz w:val="28"/>
          <w:szCs w:val="28"/>
        </w:rPr>
        <w:lastRenderedPageBreak/>
        <w:t xml:space="preserve">характера выявленных и прогнозируемых карстовых проявлений, вида </w:t>
      </w:r>
      <w:proofErr w:type="spellStart"/>
      <w:r w:rsidRPr="007946AB">
        <w:rPr>
          <w:rFonts w:ascii="Times New Roman" w:hAnsi="Times New Roman" w:cs="Times New Roman"/>
          <w:sz w:val="28"/>
          <w:szCs w:val="28"/>
        </w:rPr>
        <w:t>карстующихся</w:t>
      </w:r>
      <w:proofErr w:type="spellEnd"/>
      <w:r w:rsidRPr="007946AB">
        <w:rPr>
          <w:rFonts w:ascii="Times New Roman" w:hAnsi="Times New Roman" w:cs="Times New Roman"/>
          <w:sz w:val="28"/>
          <w:szCs w:val="28"/>
        </w:rPr>
        <w:t xml:space="preserve"> пород, условий их залегания и требований, определяемых особенностями проектируемой защиты и защищаемых территорий и сооружений с учетом</w:t>
      </w:r>
      <w:r w:rsidRPr="007946AB">
        <w:rPr>
          <w:rStyle w:val="apple-converted-space"/>
          <w:rFonts w:ascii="Times New Roman" w:hAnsi="Times New Roman" w:cs="Times New Roman"/>
          <w:spacing w:val="2"/>
          <w:sz w:val="28"/>
          <w:szCs w:val="28"/>
        </w:rPr>
        <w:t> </w:t>
      </w:r>
      <w:hyperlink r:id="rId10" w:history="1">
        <w:r w:rsidRPr="007946AB">
          <w:rPr>
            <w:rStyle w:val="ae"/>
            <w:rFonts w:ascii="Times New Roman" w:hAnsi="Times New Roman" w:cs="Times New Roman"/>
            <w:color w:val="auto"/>
            <w:spacing w:val="2"/>
            <w:sz w:val="28"/>
            <w:szCs w:val="28"/>
            <w:u w:val="none"/>
          </w:rPr>
          <w:t>СП 22.13330</w:t>
        </w:r>
      </w:hyperlink>
      <w:r w:rsidRPr="007946AB">
        <w:rPr>
          <w:rFonts w:ascii="Times New Roman" w:hAnsi="Times New Roman" w:cs="Times New Roman"/>
          <w:sz w:val="28"/>
          <w:szCs w:val="28"/>
        </w:rPr>
        <w:t>.</w:t>
      </w:r>
      <w:r>
        <w:rPr>
          <w:rFonts w:ascii="Times New Roman" w:hAnsi="Times New Roman" w:cs="Times New Roman"/>
          <w:sz w:val="28"/>
          <w:szCs w:val="28"/>
        </w:rPr>
        <w:t>2011.</w:t>
      </w:r>
    </w:p>
    <w:p w:rsidR="00562916" w:rsidRPr="00394F02" w:rsidRDefault="00562916" w:rsidP="00562916">
      <w:pPr>
        <w:pStyle w:val="a7"/>
        <w:spacing w:line="240" w:lineRule="auto"/>
        <w:ind w:left="0" w:firstLine="567"/>
        <w:jc w:val="both"/>
        <w:rPr>
          <w:rFonts w:ascii="Times New Roman" w:hAnsi="Times New Roman" w:cs="Times New Roman"/>
          <w:spacing w:val="2"/>
          <w:sz w:val="28"/>
          <w:szCs w:val="28"/>
          <w:shd w:val="clear" w:color="auto" w:fill="FFFFFF"/>
        </w:rPr>
      </w:pPr>
      <w:r w:rsidRPr="007E635D">
        <w:rPr>
          <w:rFonts w:ascii="Times New Roman" w:hAnsi="Times New Roman" w:cs="Times New Roman"/>
          <w:color w:val="2D2D2D"/>
          <w:spacing w:val="2"/>
          <w:sz w:val="28"/>
          <w:szCs w:val="28"/>
          <w:shd w:val="clear" w:color="auto" w:fill="FFFFFF"/>
        </w:rPr>
        <w:t>Проектирование оснований, фундаментов и подземных сооружений должно выполняться с учетом особого воздействия, обусловленного деформациями основания карстового происх</w:t>
      </w:r>
      <w:r>
        <w:rPr>
          <w:rFonts w:ascii="Times New Roman" w:hAnsi="Times New Roman" w:cs="Times New Roman"/>
          <w:color w:val="2D2D2D"/>
          <w:spacing w:val="2"/>
          <w:sz w:val="28"/>
          <w:szCs w:val="28"/>
          <w:shd w:val="clear" w:color="auto" w:fill="FFFFFF"/>
        </w:rPr>
        <w:t>ождения (оседания, провала и пр.</w:t>
      </w:r>
      <w:r w:rsidRPr="007E635D">
        <w:rPr>
          <w:rFonts w:ascii="Times New Roman" w:hAnsi="Times New Roman" w:cs="Times New Roman"/>
          <w:color w:val="2D2D2D"/>
          <w:spacing w:val="2"/>
          <w:sz w:val="28"/>
          <w:szCs w:val="28"/>
          <w:shd w:val="clear" w:color="auto" w:fill="FFFFFF"/>
        </w:rPr>
        <w:t>), а также с учетом уровня ответственности (класса) зданий и сооружений в соответствии с требованиями</w:t>
      </w:r>
      <w:r w:rsidRPr="007E635D">
        <w:rPr>
          <w:rStyle w:val="apple-converted-space"/>
          <w:rFonts w:ascii="Times New Roman" w:hAnsi="Times New Roman" w:cs="Times New Roman"/>
          <w:color w:val="2D2D2D"/>
          <w:spacing w:val="2"/>
          <w:sz w:val="28"/>
          <w:szCs w:val="28"/>
          <w:shd w:val="clear" w:color="auto" w:fill="FFFFFF"/>
        </w:rPr>
        <w:t> </w:t>
      </w:r>
      <w:hyperlink r:id="rId11" w:history="1">
        <w:r w:rsidRPr="00394F02">
          <w:rPr>
            <w:rStyle w:val="ae"/>
            <w:rFonts w:ascii="Times New Roman" w:hAnsi="Times New Roman" w:cs="Times New Roman"/>
            <w:color w:val="auto"/>
            <w:spacing w:val="2"/>
            <w:sz w:val="28"/>
            <w:szCs w:val="28"/>
            <w:u w:val="none"/>
            <w:shd w:val="clear" w:color="auto" w:fill="FFFFFF"/>
          </w:rPr>
          <w:t>СП 22.13330</w:t>
        </w:r>
      </w:hyperlink>
      <w:r w:rsidRPr="00394F02">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2011 «Основания зданий и сооружений». Актуализированная редакция СНиП 2.02.01-83*»</w:t>
      </w:r>
    </w:p>
    <w:p w:rsidR="00562916" w:rsidRPr="007E635D" w:rsidRDefault="00562916" w:rsidP="00562916">
      <w:pPr>
        <w:pStyle w:val="a7"/>
        <w:spacing w:line="240" w:lineRule="auto"/>
        <w:ind w:left="0" w:firstLine="567"/>
        <w:jc w:val="both"/>
        <w:rPr>
          <w:rFonts w:ascii="Times New Roman" w:hAnsi="Times New Roman" w:cs="Times New Roman"/>
          <w:color w:val="2D2D2D"/>
          <w:spacing w:val="2"/>
          <w:sz w:val="28"/>
          <w:szCs w:val="28"/>
        </w:rPr>
      </w:pPr>
      <w:proofErr w:type="spellStart"/>
      <w:r w:rsidRPr="007E635D">
        <w:rPr>
          <w:rFonts w:ascii="Times New Roman" w:hAnsi="Times New Roman" w:cs="Times New Roman"/>
          <w:color w:val="2D2D2D"/>
          <w:spacing w:val="2"/>
          <w:sz w:val="28"/>
          <w:szCs w:val="28"/>
          <w:shd w:val="clear" w:color="auto" w:fill="FFFFFF"/>
        </w:rPr>
        <w:t>Противокарстовые</w:t>
      </w:r>
      <w:proofErr w:type="spellEnd"/>
      <w:r w:rsidRPr="007E635D">
        <w:rPr>
          <w:rFonts w:ascii="Times New Roman" w:hAnsi="Times New Roman" w:cs="Times New Roman"/>
          <w:color w:val="2D2D2D"/>
          <w:spacing w:val="2"/>
          <w:sz w:val="28"/>
          <w:szCs w:val="28"/>
          <w:shd w:val="clear" w:color="auto" w:fill="FFFFFF"/>
        </w:rPr>
        <w:t xml:space="preserve"> элементы фундаментов (пояса, ростверки, связи) и сами фундаменты (</w:t>
      </w:r>
      <w:r>
        <w:rPr>
          <w:rFonts w:ascii="Times New Roman" w:hAnsi="Times New Roman" w:cs="Times New Roman"/>
          <w:color w:val="2D2D2D"/>
          <w:spacing w:val="2"/>
          <w:sz w:val="28"/>
          <w:szCs w:val="28"/>
          <w:shd w:val="clear" w:color="auto" w:fill="FFFFFF"/>
        </w:rPr>
        <w:t>ленточные, плитные, рамные и прочие</w:t>
      </w:r>
      <w:r w:rsidRPr="007E635D">
        <w:rPr>
          <w:rFonts w:ascii="Times New Roman" w:hAnsi="Times New Roman" w:cs="Times New Roman"/>
          <w:color w:val="2D2D2D"/>
          <w:spacing w:val="2"/>
          <w:sz w:val="28"/>
          <w:szCs w:val="28"/>
          <w:shd w:val="clear" w:color="auto" w:fill="FFFFFF"/>
        </w:rPr>
        <w:t>) должны быть запроектированы на особые нагрузки карстового происхождения по первой группе предельных состояний.</w:t>
      </w:r>
      <w:r>
        <w:rPr>
          <w:rFonts w:ascii="Times New Roman" w:hAnsi="Times New Roman" w:cs="Times New Roman"/>
          <w:color w:val="2D2D2D"/>
          <w:spacing w:val="2"/>
          <w:sz w:val="28"/>
          <w:szCs w:val="28"/>
          <w:shd w:val="clear" w:color="auto" w:fill="FFFFFF"/>
        </w:rPr>
        <w:t xml:space="preserve"> </w:t>
      </w:r>
      <w:r w:rsidRPr="007E635D">
        <w:rPr>
          <w:rFonts w:ascii="Times New Roman" w:hAnsi="Times New Roman" w:cs="Times New Roman"/>
          <w:color w:val="2D2D2D"/>
          <w:spacing w:val="2"/>
          <w:sz w:val="28"/>
          <w:szCs w:val="28"/>
        </w:rPr>
        <w:t xml:space="preserve">Для определения мероприятий </w:t>
      </w:r>
      <w:proofErr w:type="spellStart"/>
      <w:r w:rsidRPr="007E635D">
        <w:rPr>
          <w:rFonts w:ascii="Times New Roman" w:hAnsi="Times New Roman" w:cs="Times New Roman"/>
          <w:color w:val="2D2D2D"/>
          <w:spacing w:val="2"/>
          <w:sz w:val="28"/>
          <w:szCs w:val="28"/>
        </w:rPr>
        <w:t>противокарстовой</w:t>
      </w:r>
      <w:proofErr w:type="spellEnd"/>
      <w:r w:rsidRPr="007E635D">
        <w:rPr>
          <w:rFonts w:ascii="Times New Roman" w:hAnsi="Times New Roman" w:cs="Times New Roman"/>
          <w:color w:val="2D2D2D"/>
          <w:spacing w:val="2"/>
          <w:sz w:val="28"/>
          <w:szCs w:val="28"/>
        </w:rPr>
        <w:t xml:space="preserve"> защиты уникальных зданий и сооружений должны разрабатываться специальные технические условия (СТУ).</w:t>
      </w:r>
    </w:p>
    <w:p w:rsidR="00562916" w:rsidRPr="002C3359" w:rsidRDefault="00562916" w:rsidP="00562916">
      <w:pPr>
        <w:pStyle w:val="a7"/>
        <w:spacing w:line="240" w:lineRule="auto"/>
        <w:ind w:left="0" w:firstLine="567"/>
        <w:jc w:val="both"/>
        <w:rPr>
          <w:rFonts w:ascii="Times New Roman" w:hAnsi="Times New Roman" w:cs="Times New Roman"/>
          <w:bCs/>
          <w:color w:val="2D2D2D"/>
          <w:spacing w:val="2"/>
          <w:sz w:val="28"/>
          <w:szCs w:val="28"/>
          <w:u w:val="single"/>
          <w:shd w:val="clear" w:color="auto" w:fill="FFFFFF"/>
        </w:rPr>
      </w:pPr>
      <w:r w:rsidRPr="002C3359">
        <w:rPr>
          <w:rFonts w:ascii="Times New Roman" w:hAnsi="Times New Roman" w:cs="Times New Roman"/>
          <w:bCs/>
          <w:color w:val="2D2D2D"/>
          <w:spacing w:val="2"/>
          <w:sz w:val="28"/>
          <w:szCs w:val="28"/>
          <w:u w:val="single"/>
          <w:shd w:val="clear" w:color="auto" w:fill="FFFFFF"/>
        </w:rPr>
        <w:t>Планировочные мероприятия</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sidRPr="007E635D">
        <w:rPr>
          <w:rFonts w:ascii="Times New Roman" w:hAnsi="Times New Roman" w:cs="Times New Roman"/>
          <w:color w:val="2D2D2D"/>
          <w:spacing w:val="2"/>
          <w:sz w:val="28"/>
          <w:szCs w:val="28"/>
          <w:shd w:val="clear" w:color="auto" w:fill="FFFFFF"/>
        </w:rPr>
        <w:t xml:space="preserve">В состав планировочных </w:t>
      </w:r>
      <w:proofErr w:type="spellStart"/>
      <w:r w:rsidRPr="007E635D">
        <w:rPr>
          <w:rFonts w:ascii="Times New Roman" w:hAnsi="Times New Roman" w:cs="Times New Roman"/>
          <w:color w:val="2D2D2D"/>
          <w:spacing w:val="2"/>
          <w:sz w:val="28"/>
          <w:szCs w:val="28"/>
          <w:shd w:val="clear" w:color="auto" w:fill="FFFFFF"/>
        </w:rPr>
        <w:t>противокарстовых</w:t>
      </w:r>
      <w:proofErr w:type="spellEnd"/>
      <w:r w:rsidRPr="007E635D">
        <w:rPr>
          <w:rFonts w:ascii="Times New Roman" w:hAnsi="Times New Roman" w:cs="Times New Roman"/>
          <w:color w:val="2D2D2D"/>
          <w:spacing w:val="2"/>
          <w:sz w:val="28"/>
          <w:szCs w:val="28"/>
          <w:shd w:val="clear" w:color="auto" w:fill="FFFFFF"/>
        </w:rPr>
        <w:t xml:space="preserve"> мероприятий входят:</w:t>
      </w:r>
      <w:r w:rsidRPr="007E635D">
        <w:rPr>
          <w:rFonts w:ascii="Times New Roman" w:hAnsi="Times New Roman" w:cs="Times New Roman"/>
          <w:color w:val="2D2D2D"/>
          <w:spacing w:val="2"/>
          <w:sz w:val="28"/>
          <w:szCs w:val="28"/>
        </w:rPr>
        <w:br/>
      </w:r>
      <w:r>
        <w:rPr>
          <w:rFonts w:ascii="Times New Roman" w:hAnsi="Times New Roman" w:cs="Times New Roman"/>
          <w:color w:val="2D2D2D"/>
          <w:spacing w:val="2"/>
          <w:sz w:val="28"/>
          <w:szCs w:val="28"/>
          <w:shd w:val="clear" w:color="auto" w:fill="FFFFFF"/>
        </w:rPr>
        <w:t xml:space="preserve">        −</w:t>
      </w:r>
      <w:r w:rsidRPr="007E635D">
        <w:rPr>
          <w:rFonts w:ascii="Times New Roman" w:hAnsi="Times New Roman" w:cs="Times New Roman"/>
          <w:color w:val="2D2D2D"/>
          <w:spacing w:val="2"/>
          <w:sz w:val="28"/>
          <w:szCs w:val="28"/>
          <w:shd w:val="clear" w:color="auto" w:fill="FFFFFF"/>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7E635D">
        <w:rPr>
          <w:rFonts w:ascii="Times New Roman" w:hAnsi="Times New Roman" w:cs="Times New Roman"/>
          <w:color w:val="2D2D2D"/>
          <w:spacing w:val="2"/>
          <w:sz w:val="28"/>
          <w:szCs w:val="28"/>
          <w:shd w:val="clear" w:color="auto" w:fill="FFFFFF"/>
        </w:rPr>
        <w:t>карстоопасных</w:t>
      </w:r>
      <w:proofErr w:type="spellEnd"/>
      <w:r w:rsidRPr="007E635D">
        <w:rPr>
          <w:rFonts w:ascii="Times New Roman" w:hAnsi="Times New Roman" w:cs="Times New Roman"/>
          <w:color w:val="2D2D2D"/>
          <w:spacing w:val="2"/>
          <w:sz w:val="28"/>
          <w:szCs w:val="28"/>
          <w:shd w:val="clear" w:color="auto" w:fill="FFFFFF"/>
        </w:rPr>
        <w:t xml:space="preserve"> участков и размещением на них зеленых насаждений;</w:t>
      </w:r>
    </w:p>
    <w:p w:rsidR="00562916" w:rsidRDefault="00562916" w:rsidP="00562916">
      <w:pPr>
        <w:pStyle w:val="a7"/>
        <w:spacing w:line="240" w:lineRule="auto"/>
        <w:ind w:left="0"/>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 xml:space="preserve">       −</w:t>
      </w:r>
      <w:r w:rsidRPr="007E635D">
        <w:rPr>
          <w:rFonts w:ascii="Times New Roman" w:hAnsi="Times New Roman" w:cs="Times New Roman"/>
          <w:color w:val="2D2D2D"/>
          <w:spacing w:val="2"/>
          <w:sz w:val="28"/>
          <w:szCs w:val="28"/>
          <w:shd w:val="clear" w:color="auto" w:fill="FFFFFF"/>
        </w:rPr>
        <w:t xml:space="preserve"> разработка инженерной защиты территорий от техногенного влияния строительства на развитие карста;</w:t>
      </w:r>
    </w:p>
    <w:p w:rsidR="00562916" w:rsidRPr="007E635D"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w:t>
      </w:r>
      <w:r w:rsidRPr="007E635D">
        <w:rPr>
          <w:rFonts w:ascii="Times New Roman" w:hAnsi="Times New Roman" w:cs="Times New Roman"/>
          <w:color w:val="2D2D2D"/>
          <w:spacing w:val="2"/>
          <w:sz w:val="28"/>
          <w:szCs w:val="28"/>
          <w:shd w:val="clear" w:color="auto" w:fill="FFFFFF"/>
        </w:rPr>
        <w:t xml:space="preserve"> расположение зданий и сооружений на менее опасных участках, как правило, за пределами участков категорий устойчивости I-II относительно интенсивности карстовых провалов (приложение Е),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562916" w:rsidRPr="002C3359" w:rsidRDefault="00562916" w:rsidP="00562916">
      <w:pPr>
        <w:pStyle w:val="a7"/>
        <w:spacing w:line="240" w:lineRule="auto"/>
        <w:ind w:left="0" w:firstLine="567"/>
        <w:jc w:val="both"/>
        <w:rPr>
          <w:rFonts w:ascii="Times New Roman" w:hAnsi="Times New Roman" w:cs="Times New Roman"/>
          <w:bCs/>
          <w:color w:val="2D2D2D"/>
          <w:spacing w:val="2"/>
          <w:sz w:val="28"/>
          <w:szCs w:val="28"/>
          <w:u w:val="single"/>
          <w:shd w:val="clear" w:color="auto" w:fill="FFFFFF"/>
        </w:rPr>
      </w:pPr>
      <w:r w:rsidRPr="002C3359">
        <w:rPr>
          <w:rFonts w:ascii="Times New Roman" w:hAnsi="Times New Roman" w:cs="Times New Roman"/>
          <w:bCs/>
          <w:color w:val="2D2D2D"/>
          <w:spacing w:val="2"/>
          <w:sz w:val="28"/>
          <w:szCs w:val="28"/>
          <w:u w:val="single"/>
          <w:shd w:val="clear" w:color="auto" w:fill="FFFFFF"/>
        </w:rPr>
        <w:t>Водозащитные и противофильтрационные мероприятия</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sidRPr="007E635D">
        <w:rPr>
          <w:rFonts w:ascii="Times New Roman" w:hAnsi="Times New Roman" w:cs="Times New Roman"/>
          <w:color w:val="2D2D2D"/>
          <w:spacing w:val="2"/>
          <w:sz w:val="28"/>
          <w:szCs w:val="28"/>
          <w:shd w:val="clear" w:color="auto" w:fill="FFFFFF"/>
        </w:rPr>
        <w:t>К водозащитным мероприятиям относятся:</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w:t>
      </w:r>
      <w:r w:rsidRPr="007E635D">
        <w:rPr>
          <w:rFonts w:ascii="Times New Roman" w:hAnsi="Times New Roman" w:cs="Times New Roman"/>
          <w:color w:val="2D2D2D"/>
          <w:spacing w:val="2"/>
          <w:sz w:val="28"/>
          <w:szCs w:val="28"/>
          <w:shd w:val="clear" w:color="auto" w:fill="FFFFFF"/>
        </w:rPr>
        <w:t xml:space="preserve"> 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w:t>
      </w:r>
      <w:r w:rsidRPr="007E635D">
        <w:rPr>
          <w:rFonts w:ascii="Times New Roman" w:hAnsi="Times New Roman" w:cs="Times New Roman"/>
          <w:color w:val="2D2D2D"/>
          <w:spacing w:val="2"/>
          <w:sz w:val="28"/>
          <w:szCs w:val="28"/>
          <w:shd w:val="clear" w:color="auto" w:fill="FFFFFF"/>
        </w:rPr>
        <w:t xml:space="preserve"> мероприятия по борьбе с утечками промышленных и хозяйственно-бытовых вод, в особенности агрессивных;</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w:t>
      </w:r>
      <w:r w:rsidRPr="007E635D">
        <w:rPr>
          <w:rFonts w:ascii="Times New Roman" w:hAnsi="Times New Roman" w:cs="Times New Roman"/>
          <w:color w:val="2D2D2D"/>
          <w:spacing w:val="2"/>
          <w:sz w:val="28"/>
          <w:szCs w:val="28"/>
          <w:shd w:val="clear" w:color="auto" w:fill="FFFFFF"/>
        </w:rPr>
        <w:t xml:space="preserve"> недопущение скопления поверхностных вод в котлованах и на площадках в период строительства, строгий </w:t>
      </w:r>
      <w:proofErr w:type="gramStart"/>
      <w:r w:rsidRPr="007E635D">
        <w:rPr>
          <w:rFonts w:ascii="Times New Roman" w:hAnsi="Times New Roman" w:cs="Times New Roman"/>
          <w:color w:val="2D2D2D"/>
          <w:spacing w:val="2"/>
          <w:sz w:val="28"/>
          <w:szCs w:val="28"/>
          <w:shd w:val="clear" w:color="auto" w:fill="FFFFFF"/>
        </w:rPr>
        <w:t>контроль за</w:t>
      </w:r>
      <w:proofErr w:type="gramEnd"/>
      <w:r w:rsidRPr="007E635D">
        <w:rPr>
          <w:rFonts w:ascii="Times New Roman" w:hAnsi="Times New Roman" w:cs="Times New Roman"/>
          <w:color w:val="2D2D2D"/>
          <w:spacing w:val="2"/>
          <w:sz w:val="28"/>
          <w:szCs w:val="28"/>
          <w:shd w:val="clear" w:color="auto" w:fill="FFFFFF"/>
        </w:rPr>
        <w:t xml:space="preserve"> качеством работ по гидроизоляции, укладке </w:t>
      </w:r>
      <w:proofErr w:type="spellStart"/>
      <w:r w:rsidRPr="007E635D">
        <w:rPr>
          <w:rFonts w:ascii="Times New Roman" w:hAnsi="Times New Roman" w:cs="Times New Roman"/>
          <w:color w:val="2D2D2D"/>
          <w:spacing w:val="2"/>
          <w:sz w:val="28"/>
          <w:szCs w:val="28"/>
          <w:shd w:val="clear" w:color="auto" w:fill="FFFFFF"/>
        </w:rPr>
        <w:t>водонесущих</w:t>
      </w:r>
      <w:proofErr w:type="spellEnd"/>
      <w:r w:rsidRPr="007E635D">
        <w:rPr>
          <w:rFonts w:ascii="Times New Roman" w:hAnsi="Times New Roman" w:cs="Times New Roman"/>
          <w:color w:val="2D2D2D"/>
          <w:spacing w:val="2"/>
          <w:sz w:val="28"/>
          <w:szCs w:val="28"/>
          <w:shd w:val="clear" w:color="auto" w:fill="FFFFFF"/>
        </w:rPr>
        <w:t xml:space="preserve"> коммуникаций и продуктопро</w:t>
      </w:r>
      <w:r>
        <w:rPr>
          <w:rFonts w:ascii="Times New Roman" w:hAnsi="Times New Roman" w:cs="Times New Roman"/>
          <w:color w:val="2D2D2D"/>
          <w:spacing w:val="2"/>
          <w:sz w:val="28"/>
          <w:szCs w:val="28"/>
          <w:shd w:val="clear" w:color="auto" w:fill="FFFFFF"/>
        </w:rPr>
        <w:t>водов, засыпке пазух котлованов;</w:t>
      </w:r>
    </w:p>
    <w:p w:rsidR="00562916" w:rsidRPr="007E635D"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w:t>
      </w:r>
      <w:r w:rsidRPr="007E635D">
        <w:rPr>
          <w:rFonts w:ascii="Times New Roman" w:hAnsi="Times New Roman" w:cs="Times New Roman"/>
          <w:color w:val="2D2D2D"/>
          <w:spacing w:val="2"/>
          <w:sz w:val="28"/>
          <w:szCs w:val="28"/>
          <w:shd w:val="clear" w:color="auto" w:fill="FFFFFF"/>
        </w:rPr>
        <w:t xml:space="preserve"> ограничение объемов откачки подземных вод.</w:t>
      </w:r>
    </w:p>
    <w:p w:rsidR="00562916" w:rsidRPr="002C3359" w:rsidRDefault="00562916" w:rsidP="00562916">
      <w:pPr>
        <w:pStyle w:val="a7"/>
        <w:spacing w:line="240" w:lineRule="auto"/>
        <w:ind w:left="0" w:firstLine="567"/>
        <w:jc w:val="both"/>
        <w:rPr>
          <w:rFonts w:ascii="Times New Roman" w:hAnsi="Times New Roman" w:cs="Times New Roman"/>
          <w:bCs/>
          <w:color w:val="2D2D2D"/>
          <w:spacing w:val="2"/>
          <w:sz w:val="28"/>
          <w:szCs w:val="28"/>
          <w:u w:val="single"/>
          <w:shd w:val="clear" w:color="auto" w:fill="FFFFFF"/>
        </w:rPr>
      </w:pPr>
      <w:r w:rsidRPr="002C3359">
        <w:rPr>
          <w:rFonts w:ascii="Times New Roman" w:hAnsi="Times New Roman" w:cs="Times New Roman"/>
          <w:bCs/>
          <w:color w:val="2D2D2D"/>
          <w:spacing w:val="2"/>
          <w:sz w:val="28"/>
          <w:szCs w:val="28"/>
          <w:u w:val="single"/>
          <w:shd w:val="clear" w:color="auto" w:fill="FFFFFF"/>
        </w:rPr>
        <w:t>Геотехнические мероприятия</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sidRPr="007E635D">
        <w:rPr>
          <w:rFonts w:ascii="Times New Roman" w:hAnsi="Times New Roman" w:cs="Times New Roman"/>
          <w:color w:val="2D2D2D"/>
          <w:spacing w:val="2"/>
          <w:sz w:val="28"/>
          <w:szCs w:val="28"/>
          <w:shd w:val="clear" w:color="auto" w:fill="FFFFFF"/>
        </w:rPr>
        <w:t>К геотехническим мероприятиям относятся:</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lastRenderedPageBreak/>
        <w:t>−</w:t>
      </w:r>
      <w:r w:rsidRPr="007E635D">
        <w:rPr>
          <w:rFonts w:ascii="Times New Roman" w:hAnsi="Times New Roman" w:cs="Times New Roman"/>
          <w:color w:val="2D2D2D"/>
          <w:spacing w:val="2"/>
          <w:sz w:val="28"/>
          <w:szCs w:val="28"/>
          <w:shd w:val="clear" w:color="auto" w:fill="FFFFFF"/>
        </w:rPr>
        <w:t xml:space="preserve"> тампонирование карстовых полостей и трещин, обнаруженных на земной поверхности, в котлованах и горных выработках (шурфах, штольнях и т.д.);</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w:t>
      </w:r>
      <w:r w:rsidRPr="007E635D">
        <w:rPr>
          <w:rFonts w:ascii="Times New Roman" w:hAnsi="Times New Roman" w:cs="Times New Roman"/>
          <w:color w:val="2D2D2D"/>
          <w:spacing w:val="2"/>
          <w:sz w:val="28"/>
          <w:szCs w:val="28"/>
          <w:shd w:val="clear" w:color="auto" w:fill="FFFFFF"/>
        </w:rPr>
        <w:t xml:space="preserve"> закрепление </w:t>
      </w:r>
      <w:proofErr w:type="spellStart"/>
      <w:r w:rsidRPr="007E635D">
        <w:rPr>
          <w:rFonts w:ascii="Times New Roman" w:hAnsi="Times New Roman" w:cs="Times New Roman"/>
          <w:color w:val="2D2D2D"/>
          <w:spacing w:val="2"/>
          <w:sz w:val="28"/>
          <w:szCs w:val="28"/>
          <w:shd w:val="clear" w:color="auto" w:fill="FFFFFF"/>
        </w:rPr>
        <w:t>закарстованных</w:t>
      </w:r>
      <w:proofErr w:type="spellEnd"/>
      <w:r w:rsidRPr="007E635D">
        <w:rPr>
          <w:rFonts w:ascii="Times New Roman" w:hAnsi="Times New Roman" w:cs="Times New Roman"/>
          <w:color w:val="2D2D2D"/>
          <w:spacing w:val="2"/>
          <w:sz w:val="28"/>
          <w:szCs w:val="28"/>
          <w:shd w:val="clear" w:color="auto" w:fill="FFFFFF"/>
        </w:rPr>
        <w:t xml:space="preserve"> пород и (или) вышезалегающих грунтов инъекцией цементационных растворов или другими способами;</w:t>
      </w:r>
    </w:p>
    <w:p w:rsidR="00562916" w:rsidRDefault="00562916" w:rsidP="00562916">
      <w:pPr>
        <w:pStyle w:val="a7"/>
        <w:spacing w:line="240" w:lineRule="auto"/>
        <w:ind w:left="0" w:firstLine="567"/>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w:t>
      </w:r>
      <w:r w:rsidRPr="007E635D">
        <w:rPr>
          <w:rFonts w:ascii="Times New Roman" w:hAnsi="Times New Roman" w:cs="Times New Roman"/>
          <w:color w:val="2D2D2D"/>
          <w:spacing w:val="2"/>
          <w:sz w:val="28"/>
          <w:szCs w:val="28"/>
          <w:shd w:val="clear" w:color="auto" w:fill="FFFFFF"/>
        </w:rPr>
        <w:t xml:space="preserve"> </w:t>
      </w:r>
      <w:proofErr w:type="spellStart"/>
      <w:r w:rsidRPr="007E635D">
        <w:rPr>
          <w:rFonts w:ascii="Times New Roman" w:hAnsi="Times New Roman" w:cs="Times New Roman"/>
          <w:color w:val="2D2D2D"/>
          <w:spacing w:val="2"/>
          <w:sz w:val="28"/>
          <w:szCs w:val="28"/>
          <w:shd w:val="clear" w:color="auto" w:fill="FFFFFF"/>
        </w:rPr>
        <w:t>опирание</w:t>
      </w:r>
      <w:proofErr w:type="spellEnd"/>
      <w:r w:rsidRPr="007E635D">
        <w:rPr>
          <w:rFonts w:ascii="Times New Roman" w:hAnsi="Times New Roman" w:cs="Times New Roman"/>
          <w:color w:val="2D2D2D"/>
          <w:spacing w:val="2"/>
          <w:sz w:val="28"/>
          <w:szCs w:val="28"/>
          <w:shd w:val="clear" w:color="auto" w:fill="FFFFFF"/>
        </w:rPr>
        <w:t xml:space="preserve"> фундаментов на надежные </w:t>
      </w:r>
      <w:proofErr w:type="spellStart"/>
      <w:r w:rsidRPr="007E635D">
        <w:rPr>
          <w:rFonts w:ascii="Times New Roman" w:hAnsi="Times New Roman" w:cs="Times New Roman"/>
          <w:color w:val="2D2D2D"/>
          <w:spacing w:val="2"/>
          <w:sz w:val="28"/>
          <w:szCs w:val="28"/>
          <w:shd w:val="clear" w:color="auto" w:fill="FFFFFF"/>
        </w:rPr>
        <w:t>не</w:t>
      </w:r>
      <w:r>
        <w:rPr>
          <w:rFonts w:ascii="Times New Roman" w:hAnsi="Times New Roman" w:cs="Times New Roman"/>
          <w:color w:val="2D2D2D"/>
          <w:spacing w:val="2"/>
          <w:sz w:val="28"/>
          <w:szCs w:val="28"/>
          <w:shd w:val="clear" w:color="auto" w:fill="FFFFFF"/>
        </w:rPr>
        <w:t>закарстованные</w:t>
      </w:r>
      <w:proofErr w:type="spellEnd"/>
      <w:r>
        <w:rPr>
          <w:rFonts w:ascii="Times New Roman" w:hAnsi="Times New Roman" w:cs="Times New Roman"/>
          <w:color w:val="2D2D2D"/>
          <w:spacing w:val="2"/>
          <w:sz w:val="28"/>
          <w:szCs w:val="28"/>
          <w:shd w:val="clear" w:color="auto" w:fill="FFFFFF"/>
        </w:rPr>
        <w:t xml:space="preserve"> или закрепленные </w:t>
      </w:r>
      <w:r w:rsidRPr="007E635D">
        <w:rPr>
          <w:rFonts w:ascii="Times New Roman" w:hAnsi="Times New Roman" w:cs="Times New Roman"/>
          <w:color w:val="2D2D2D"/>
          <w:spacing w:val="2"/>
          <w:sz w:val="28"/>
          <w:szCs w:val="28"/>
          <w:shd w:val="clear" w:color="auto" w:fill="FFFFFF"/>
        </w:rPr>
        <w:t>грунты.</w:t>
      </w:r>
    </w:p>
    <w:p w:rsidR="00562916" w:rsidRPr="007E635D" w:rsidRDefault="00562916" w:rsidP="00562916">
      <w:pPr>
        <w:pStyle w:val="a7"/>
        <w:spacing w:after="0" w:line="240" w:lineRule="auto"/>
        <w:ind w:left="0" w:firstLine="567"/>
        <w:jc w:val="both"/>
        <w:rPr>
          <w:rFonts w:ascii="Times New Roman" w:hAnsi="Times New Roman" w:cs="Times New Roman"/>
          <w:color w:val="2D2D2D"/>
          <w:spacing w:val="2"/>
          <w:sz w:val="28"/>
          <w:szCs w:val="28"/>
          <w:shd w:val="clear" w:color="auto" w:fill="FFFFFF"/>
        </w:rPr>
      </w:pPr>
      <w:r w:rsidRPr="007E635D">
        <w:rPr>
          <w:rFonts w:ascii="Times New Roman" w:hAnsi="Times New Roman" w:cs="Times New Roman"/>
          <w:color w:val="2D2D2D"/>
          <w:spacing w:val="2"/>
          <w:sz w:val="28"/>
          <w:szCs w:val="28"/>
          <w:shd w:val="clear" w:color="auto" w:fill="FFFFFF"/>
        </w:rPr>
        <w:t xml:space="preserve">С целью </w:t>
      </w:r>
      <w:proofErr w:type="spellStart"/>
      <w:r w:rsidRPr="007E635D">
        <w:rPr>
          <w:rFonts w:ascii="Times New Roman" w:hAnsi="Times New Roman" w:cs="Times New Roman"/>
          <w:color w:val="2D2D2D"/>
          <w:spacing w:val="2"/>
          <w:sz w:val="28"/>
          <w:szCs w:val="28"/>
          <w:shd w:val="clear" w:color="auto" w:fill="FFFFFF"/>
        </w:rPr>
        <w:t>опиран</w:t>
      </w:r>
      <w:r>
        <w:rPr>
          <w:rFonts w:ascii="Times New Roman" w:hAnsi="Times New Roman" w:cs="Times New Roman"/>
          <w:color w:val="2D2D2D"/>
          <w:spacing w:val="2"/>
          <w:sz w:val="28"/>
          <w:szCs w:val="28"/>
          <w:shd w:val="clear" w:color="auto" w:fill="FFFFFF"/>
        </w:rPr>
        <w:t>ия</w:t>
      </w:r>
      <w:proofErr w:type="spellEnd"/>
      <w:r>
        <w:rPr>
          <w:rFonts w:ascii="Times New Roman" w:hAnsi="Times New Roman" w:cs="Times New Roman"/>
          <w:color w:val="2D2D2D"/>
          <w:spacing w:val="2"/>
          <w:sz w:val="28"/>
          <w:szCs w:val="28"/>
          <w:shd w:val="clear" w:color="auto" w:fill="FFFFFF"/>
        </w:rPr>
        <w:t xml:space="preserve"> на надежные грунты применяют</w:t>
      </w:r>
      <w:r w:rsidRPr="007E635D">
        <w:rPr>
          <w:rFonts w:ascii="Times New Roman" w:hAnsi="Times New Roman" w:cs="Times New Roman"/>
          <w:color w:val="2D2D2D"/>
          <w:spacing w:val="2"/>
          <w:sz w:val="28"/>
          <w:szCs w:val="28"/>
          <w:shd w:val="clear" w:color="auto" w:fill="FFFFFF"/>
        </w:rPr>
        <w:t xml:space="preserve"> увеличение глубины заложения фундаментов, забивные или буровые сваи, другие фундаменты глубокого заложения, замену ненадежных грунтов и другие мероприятия.</w:t>
      </w:r>
      <w:r w:rsidRPr="007E635D">
        <w:rPr>
          <w:rFonts w:ascii="Times New Roman" w:hAnsi="Times New Roman" w:cs="Times New Roman"/>
          <w:color w:val="2D2D2D"/>
          <w:spacing w:val="2"/>
          <w:sz w:val="28"/>
          <w:szCs w:val="28"/>
        </w:rPr>
        <w:br/>
      </w:r>
      <w:r w:rsidRPr="007E635D">
        <w:rPr>
          <w:rFonts w:ascii="Times New Roman" w:hAnsi="Times New Roman" w:cs="Times New Roman"/>
          <w:color w:val="2D2D2D"/>
          <w:spacing w:val="2"/>
          <w:sz w:val="28"/>
          <w:szCs w:val="28"/>
          <w:shd w:val="clear" w:color="auto" w:fill="FFFFFF"/>
        </w:rPr>
        <w:t xml:space="preserve">Эффективность осуществления геотехнических </w:t>
      </w:r>
      <w:proofErr w:type="spellStart"/>
      <w:r w:rsidRPr="007E635D">
        <w:rPr>
          <w:rFonts w:ascii="Times New Roman" w:hAnsi="Times New Roman" w:cs="Times New Roman"/>
          <w:color w:val="2D2D2D"/>
          <w:spacing w:val="2"/>
          <w:sz w:val="28"/>
          <w:szCs w:val="28"/>
          <w:shd w:val="clear" w:color="auto" w:fill="FFFFFF"/>
        </w:rPr>
        <w:t>противокарстовых</w:t>
      </w:r>
      <w:proofErr w:type="spellEnd"/>
      <w:r w:rsidRPr="007E635D">
        <w:rPr>
          <w:rFonts w:ascii="Times New Roman" w:hAnsi="Times New Roman" w:cs="Times New Roman"/>
          <w:color w:val="2D2D2D"/>
          <w:spacing w:val="2"/>
          <w:sz w:val="28"/>
          <w:szCs w:val="28"/>
          <w:shd w:val="clear" w:color="auto" w:fill="FFFFFF"/>
        </w:rPr>
        <w:t xml:space="preserve"> мероприятий проверяют бурением контрольных скважин.</w:t>
      </w:r>
    </w:p>
    <w:p w:rsidR="00562916" w:rsidRPr="002C3359" w:rsidRDefault="00562916" w:rsidP="00562916">
      <w:pPr>
        <w:pStyle w:val="formattext"/>
        <w:shd w:val="clear" w:color="auto" w:fill="FFFFFF"/>
        <w:spacing w:before="0" w:beforeAutospacing="0" w:after="0" w:afterAutospacing="0"/>
        <w:ind w:firstLine="567"/>
        <w:jc w:val="both"/>
        <w:textAlignment w:val="baseline"/>
        <w:rPr>
          <w:bCs/>
          <w:color w:val="2D2D2D"/>
          <w:spacing w:val="2"/>
          <w:sz w:val="28"/>
          <w:szCs w:val="28"/>
          <w:u w:val="single"/>
        </w:rPr>
      </w:pPr>
      <w:r w:rsidRPr="002C3359">
        <w:rPr>
          <w:bCs/>
          <w:color w:val="2D2D2D"/>
          <w:spacing w:val="2"/>
          <w:sz w:val="28"/>
          <w:szCs w:val="28"/>
          <w:u w:val="single"/>
        </w:rPr>
        <w:t>Конструктивные мероприятия</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sidRPr="007E635D">
        <w:rPr>
          <w:color w:val="2D2D2D"/>
          <w:spacing w:val="2"/>
          <w:sz w:val="28"/>
          <w:szCs w:val="28"/>
        </w:rPr>
        <w:t>Если применением геотехнических мероприятий возможность образования карстовых (и карстово-суффозионных) деформаций полностью не исключена, а также в случае технической невозможности или нецелесообразности их применения должны предусматриваться конструктивные мероприятия, назначаемые в соответствии с</w:t>
      </w:r>
      <w:r w:rsidRPr="007E635D">
        <w:rPr>
          <w:rStyle w:val="apple-converted-space"/>
          <w:color w:val="2D2D2D"/>
          <w:spacing w:val="2"/>
          <w:sz w:val="28"/>
          <w:szCs w:val="28"/>
        </w:rPr>
        <w:t> </w:t>
      </w:r>
      <w:hyperlink r:id="rId12" w:history="1">
        <w:r w:rsidRPr="00383C1A">
          <w:rPr>
            <w:rStyle w:val="ae"/>
            <w:color w:val="auto"/>
            <w:spacing w:val="2"/>
            <w:sz w:val="28"/>
            <w:szCs w:val="28"/>
            <w:u w:val="none"/>
          </w:rPr>
          <w:t>СП 24.13330</w:t>
        </w:r>
      </w:hyperlink>
      <w:r>
        <w:rPr>
          <w:color w:val="2D2D2D"/>
          <w:spacing w:val="2"/>
          <w:sz w:val="28"/>
          <w:szCs w:val="28"/>
        </w:rPr>
        <w:t>,2011</w:t>
      </w:r>
      <w:r w:rsidRPr="007E635D">
        <w:rPr>
          <w:color w:val="2D2D2D"/>
          <w:spacing w:val="2"/>
          <w:sz w:val="28"/>
          <w:szCs w:val="28"/>
        </w:rPr>
        <w:t>, исходя из расчета фундаментов и конструкций сооружения с учетом образования карстовых деформаций.</w:t>
      </w:r>
      <w:r w:rsidRPr="007E635D">
        <w:rPr>
          <w:color w:val="2D2D2D"/>
          <w:spacing w:val="2"/>
          <w:sz w:val="28"/>
          <w:szCs w:val="28"/>
        </w:rPr>
        <w:br/>
      </w:r>
      <w:r>
        <w:rPr>
          <w:color w:val="2D2D2D"/>
          <w:spacing w:val="2"/>
          <w:sz w:val="28"/>
          <w:szCs w:val="28"/>
        </w:rPr>
        <w:t xml:space="preserve">        </w:t>
      </w:r>
      <w:r w:rsidRPr="007E635D">
        <w:rPr>
          <w:color w:val="2D2D2D"/>
          <w:spacing w:val="2"/>
          <w:sz w:val="28"/>
          <w:szCs w:val="28"/>
        </w:rPr>
        <w:t>Конструктивные мероприятия применяют отдельно или в комплексе с геотехническими мероприятиями. В их состав могут входить:</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специальные конструктивные решения фундамен</w:t>
      </w:r>
      <w:r>
        <w:rPr>
          <w:color w:val="2D2D2D"/>
          <w:spacing w:val="2"/>
          <w:sz w:val="28"/>
          <w:szCs w:val="28"/>
        </w:rPr>
        <w:t>тов (на естественном основании −</w:t>
      </w:r>
      <w:r w:rsidRPr="007E635D">
        <w:rPr>
          <w:color w:val="2D2D2D"/>
          <w:spacing w:val="2"/>
          <w:sz w:val="28"/>
          <w:szCs w:val="28"/>
        </w:rPr>
        <w:t xml:space="preserve"> железобетонные ленты, перекрестные ленты, плиты; свайные </w:t>
      </w:r>
      <w:r>
        <w:rPr>
          <w:color w:val="2D2D2D"/>
          <w:spacing w:val="2"/>
          <w:sz w:val="28"/>
          <w:szCs w:val="28"/>
        </w:rPr>
        <w:t>−</w:t>
      </w:r>
      <w:r w:rsidRPr="007E635D">
        <w:rPr>
          <w:color w:val="2D2D2D"/>
          <w:spacing w:val="2"/>
          <w:sz w:val="28"/>
          <w:szCs w:val="28"/>
        </w:rPr>
        <w:t xml:space="preserve"> с прорезкой </w:t>
      </w:r>
      <w:proofErr w:type="spellStart"/>
      <w:r w:rsidRPr="007E635D">
        <w:rPr>
          <w:color w:val="2D2D2D"/>
          <w:spacing w:val="2"/>
          <w:sz w:val="28"/>
          <w:szCs w:val="28"/>
        </w:rPr>
        <w:t>карстующейся</w:t>
      </w:r>
      <w:proofErr w:type="spellEnd"/>
      <w:r w:rsidRPr="007E635D">
        <w:rPr>
          <w:color w:val="2D2D2D"/>
          <w:spacing w:val="2"/>
          <w:sz w:val="28"/>
          <w:szCs w:val="28"/>
        </w:rPr>
        <w:t xml:space="preserve"> толщи);</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w:t>
      </w:r>
      <w:proofErr w:type="spellStart"/>
      <w:r w:rsidRPr="007E635D">
        <w:rPr>
          <w:color w:val="2D2D2D"/>
          <w:spacing w:val="2"/>
          <w:sz w:val="28"/>
          <w:szCs w:val="28"/>
        </w:rPr>
        <w:t>надфундаментные</w:t>
      </w:r>
      <w:proofErr w:type="spellEnd"/>
      <w:r w:rsidRPr="007E635D">
        <w:rPr>
          <w:color w:val="2D2D2D"/>
          <w:spacing w:val="2"/>
          <w:sz w:val="28"/>
          <w:szCs w:val="28"/>
        </w:rPr>
        <w:t xml:space="preserve"> и поэтажные армированные пояса;</w:t>
      </w:r>
    </w:p>
    <w:p w:rsidR="00562916" w:rsidRPr="007E635D"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пространственные рамы.</w:t>
      </w:r>
    </w:p>
    <w:p w:rsidR="00562916" w:rsidRPr="00E1696C" w:rsidRDefault="00562916" w:rsidP="00562916">
      <w:pPr>
        <w:pStyle w:val="formattext"/>
        <w:shd w:val="clear" w:color="auto" w:fill="FFFFFF"/>
        <w:spacing w:before="0" w:beforeAutospacing="0" w:after="0" w:afterAutospacing="0"/>
        <w:ind w:firstLine="567"/>
        <w:jc w:val="both"/>
        <w:textAlignment w:val="baseline"/>
        <w:rPr>
          <w:bCs/>
          <w:color w:val="2D2D2D"/>
          <w:spacing w:val="2"/>
          <w:sz w:val="28"/>
          <w:szCs w:val="28"/>
          <w:u w:val="single"/>
        </w:rPr>
      </w:pPr>
      <w:r w:rsidRPr="00E1696C">
        <w:rPr>
          <w:bCs/>
          <w:color w:val="2D2D2D"/>
          <w:spacing w:val="2"/>
          <w:sz w:val="28"/>
          <w:szCs w:val="28"/>
          <w:u w:val="single"/>
        </w:rPr>
        <w:t>Технологические мероприятия</w:t>
      </w:r>
    </w:p>
    <w:p w:rsidR="00562916" w:rsidRPr="007E635D"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sidRPr="007E635D">
        <w:rPr>
          <w:color w:val="2D2D2D"/>
          <w:spacing w:val="2"/>
          <w:sz w:val="28"/>
          <w:szCs w:val="28"/>
        </w:rPr>
        <w:t xml:space="preserve">Технологические </w:t>
      </w:r>
      <w:proofErr w:type="spellStart"/>
      <w:r w:rsidRPr="007E635D">
        <w:rPr>
          <w:color w:val="2D2D2D"/>
          <w:spacing w:val="2"/>
          <w:sz w:val="28"/>
          <w:szCs w:val="28"/>
        </w:rPr>
        <w:t>против</w:t>
      </w:r>
      <w:r>
        <w:rPr>
          <w:color w:val="2D2D2D"/>
          <w:spacing w:val="2"/>
          <w:sz w:val="28"/>
          <w:szCs w:val="28"/>
        </w:rPr>
        <w:t>окарстовые</w:t>
      </w:r>
      <w:proofErr w:type="spellEnd"/>
      <w:r>
        <w:rPr>
          <w:color w:val="2D2D2D"/>
          <w:spacing w:val="2"/>
          <w:sz w:val="28"/>
          <w:szCs w:val="28"/>
        </w:rPr>
        <w:t xml:space="preserve"> мероприятия включают</w:t>
      </w:r>
      <w:r w:rsidRPr="007E635D">
        <w:rPr>
          <w:color w:val="2D2D2D"/>
          <w:spacing w:val="2"/>
          <w:sz w:val="28"/>
          <w:szCs w:val="28"/>
        </w:rPr>
        <w:t xml:space="preserve"> повышение надежности технологического оборудования и коммуникаций, их дублирование, </w:t>
      </w:r>
      <w:proofErr w:type="gramStart"/>
      <w:r w:rsidRPr="007E635D">
        <w:rPr>
          <w:color w:val="2D2D2D"/>
          <w:spacing w:val="2"/>
          <w:sz w:val="28"/>
          <w:szCs w:val="28"/>
        </w:rPr>
        <w:t>контроль за</w:t>
      </w:r>
      <w:proofErr w:type="gramEnd"/>
      <w:r w:rsidRPr="007E635D">
        <w:rPr>
          <w:color w:val="2D2D2D"/>
          <w:spacing w:val="2"/>
          <w:sz w:val="28"/>
          <w:szCs w:val="28"/>
        </w:rPr>
        <w:t xml:space="preserve"> давлением в коммуникациях и утечками из них, обеспечение возможности своевременного откл</w:t>
      </w:r>
      <w:r>
        <w:rPr>
          <w:color w:val="2D2D2D"/>
          <w:spacing w:val="2"/>
          <w:sz w:val="28"/>
          <w:szCs w:val="28"/>
        </w:rPr>
        <w:t>ючения аварийных участков и так далее.</w:t>
      </w:r>
    </w:p>
    <w:p w:rsidR="00562916" w:rsidRPr="00E1696C" w:rsidRDefault="00562916" w:rsidP="00562916">
      <w:pPr>
        <w:pStyle w:val="formattext"/>
        <w:shd w:val="clear" w:color="auto" w:fill="FFFFFF"/>
        <w:spacing w:before="0" w:beforeAutospacing="0" w:after="0" w:afterAutospacing="0"/>
        <w:ind w:firstLine="567"/>
        <w:jc w:val="both"/>
        <w:textAlignment w:val="baseline"/>
        <w:rPr>
          <w:bCs/>
          <w:color w:val="2D2D2D"/>
          <w:spacing w:val="2"/>
          <w:sz w:val="28"/>
          <w:szCs w:val="28"/>
          <w:u w:val="single"/>
        </w:rPr>
      </w:pPr>
      <w:r w:rsidRPr="00E1696C">
        <w:rPr>
          <w:bCs/>
          <w:color w:val="2D2D2D"/>
          <w:spacing w:val="2"/>
          <w:sz w:val="28"/>
          <w:szCs w:val="28"/>
          <w:u w:val="single"/>
        </w:rPr>
        <w:t>Эксплуатационные мероприятия</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sidRPr="007E635D">
        <w:rPr>
          <w:color w:val="2D2D2D"/>
          <w:spacing w:val="2"/>
          <w:sz w:val="28"/>
          <w:szCs w:val="28"/>
        </w:rPr>
        <w:t>В состав эксплуатационных мероприятий (мониторинга) входят:</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постоянный геодезический </w:t>
      </w:r>
      <w:proofErr w:type="gramStart"/>
      <w:r w:rsidRPr="007E635D">
        <w:rPr>
          <w:color w:val="2D2D2D"/>
          <w:spacing w:val="2"/>
          <w:sz w:val="28"/>
          <w:szCs w:val="28"/>
        </w:rPr>
        <w:t>контроль за</w:t>
      </w:r>
      <w:proofErr w:type="gramEnd"/>
      <w:r w:rsidRPr="007E635D">
        <w:rPr>
          <w:color w:val="2D2D2D"/>
          <w:spacing w:val="2"/>
          <w:sz w:val="28"/>
          <w:szCs w:val="28"/>
        </w:rPr>
        <w:t xml:space="preserve"> оседанием земной поверхности и деформациями зданий и сооружений;</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наблюдения за проявлениями карста, состоянием грунтов, уровнем и химическим составом подземных вод;</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периодическое строительное обследование состояния зданий, сооружений и их конструктивных элементов;</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система автоматической сигнализации на случай появления недопустимых карстовых деформаций;</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lastRenderedPageBreak/>
        <w:t>−</w:t>
      </w:r>
      <w:r w:rsidRPr="007E635D">
        <w:rPr>
          <w:color w:val="2D2D2D"/>
          <w:spacing w:val="2"/>
          <w:sz w:val="28"/>
          <w:szCs w:val="28"/>
        </w:rPr>
        <w:t xml:space="preserve"> устройство (и периодическое наблюдение) глубинных марок, реперов и маяков на трещинах строительных конструкций;</w:t>
      </w:r>
    </w:p>
    <w:p w:rsidR="00562916" w:rsidRDefault="00562916" w:rsidP="00562916">
      <w:pPr>
        <w:pStyle w:val="formattext"/>
        <w:shd w:val="clear" w:color="auto" w:fill="FFFFFF"/>
        <w:spacing w:before="0" w:beforeAutospacing="0" w:after="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w:t>
      </w:r>
      <w:proofErr w:type="gramStart"/>
      <w:r w:rsidRPr="007E635D">
        <w:rPr>
          <w:color w:val="2D2D2D"/>
          <w:spacing w:val="2"/>
          <w:sz w:val="28"/>
          <w:szCs w:val="28"/>
        </w:rPr>
        <w:t>контроль за</w:t>
      </w:r>
      <w:proofErr w:type="gramEnd"/>
      <w:r w:rsidRPr="007E635D">
        <w:rPr>
          <w:color w:val="2D2D2D"/>
          <w:spacing w:val="2"/>
          <w:sz w:val="28"/>
          <w:szCs w:val="28"/>
        </w:rPr>
        <w:t xml:space="preserve"> выполнением мероприятий по борьбе с инфильтрацией поверхностных, промышленных и хозяйственно-бытовых вод в грунт, запрещение сброса в грунт химически агрессивных промышленных и бытовых вод;</w:t>
      </w:r>
    </w:p>
    <w:p w:rsidR="00562916" w:rsidRPr="007E635D" w:rsidRDefault="00562916" w:rsidP="00885B9D">
      <w:pPr>
        <w:pStyle w:val="formattext"/>
        <w:shd w:val="clear" w:color="auto" w:fill="FFFFFF"/>
        <w:spacing w:before="0" w:beforeAutospacing="0" w:after="120" w:afterAutospacing="0"/>
        <w:ind w:firstLine="567"/>
        <w:jc w:val="both"/>
        <w:textAlignment w:val="baseline"/>
        <w:rPr>
          <w:color w:val="2D2D2D"/>
          <w:spacing w:val="2"/>
          <w:sz w:val="28"/>
          <w:szCs w:val="28"/>
        </w:rPr>
      </w:pPr>
      <w:r>
        <w:rPr>
          <w:color w:val="2D2D2D"/>
          <w:spacing w:val="2"/>
          <w:sz w:val="28"/>
          <w:szCs w:val="28"/>
        </w:rPr>
        <w:t>−</w:t>
      </w:r>
      <w:r w:rsidRPr="007E635D">
        <w:rPr>
          <w:color w:val="2D2D2D"/>
          <w:spacing w:val="2"/>
          <w:sz w:val="28"/>
          <w:szCs w:val="28"/>
        </w:rPr>
        <w:t xml:space="preserve"> контроль (и ограничение) за взрывными работами и источниками вибрации.</w:t>
      </w:r>
    </w:p>
    <w:p w:rsidR="003A41C4" w:rsidRPr="00916C4E" w:rsidRDefault="003A41C4" w:rsidP="00287A84">
      <w:pPr>
        <w:spacing w:after="0" w:line="240" w:lineRule="auto"/>
        <w:ind w:right="57" w:firstLine="567"/>
        <w:jc w:val="both"/>
        <w:rPr>
          <w:rFonts w:ascii="Times New Roman" w:hAnsi="Times New Roman" w:cs="Times New Roman"/>
          <w:sz w:val="28"/>
          <w:szCs w:val="28"/>
          <w:u w:val="single"/>
        </w:rPr>
      </w:pPr>
      <w:r>
        <w:rPr>
          <w:rFonts w:ascii="Times New Roman" w:hAnsi="Times New Roman" w:cs="Times New Roman"/>
          <w:bCs/>
          <w:sz w:val="28"/>
          <w:szCs w:val="28"/>
          <w:u w:val="single"/>
        </w:rPr>
        <w:t xml:space="preserve">Мероприятия по защите территории от </w:t>
      </w:r>
      <w:r w:rsidRPr="00916C4E">
        <w:rPr>
          <w:rFonts w:ascii="Times New Roman" w:hAnsi="Times New Roman" w:cs="Times New Roman"/>
          <w:bCs/>
          <w:sz w:val="28"/>
          <w:szCs w:val="28"/>
          <w:u w:val="single"/>
        </w:rPr>
        <w:t>о</w:t>
      </w:r>
      <w:r w:rsidRPr="00916C4E">
        <w:rPr>
          <w:rFonts w:ascii="Times New Roman" w:hAnsi="Times New Roman" w:cs="Times New Roman"/>
          <w:sz w:val="28"/>
          <w:szCs w:val="28"/>
          <w:u w:val="single"/>
        </w:rPr>
        <w:t>пасных метеорологических явлений:</w:t>
      </w:r>
    </w:p>
    <w:p w:rsidR="003A41C4" w:rsidRPr="00B14A56" w:rsidRDefault="003A41C4" w:rsidP="00287A84">
      <w:pPr>
        <w:pStyle w:val="a7"/>
        <w:numPr>
          <w:ilvl w:val="0"/>
          <w:numId w:val="25"/>
        </w:numPr>
        <w:tabs>
          <w:tab w:val="left" w:pos="993"/>
        </w:tabs>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sidRPr="00B14A56">
        <w:rPr>
          <w:rFonts w:ascii="Times New Roman" w:eastAsiaTheme="minorHAnsi" w:hAnsi="Times New Roman" w:cs="Times New Roman"/>
          <w:color w:val="000000"/>
          <w:sz w:val="28"/>
          <w:szCs w:val="28"/>
          <w:lang w:eastAsia="en-US"/>
        </w:rPr>
        <w:t xml:space="preserve">Предотвращение развития гололедных явлений на дорожных покрытиях территории осуществляют дорожные организации (предприятия), занимающиеся зимним содержанием автомобильных дорог общего пользования. </w:t>
      </w:r>
    </w:p>
    <w:p w:rsidR="003A41C4" w:rsidRPr="00B14A56" w:rsidRDefault="003A41C4" w:rsidP="00287A84">
      <w:pPr>
        <w:pStyle w:val="a7"/>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sidRPr="00B14A56">
        <w:rPr>
          <w:rFonts w:ascii="Times New Roman" w:eastAsiaTheme="minorHAnsi" w:hAnsi="Times New Roman" w:cs="Times New Roman"/>
          <w:color w:val="000000"/>
          <w:sz w:val="28"/>
          <w:szCs w:val="28"/>
          <w:lang w:eastAsia="en-US"/>
        </w:rPr>
        <w:t>В соответствии с «Руководством по борьбе с зимней скользкостью на автомобильных дорогах», утвержденным Распоряжением Минтранса России от 16.06.2003 № ОС-548-р</w:t>
      </w:r>
      <w:r>
        <w:rPr>
          <w:rFonts w:ascii="Times New Roman" w:eastAsiaTheme="minorHAnsi" w:hAnsi="Times New Roman" w:cs="Times New Roman"/>
          <w:color w:val="000000"/>
          <w:sz w:val="28"/>
          <w:szCs w:val="28"/>
          <w:lang w:eastAsia="en-US"/>
        </w:rPr>
        <w:t>,</w:t>
      </w:r>
      <w:r w:rsidRPr="00B14A56">
        <w:rPr>
          <w:rFonts w:ascii="Times New Roman" w:eastAsiaTheme="minorHAnsi" w:hAnsi="Times New Roman" w:cs="Times New Roman"/>
          <w:color w:val="000000"/>
          <w:sz w:val="28"/>
          <w:szCs w:val="28"/>
          <w:lang w:eastAsia="en-US"/>
        </w:rPr>
        <w:t xml:space="preserve"> для предупреждения образования или ликвид</w:t>
      </w:r>
      <w:r>
        <w:rPr>
          <w:rFonts w:ascii="Times New Roman" w:eastAsiaTheme="minorHAnsi" w:hAnsi="Times New Roman" w:cs="Times New Roman"/>
          <w:color w:val="000000"/>
          <w:sz w:val="28"/>
          <w:szCs w:val="28"/>
          <w:lang w:eastAsia="en-US"/>
        </w:rPr>
        <w:t>ации зимней скользкости необходимо проведение следующих мероприятий</w:t>
      </w:r>
      <w:r w:rsidRPr="00B14A56">
        <w:rPr>
          <w:rFonts w:ascii="Times New Roman" w:eastAsiaTheme="minorHAnsi" w:hAnsi="Times New Roman" w:cs="Times New Roman"/>
          <w:color w:val="000000"/>
          <w:sz w:val="28"/>
          <w:szCs w:val="28"/>
          <w:lang w:eastAsia="en-US"/>
        </w:rPr>
        <w:t xml:space="preserve">: </w:t>
      </w:r>
    </w:p>
    <w:p w:rsidR="003A41C4" w:rsidRPr="00B14A56" w:rsidRDefault="00287A84" w:rsidP="00287A84">
      <w:pPr>
        <w:pStyle w:val="a7"/>
        <w:tabs>
          <w:tab w:val="left" w:pos="1418"/>
        </w:tabs>
        <w:autoSpaceDE w:val="0"/>
        <w:autoSpaceDN w:val="0"/>
        <w:adjustRightInd w:val="0"/>
        <w:spacing w:after="87" w:line="240" w:lineRule="auto"/>
        <w:ind w:left="0"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3A41C4">
        <w:rPr>
          <w:rFonts w:ascii="Times New Roman" w:eastAsiaTheme="minorHAnsi" w:hAnsi="Times New Roman" w:cs="Times New Roman"/>
          <w:color w:val="000000"/>
          <w:sz w:val="28"/>
          <w:szCs w:val="28"/>
          <w:lang w:eastAsia="en-US"/>
        </w:rPr>
        <w:t>профилактическая обработка</w:t>
      </w:r>
      <w:r w:rsidR="003A41C4" w:rsidRPr="00B14A56">
        <w:rPr>
          <w:rFonts w:ascii="Times New Roman" w:eastAsiaTheme="minorHAnsi" w:hAnsi="Times New Roman" w:cs="Times New Roman"/>
          <w:color w:val="000000"/>
          <w:sz w:val="28"/>
          <w:szCs w:val="28"/>
          <w:lang w:eastAsia="en-US"/>
        </w:rPr>
        <w:t xml:space="preserve"> покрытий </w:t>
      </w:r>
      <w:proofErr w:type="spellStart"/>
      <w:r w:rsidR="003A41C4" w:rsidRPr="00B14A56">
        <w:rPr>
          <w:rFonts w:ascii="Times New Roman" w:eastAsiaTheme="minorHAnsi" w:hAnsi="Times New Roman" w:cs="Times New Roman"/>
          <w:color w:val="000000"/>
          <w:sz w:val="28"/>
          <w:szCs w:val="28"/>
          <w:lang w:eastAsia="en-US"/>
        </w:rPr>
        <w:t>противогололедными</w:t>
      </w:r>
      <w:proofErr w:type="spellEnd"/>
      <w:r w:rsidR="003A41C4" w:rsidRPr="00B14A56">
        <w:rPr>
          <w:rFonts w:ascii="Times New Roman" w:eastAsiaTheme="minorHAnsi" w:hAnsi="Times New Roman" w:cs="Times New Roman"/>
          <w:color w:val="000000"/>
          <w:sz w:val="28"/>
          <w:szCs w:val="28"/>
          <w:lang w:eastAsia="en-US"/>
        </w:rPr>
        <w:t xml:space="preserve"> материалами (ПГМ) до появления зимней скользкости или в начале снегопада, чтобы предотвратить образование снежного наката; </w:t>
      </w:r>
    </w:p>
    <w:p w:rsidR="003A41C4" w:rsidRPr="00B14A56" w:rsidRDefault="003A41C4" w:rsidP="00287A84">
      <w:pPr>
        <w:pStyle w:val="a7"/>
        <w:autoSpaceDE w:val="0"/>
        <w:autoSpaceDN w:val="0"/>
        <w:adjustRightInd w:val="0"/>
        <w:spacing w:after="87" w:line="240" w:lineRule="auto"/>
        <w:ind w:left="0"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ликвидация</w:t>
      </w:r>
      <w:r w:rsidRPr="00B14A56">
        <w:rPr>
          <w:rFonts w:ascii="Times New Roman" w:eastAsiaTheme="minorHAnsi" w:hAnsi="Times New Roman" w:cs="Times New Roman"/>
          <w:color w:val="000000"/>
          <w:sz w:val="28"/>
          <w:szCs w:val="28"/>
          <w:lang w:eastAsia="en-US"/>
        </w:rPr>
        <w:t xml:space="preserve"> снежно-ледяных отложений с помощью химических или комбинированных ПГМ; </w:t>
      </w:r>
    </w:p>
    <w:p w:rsidR="003A41C4" w:rsidRPr="00B14A56" w:rsidRDefault="003A41C4" w:rsidP="00287A84">
      <w:pPr>
        <w:pStyle w:val="a7"/>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287A84">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обработка</w:t>
      </w:r>
      <w:r w:rsidRPr="00B14A56">
        <w:rPr>
          <w:rFonts w:ascii="Times New Roman" w:eastAsiaTheme="minorHAnsi" w:hAnsi="Times New Roman" w:cs="Times New Roman"/>
          <w:color w:val="000000"/>
          <w:sz w:val="28"/>
          <w:szCs w:val="28"/>
          <w:lang w:eastAsia="en-US"/>
        </w:rPr>
        <w:t xml:space="preserve"> снежно-ледяных отложений фрикционными материалами. </w:t>
      </w:r>
    </w:p>
    <w:p w:rsidR="003A41C4" w:rsidRPr="008245E3" w:rsidRDefault="003A41C4" w:rsidP="00287A8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Искусственные сооружения (мосты) на автомобильных дорогах являются одними из наиболее </w:t>
      </w:r>
      <w:proofErr w:type="spellStart"/>
      <w:r w:rsidRPr="008245E3">
        <w:rPr>
          <w:rFonts w:ascii="Times New Roman" w:eastAsiaTheme="minorHAnsi" w:hAnsi="Times New Roman" w:cs="Times New Roman"/>
          <w:color w:val="000000"/>
          <w:sz w:val="28"/>
          <w:szCs w:val="28"/>
          <w:lang w:eastAsia="en-US"/>
        </w:rPr>
        <w:t>гололедоопасных</w:t>
      </w:r>
      <w:proofErr w:type="spellEnd"/>
      <w:r w:rsidRPr="008245E3">
        <w:rPr>
          <w:rFonts w:ascii="Times New Roman" w:eastAsiaTheme="minorHAnsi" w:hAnsi="Times New Roman" w:cs="Times New Roman"/>
          <w:color w:val="000000"/>
          <w:sz w:val="28"/>
          <w:szCs w:val="28"/>
          <w:lang w:eastAsia="en-US"/>
        </w:rPr>
        <w:t xml:space="preserve"> участков. Поэтому работы по профилактической обработке, ликвидации зимней скользкости и </w:t>
      </w:r>
      <w:proofErr w:type="spellStart"/>
      <w:r w:rsidRPr="008245E3">
        <w:rPr>
          <w:rFonts w:ascii="Times New Roman" w:eastAsiaTheme="minorHAnsi" w:hAnsi="Times New Roman" w:cs="Times New Roman"/>
          <w:color w:val="000000"/>
          <w:sz w:val="28"/>
          <w:szCs w:val="28"/>
          <w:lang w:eastAsia="en-US"/>
        </w:rPr>
        <w:t>снегоудалению</w:t>
      </w:r>
      <w:proofErr w:type="spellEnd"/>
      <w:r w:rsidRPr="008245E3">
        <w:rPr>
          <w:rFonts w:ascii="Times New Roman" w:eastAsiaTheme="minorHAnsi" w:hAnsi="Times New Roman" w:cs="Times New Roman"/>
          <w:color w:val="000000"/>
          <w:sz w:val="28"/>
          <w:szCs w:val="28"/>
          <w:lang w:eastAsia="en-US"/>
        </w:rPr>
        <w:t xml:space="preserve"> на них должны проводиться в первую очередь. </w:t>
      </w:r>
    </w:p>
    <w:p w:rsidR="003A41C4" w:rsidRPr="00536361" w:rsidRDefault="003A41C4" w:rsidP="00287A84">
      <w:pPr>
        <w:pStyle w:val="a7"/>
        <w:numPr>
          <w:ilvl w:val="0"/>
          <w:numId w:val="25"/>
        </w:numPr>
        <w:tabs>
          <w:tab w:val="left" w:pos="0"/>
          <w:tab w:val="left" w:pos="851"/>
        </w:tabs>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sidRPr="00536361">
        <w:rPr>
          <w:rFonts w:ascii="Times New Roman" w:eastAsiaTheme="minorHAnsi" w:hAnsi="Times New Roman" w:cs="Times New Roman"/>
          <w:color w:val="000000"/>
          <w:sz w:val="28"/>
          <w:szCs w:val="28"/>
          <w:lang w:eastAsia="en-US"/>
        </w:rPr>
        <w:t>Для защиты з</w:t>
      </w:r>
      <w:r>
        <w:rPr>
          <w:rFonts w:ascii="Times New Roman" w:eastAsiaTheme="minorHAnsi" w:hAnsi="Times New Roman" w:cs="Times New Roman"/>
          <w:color w:val="000000"/>
          <w:sz w:val="28"/>
          <w:szCs w:val="28"/>
          <w:lang w:eastAsia="en-US"/>
        </w:rPr>
        <w:t>даний, сооружений и инженерных</w:t>
      </w:r>
      <w:r w:rsidRPr="00536361">
        <w:rPr>
          <w:rFonts w:ascii="Times New Roman" w:eastAsiaTheme="minorHAnsi" w:hAnsi="Times New Roman" w:cs="Times New Roman"/>
          <w:color w:val="000000"/>
          <w:sz w:val="28"/>
          <w:szCs w:val="28"/>
          <w:lang w:eastAsia="en-US"/>
        </w:rPr>
        <w:t xml:space="preserve"> коммуникаций от воздействия молний применяются различные способы: установка </w:t>
      </w:r>
      <w:proofErr w:type="spellStart"/>
      <w:r w:rsidRPr="00536361">
        <w:rPr>
          <w:rFonts w:ascii="Times New Roman" w:eastAsiaTheme="minorHAnsi" w:hAnsi="Times New Roman" w:cs="Times New Roman"/>
          <w:color w:val="000000"/>
          <w:sz w:val="28"/>
          <w:szCs w:val="28"/>
          <w:lang w:eastAsia="en-US"/>
        </w:rPr>
        <w:t>молниеприемников</w:t>
      </w:r>
      <w:proofErr w:type="spellEnd"/>
      <w:r w:rsidRPr="00536361">
        <w:rPr>
          <w:rFonts w:ascii="Times New Roman" w:eastAsiaTheme="minorHAnsi" w:hAnsi="Times New Roman" w:cs="Times New Roman"/>
          <w:color w:val="000000"/>
          <w:sz w:val="28"/>
          <w:szCs w:val="28"/>
          <w:lang w:eastAsia="en-US"/>
        </w:rPr>
        <w:t>, токоотводов и заземлителей, экранирование и др</w:t>
      </w:r>
      <w:r>
        <w:rPr>
          <w:rFonts w:ascii="Times New Roman" w:eastAsiaTheme="minorHAnsi" w:hAnsi="Times New Roman" w:cs="Times New Roman"/>
          <w:color w:val="000000"/>
          <w:sz w:val="28"/>
          <w:szCs w:val="28"/>
          <w:lang w:eastAsia="en-US"/>
        </w:rPr>
        <w:t>угие</w:t>
      </w:r>
      <w:r w:rsidRPr="00536361">
        <w:rPr>
          <w:rFonts w:ascii="Times New Roman" w:eastAsiaTheme="minorHAnsi" w:hAnsi="Times New Roman" w:cs="Times New Roman"/>
          <w:color w:val="000000"/>
          <w:sz w:val="28"/>
          <w:szCs w:val="28"/>
          <w:lang w:eastAsia="en-US"/>
        </w:rPr>
        <w:t xml:space="preserve">. </w:t>
      </w:r>
    </w:p>
    <w:p w:rsidR="003A41C4" w:rsidRPr="008245E3" w:rsidRDefault="003A41C4" w:rsidP="00287A8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При выборе комплекса средств </w:t>
      </w:r>
      <w:proofErr w:type="spellStart"/>
      <w:r w:rsidRPr="008245E3">
        <w:rPr>
          <w:rFonts w:ascii="Times New Roman" w:eastAsiaTheme="minorHAnsi" w:hAnsi="Times New Roman" w:cs="Times New Roman"/>
          <w:color w:val="000000"/>
          <w:sz w:val="28"/>
          <w:szCs w:val="28"/>
          <w:lang w:eastAsia="en-US"/>
        </w:rPr>
        <w:t>молниезащиты</w:t>
      </w:r>
      <w:proofErr w:type="spellEnd"/>
      <w:r w:rsidRPr="008245E3">
        <w:rPr>
          <w:rFonts w:ascii="Times New Roman" w:eastAsiaTheme="minorHAnsi" w:hAnsi="Times New Roman" w:cs="Times New Roman"/>
          <w:color w:val="000000"/>
          <w:sz w:val="28"/>
          <w:szCs w:val="28"/>
          <w:lang w:eastAsia="en-US"/>
        </w:rPr>
        <w:t xml:space="preserve"> следует руководствоваться Инструкцией по устройству </w:t>
      </w:r>
      <w:proofErr w:type="spellStart"/>
      <w:r w:rsidRPr="008245E3">
        <w:rPr>
          <w:rFonts w:ascii="Times New Roman" w:eastAsiaTheme="minorHAnsi" w:hAnsi="Times New Roman" w:cs="Times New Roman"/>
          <w:color w:val="000000"/>
          <w:sz w:val="28"/>
          <w:szCs w:val="28"/>
          <w:lang w:eastAsia="en-US"/>
        </w:rPr>
        <w:t>молниезащиты</w:t>
      </w:r>
      <w:proofErr w:type="spellEnd"/>
      <w:r w:rsidRPr="008245E3">
        <w:rPr>
          <w:rFonts w:ascii="Times New Roman" w:eastAsiaTheme="minorHAnsi" w:hAnsi="Times New Roman" w:cs="Times New Roman"/>
          <w:color w:val="000000"/>
          <w:sz w:val="28"/>
          <w:szCs w:val="28"/>
          <w:lang w:eastAsia="en-US"/>
        </w:rPr>
        <w:t xml:space="preserve"> зданий, сооружений и строительных коммуникаций, утвержденной Приказом Минэнерго России от 30.06.2003 №</w:t>
      </w:r>
      <w:r>
        <w:rPr>
          <w:rFonts w:ascii="Times New Roman" w:eastAsiaTheme="minorHAnsi" w:hAnsi="Times New Roman" w:cs="Times New Roman"/>
          <w:color w:val="000000"/>
          <w:sz w:val="28"/>
          <w:szCs w:val="28"/>
          <w:lang w:eastAsia="en-US"/>
        </w:rPr>
        <w:t xml:space="preserve"> </w:t>
      </w:r>
      <w:r w:rsidRPr="008245E3">
        <w:rPr>
          <w:rFonts w:ascii="Times New Roman" w:eastAsiaTheme="minorHAnsi" w:hAnsi="Times New Roman" w:cs="Times New Roman"/>
          <w:color w:val="000000"/>
          <w:sz w:val="28"/>
          <w:szCs w:val="28"/>
          <w:lang w:eastAsia="en-US"/>
        </w:rPr>
        <w:t xml:space="preserve">280, которая распространяется на все виды зданий, сооружений и промышленных коммуникаций независимо от ведомственной принадлежности и формы собственности. </w:t>
      </w:r>
    </w:p>
    <w:p w:rsidR="003A41C4" w:rsidRPr="008245E3" w:rsidRDefault="003A41C4" w:rsidP="00287A8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Тип и размещение устройств </w:t>
      </w:r>
      <w:proofErr w:type="spellStart"/>
      <w:r w:rsidRPr="008245E3">
        <w:rPr>
          <w:rFonts w:ascii="Times New Roman" w:eastAsiaTheme="minorHAnsi" w:hAnsi="Times New Roman" w:cs="Times New Roman"/>
          <w:color w:val="000000"/>
          <w:sz w:val="28"/>
          <w:szCs w:val="28"/>
          <w:lang w:eastAsia="en-US"/>
        </w:rPr>
        <w:t>молниезащиты</w:t>
      </w:r>
      <w:proofErr w:type="spellEnd"/>
      <w:r w:rsidRPr="008245E3">
        <w:rPr>
          <w:rFonts w:ascii="Times New Roman" w:eastAsiaTheme="minorHAnsi" w:hAnsi="Times New Roman" w:cs="Times New Roman"/>
          <w:color w:val="000000"/>
          <w:sz w:val="28"/>
          <w:szCs w:val="28"/>
          <w:lang w:eastAsia="en-US"/>
        </w:rPr>
        <w:t xml:space="preserve"> выбираются на стадии проектирования нового объекта, чтобы иметь возможность максимально использовать проводящие элементы последнего. Это облегчит разработку и исполнение устройств </w:t>
      </w:r>
      <w:proofErr w:type="spellStart"/>
      <w:r w:rsidRPr="008245E3">
        <w:rPr>
          <w:rFonts w:ascii="Times New Roman" w:eastAsiaTheme="minorHAnsi" w:hAnsi="Times New Roman" w:cs="Times New Roman"/>
          <w:color w:val="000000"/>
          <w:sz w:val="28"/>
          <w:szCs w:val="28"/>
          <w:lang w:eastAsia="en-US"/>
        </w:rPr>
        <w:t>молниезащиты</w:t>
      </w:r>
      <w:proofErr w:type="spellEnd"/>
      <w:r w:rsidRPr="008245E3">
        <w:rPr>
          <w:rFonts w:ascii="Times New Roman" w:eastAsiaTheme="minorHAnsi" w:hAnsi="Times New Roman" w:cs="Times New Roman"/>
          <w:color w:val="000000"/>
          <w:sz w:val="28"/>
          <w:szCs w:val="28"/>
          <w:lang w:eastAsia="en-US"/>
        </w:rPr>
        <w:t xml:space="preserve">, совмещенных с самим зданием, позволит улучшить его </w:t>
      </w:r>
      <w:proofErr w:type="gramStart"/>
      <w:r w:rsidRPr="008245E3">
        <w:rPr>
          <w:rFonts w:ascii="Times New Roman" w:eastAsiaTheme="minorHAnsi" w:hAnsi="Times New Roman" w:cs="Times New Roman"/>
          <w:color w:val="000000"/>
          <w:sz w:val="28"/>
          <w:szCs w:val="28"/>
          <w:lang w:eastAsia="en-US"/>
        </w:rPr>
        <w:t>эстетический вид</w:t>
      </w:r>
      <w:proofErr w:type="gramEnd"/>
      <w:r w:rsidRPr="008245E3">
        <w:rPr>
          <w:rFonts w:ascii="Times New Roman" w:eastAsiaTheme="minorHAnsi" w:hAnsi="Times New Roman" w:cs="Times New Roman"/>
          <w:color w:val="000000"/>
          <w:sz w:val="28"/>
          <w:szCs w:val="28"/>
          <w:lang w:eastAsia="en-US"/>
        </w:rPr>
        <w:t xml:space="preserve">, повысить эффективность </w:t>
      </w:r>
      <w:proofErr w:type="spellStart"/>
      <w:r w:rsidRPr="008245E3">
        <w:rPr>
          <w:rFonts w:ascii="Times New Roman" w:eastAsiaTheme="minorHAnsi" w:hAnsi="Times New Roman" w:cs="Times New Roman"/>
          <w:color w:val="000000"/>
          <w:sz w:val="28"/>
          <w:szCs w:val="28"/>
          <w:lang w:eastAsia="en-US"/>
        </w:rPr>
        <w:t>молниезащиты</w:t>
      </w:r>
      <w:proofErr w:type="spellEnd"/>
      <w:r w:rsidRPr="008245E3">
        <w:rPr>
          <w:rFonts w:ascii="Times New Roman" w:eastAsiaTheme="minorHAnsi" w:hAnsi="Times New Roman" w:cs="Times New Roman"/>
          <w:color w:val="000000"/>
          <w:sz w:val="28"/>
          <w:szCs w:val="28"/>
          <w:lang w:eastAsia="en-US"/>
        </w:rPr>
        <w:t xml:space="preserve">, минимизировать ее стоимость и трудозатраты. </w:t>
      </w:r>
    </w:p>
    <w:p w:rsidR="003A41C4" w:rsidRPr="008245E3" w:rsidRDefault="003A41C4" w:rsidP="00287A84">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lastRenderedPageBreak/>
        <w:t xml:space="preserve">Соблюдение норм при выборе </w:t>
      </w:r>
      <w:proofErr w:type="spellStart"/>
      <w:r w:rsidRPr="008245E3">
        <w:rPr>
          <w:rFonts w:ascii="Times New Roman" w:eastAsiaTheme="minorHAnsi" w:hAnsi="Times New Roman" w:cs="Times New Roman"/>
          <w:color w:val="000000"/>
          <w:sz w:val="28"/>
          <w:szCs w:val="28"/>
          <w:lang w:eastAsia="en-US"/>
        </w:rPr>
        <w:t>молниезащиты</w:t>
      </w:r>
      <w:proofErr w:type="spellEnd"/>
      <w:r w:rsidRPr="008245E3">
        <w:rPr>
          <w:rFonts w:ascii="Times New Roman" w:eastAsiaTheme="minorHAnsi" w:hAnsi="Times New Roman" w:cs="Times New Roman"/>
          <w:color w:val="000000"/>
          <w:sz w:val="28"/>
          <w:szCs w:val="28"/>
          <w:lang w:eastAsia="en-US"/>
        </w:rPr>
        <w:t xml:space="preserve"> существенно снижает риск ущерба от удара молнии.</w:t>
      </w:r>
    </w:p>
    <w:p w:rsidR="003A41C4" w:rsidRPr="008F7C84" w:rsidRDefault="003A41C4" w:rsidP="00287A8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Pr="008F7C84">
        <w:rPr>
          <w:rFonts w:ascii="Times New Roman" w:eastAsiaTheme="minorHAnsi" w:hAnsi="Times New Roman" w:cs="Times New Roman"/>
          <w:sz w:val="28"/>
          <w:szCs w:val="28"/>
          <w:lang w:eastAsia="en-US"/>
        </w:rPr>
        <w:t>При</w:t>
      </w:r>
      <w:r>
        <w:rPr>
          <w:rFonts w:ascii="Times New Roman" w:eastAsiaTheme="minorHAnsi" w:hAnsi="Times New Roman" w:cs="Times New Roman"/>
          <w:sz w:val="28"/>
          <w:szCs w:val="28"/>
          <w:lang w:eastAsia="en-US"/>
        </w:rPr>
        <w:t>нимаемые меры при</w:t>
      </w:r>
      <w:r w:rsidRPr="008F7C84">
        <w:rPr>
          <w:rFonts w:ascii="Times New Roman" w:eastAsiaTheme="minorHAnsi" w:hAnsi="Times New Roman" w:cs="Times New Roman"/>
          <w:sz w:val="28"/>
          <w:szCs w:val="28"/>
          <w:lang w:eastAsia="en-US"/>
        </w:rPr>
        <w:t xml:space="preserve"> угрозе ураганов, бурь, гроз</w:t>
      </w:r>
      <w:r>
        <w:rPr>
          <w:rFonts w:ascii="Times New Roman" w:eastAsiaTheme="minorHAnsi" w:hAnsi="Times New Roman" w:cs="Times New Roman"/>
          <w:sz w:val="28"/>
          <w:szCs w:val="28"/>
          <w:lang w:eastAsia="en-US"/>
        </w:rPr>
        <w:t xml:space="preserve">, снежных заносов: </w:t>
      </w:r>
    </w:p>
    <w:p w:rsidR="003A41C4" w:rsidRDefault="003A41C4" w:rsidP="00287A84">
      <w:pPr>
        <w:pStyle w:val="a7"/>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8F7C84">
        <w:rPr>
          <w:rFonts w:ascii="Times New Roman" w:eastAsiaTheme="minorHAnsi" w:hAnsi="Times New Roman" w:cs="Times New Roman"/>
          <w:sz w:val="28"/>
          <w:szCs w:val="28"/>
          <w:lang w:eastAsia="en-US"/>
        </w:rPr>
        <w:t xml:space="preserve"> оповещение населения об угрозе возникновения явления</w:t>
      </w:r>
      <w:r>
        <w:rPr>
          <w:rFonts w:ascii="Times New Roman" w:eastAsiaTheme="minorHAnsi" w:hAnsi="Times New Roman" w:cs="Times New Roman"/>
          <w:sz w:val="28"/>
          <w:szCs w:val="28"/>
          <w:lang w:eastAsia="en-US"/>
        </w:rPr>
        <w:t>;</w:t>
      </w:r>
    </w:p>
    <w:p w:rsidR="003A41C4" w:rsidRDefault="003A41C4"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916C4E">
        <w:rPr>
          <w:rFonts w:ascii="Times New Roman" w:hAnsi="Times New Roman" w:cs="Times New Roman"/>
          <w:sz w:val="28"/>
          <w:szCs w:val="28"/>
        </w:rPr>
        <w:t>приводятся в готовность силы и средства, создается запас коммунально-технического оборудования, объекты теплоэнергетики, водоснабжения переводятся на чрезвычайный режим работы, на них создаются резервные запасы топлива;</w:t>
      </w:r>
    </w:p>
    <w:p w:rsidR="003A41C4" w:rsidRDefault="003A41C4"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916C4E">
        <w:rPr>
          <w:rFonts w:ascii="Times New Roman" w:hAnsi="Times New Roman" w:cs="Times New Roman"/>
          <w:sz w:val="28"/>
          <w:szCs w:val="28"/>
        </w:rPr>
        <w:t>организуется круглосуточное дежурство руководящего состава;</w:t>
      </w:r>
    </w:p>
    <w:p w:rsidR="003A41C4" w:rsidRPr="00916C4E" w:rsidRDefault="003A41C4" w:rsidP="00287A84">
      <w:pPr>
        <w:tabs>
          <w:tab w:val="left" w:pos="993"/>
          <w:tab w:val="left" w:pos="1134"/>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916C4E">
        <w:rPr>
          <w:rFonts w:ascii="Times New Roman" w:hAnsi="Times New Roman" w:cs="Times New Roman"/>
          <w:sz w:val="28"/>
          <w:szCs w:val="28"/>
        </w:rPr>
        <w:t>организуется взаимодействие между службами, обеспечивающими жизнедеятельность населения</w:t>
      </w:r>
      <w:r>
        <w:rPr>
          <w:rFonts w:ascii="Times New Roman" w:hAnsi="Times New Roman" w:cs="Times New Roman"/>
          <w:sz w:val="28"/>
          <w:szCs w:val="28"/>
        </w:rPr>
        <w:t>;</w:t>
      </w:r>
    </w:p>
    <w:p w:rsidR="003A41C4" w:rsidRPr="00120097" w:rsidRDefault="003A41C4" w:rsidP="00287A8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120097">
        <w:rPr>
          <w:rFonts w:ascii="Times New Roman" w:eastAsiaTheme="minorHAnsi" w:hAnsi="Times New Roman" w:cs="Times New Roman"/>
          <w:sz w:val="28"/>
          <w:szCs w:val="28"/>
          <w:lang w:eastAsia="en-US"/>
        </w:rPr>
        <w:t xml:space="preserve"> отключение ЛЭП, обесточивание потребителей во избежание замыканий электрических</w:t>
      </w:r>
      <w:r>
        <w:rPr>
          <w:rFonts w:ascii="Times New Roman" w:eastAsiaTheme="minorHAnsi" w:hAnsi="Times New Roman" w:cs="Times New Roman"/>
          <w:sz w:val="28"/>
          <w:szCs w:val="28"/>
          <w:lang w:eastAsia="en-US"/>
        </w:rPr>
        <w:t xml:space="preserve"> </w:t>
      </w:r>
      <w:r w:rsidRPr="00120097">
        <w:rPr>
          <w:rFonts w:ascii="Times New Roman" w:eastAsiaTheme="minorHAnsi" w:hAnsi="Times New Roman" w:cs="Times New Roman"/>
          <w:sz w:val="28"/>
          <w:szCs w:val="28"/>
          <w:lang w:eastAsia="en-US"/>
        </w:rPr>
        <w:t>сетей;</w:t>
      </w:r>
    </w:p>
    <w:p w:rsidR="003A41C4" w:rsidRDefault="003A41C4" w:rsidP="00287A8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120097">
        <w:rPr>
          <w:rFonts w:ascii="Times New Roman" w:eastAsiaTheme="minorHAnsi" w:hAnsi="Times New Roman" w:cs="Times New Roman"/>
          <w:sz w:val="28"/>
          <w:szCs w:val="28"/>
          <w:lang w:eastAsia="en-US"/>
        </w:rPr>
        <w:t xml:space="preserve"> укрепление зданий и сооружений. Укрытие населения в капитальных строениях, подвалах</w:t>
      </w:r>
      <w:r>
        <w:rPr>
          <w:rFonts w:ascii="Times New Roman" w:eastAsiaTheme="minorHAnsi" w:hAnsi="Times New Roman" w:cs="Times New Roman"/>
          <w:sz w:val="28"/>
          <w:szCs w:val="28"/>
          <w:lang w:eastAsia="en-US"/>
        </w:rPr>
        <w:t xml:space="preserve"> </w:t>
      </w:r>
      <w:r w:rsidRPr="00120097">
        <w:rPr>
          <w:rFonts w:ascii="Times New Roman" w:eastAsiaTheme="minorHAnsi" w:hAnsi="Times New Roman" w:cs="Times New Roman"/>
          <w:sz w:val="28"/>
          <w:szCs w:val="28"/>
          <w:lang w:eastAsia="en-US"/>
        </w:rPr>
        <w:t>и убежищах. За</w:t>
      </w:r>
      <w:r>
        <w:rPr>
          <w:rFonts w:ascii="Times New Roman" w:eastAsiaTheme="minorHAnsi" w:hAnsi="Times New Roman" w:cs="Times New Roman"/>
          <w:sz w:val="28"/>
          <w:szCs w:val="28"/>
          <w:lang w:eastAsia="en-US"/>
        </w:rPr>
        <w:t>щита окон с наветренной стороны;</w:t>
      </w:r>
    </w:p>
    <w:p w:rsidR="003A41C4" w:rsidRDefault="003A41C4" w:rsidP="00287A84">
      <w:pPr>
        <w:spacing w:after="0" w:line="240" w:lineRule="auto"/>
        <w:ind w:right="57"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916C4E">
        <w:rPr>
          <w:rFonts w:ascii="Times New Roman" w:hAnsi="Times New Roman" w:cs="Times New Roman"/>
          <w:sz w:val="28"/>
          <w:szCs w:val="28"/>
        </w:rPr>
        <w:t>обучение населения правилам поведения при угрозе и возникновении урагана или бури.</w:t>
      </w:r>
    </w:p>
    <w:p w:rsidR="003A41C4" w:rsidRPr="00AA3877" w:rsidRDefault="003A41C4" w:rsidP="007D2070">
      <w:pPr>
        <w:tabs>
          <w:tab w:val="left" w:pos="1134"/>
          <w:tab w:val="left" w:pos="1276"/>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w:t>
      </w:r>
      <w:r w:rsidRPr="00AA3877">
        <w:rPr>
          <w:rFonts w:ascii="Times New Roman" w:eastAsiaTheme="minorHAnsi" w:hAnsi="Times New Roman" w:cs="Times New Roman"/>
          <w:sz w:val="28"/>
          <w:szCs w:val="28"/>
          <w:lang w:eastAsia="en-US"/>
        </w:rPr>
        <w:t xml:space="preserve">Принимаемые меры при  угрозе экстремально низких температур воздуха: </w:t>
      </w:r>
    </w:p>
    <w:p w:rsidR="003A41C4" w:rsidRPr="00287A84" w:rsidRDefault="003A41C4" w:rsidP="007D207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eastAsiaTheme="minorHAnsi"/>
          <w:lang w:eastAsia="en-US"/>
        </w:rPr>
        <w:sym w:font="Symbol" w:char="F02D"/>
      </w:r>
      <w:r w:rsidRPr="00287A84">
        <w:rPr>
          <w:rFonts w:eastAsiaTheme="minorHAnsi"/>
          <w:lang w:eastAsia="en-US"/>
        </w:rPr>
        <w:t xml:space="preserve">  </w:t>
      </w:r>
      <w:r w:rsidRPr="00287A84">
        <w:rPr>
          <w:rFonts w:ascii="Times New Roman" w:eastAsiaTheme="minorHAnsi" w:hAnsi="Times New Roman" w:cs="Times New Roman"/>
          <w:sz w:val="28"/>
          <w:szCs w:val="28"/>
          <w:lang w:eastAsia="en-US"/>
        </w:rPr>
        <w:t xml:space="preserve"> теплозащита зданий;</w:t>
      </w:r>
    </w:p>
    <w:p w:rsidR="003A41C4" w:rsidRPr="00120097" w:rsidRDefault="003A41C4" w:rsidP="007D2070">
      <w:pPr>
        <w:tabs>
          <w:tab w:val="left" w:pos="993"/>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Pr>
          <w:rFonts w:ascii="Times New Roman" w:eastAsiaTheme="minorHAnsi" w:hAnsi="Times New Roman" w:cs="Times New Roman"/>
          <w:sz w:val="28"/>
          <w:szCs w:val="28"/>
          <w:lang w:eastAsia="en-US"/>
        </w:rPr>
        <w:t xml:space="preserve"> </w:t>
      </w:r>
      <w:r w:rsidRPr="00120097">
        <w:rPr>
          <w:rFonts w:ascii="Times New Roman" w:eastAsiaTheme="minorHAnsi" w:hAnsi="Times New Roman" w:cs="Times New Roman"/>
          <w:sz w:val="28"/>
          <w:szCs w:val="28"/>
          <w:lang w:eastAsia="en-US"/>
        </w:rPr>
        <w:t>ветрозащита селитебных территорий от преобладающих ветров планировочными методами</w:t>
      </w:r>
      <w:r>
        <w:rPr>
          <w:rFonts w:ascii="Times New Roman" w:eastAsiaTheme="minorHAnsi" w:hAnsi="Times New Roman" w:cs="Times New Roman"/>
          <w:sz w:val="28"/>
          <w:szCs w:val="28"/>
          <w:lang w:eastAsia="en-US"/>
        </w:rPr>
        <w:t>;</w:t>
      </w:r>
      <w:r w:rsidRPr="00120097">
        <w:rPr>
          <w:rFonts w:ascii="Times New Roman" w:eastAsiaTheme="minorHAnsi" w:hAnsi="Times New Roman" w:cs="Times New Roman"/>
          <w:sz w:val="28"/>
          <w:szCs w:val="28"/>
          <w:lang w:eastAsia="en-US"/>
        </w:rPr>
        <w:t xml:space="preserve"> </w:t>
      </w:r>
    </w:p>
    <w:p w:rsidR="003A41C4" w:rsidRPr="00120097" w:rsidRDefault="003A41C4" w:rsidP="007D207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120097">
        <w:rPr>
          <w:rFonts w:ascii="Times New Roman" w:eastAsiaTheme="minorHAnsi" w:hAnsi="Times New Roman" w:cs="Times New Roman"/>
          <w:sz w:val="28"/>
          <w:szCs w:val="28"/>
          <w:lang w:eastAsia="en-US"/>
        </w:rPr>
        <w:t xml:space="preserve"> резервирование котлов в источниках теплоснабжения (котельные в холодном резерве);</w:t>
      </w:r>
    </w:p>
    <w:p w:rsidR="003A41C4" w:rsidRDefault="003A41C4" w:rsidP="007D2070">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120097">
        <w:rPr>
          <w:rFonts w:ascii="Times New Roman" w:eastAsiaTheme="minorHAnsi" w:hAnsi="Times New Roman" w:cs="Times New Roman"/>
          <w:sz w:val="28"/>
          <w:szCs w:val="28"/>
          <w:lang w:eastAsia="en-US"/>
        </w:rPr>
        <w:t xml:space="preserve"> подключение резервных котлов</w:t>
      </w:r>
      <w:r>
        <w:rPr>
          <w:rFonts w:ascii="Times New Roman" w:eastAsiaTheme="minorHAnsi" w:hAnsi="Times New Roman" w:cs="Times New Roman"/>
          <w:sz w:val="28"/>
          <w:szCs w:val="28"/>
          <w:lang w:eastAsia="en-US"/>
        </w:rPr>
        <w:t>;</w:t>
      </w:r>
    </w:p>
    <w:p w:rsidR="003A41C4" w:rsidRDefault="003A41C4" w:rsidP="007D2070">
      <w:pPr>
        <w:spacing w:after="120" w:line="240" w:lineRule="auto"/>
        <w:ind w:right="57" w:firstLine="567"/>
        <w:jc w:val="both"/>
        <w:rPr>
          <w:rFonts w:ascii="Times New Roman" w:hAnsi="Times New Roman" w:cs="Times New Roman"/>
          <w:sz w:val="28"/>
          <w:szCs w:val="28"/>
        </w:rPr>
      </w:pPr>
      <w:r>
        <w:rPr>
          <w:rFonts w:ascii="Times New Roman" w:hAnsi="Times New Roman" w:cs="Times New Roman"/>
          <w:sz w:val="28"/>
          <w:szCs w:val="28"/>
          <w:lang w:eastAsia="en-US"/>
        </w:rPr>
        <w:sym w:font="Symbol" w:char="F02D"/>
      </w:r>
      <w:r>
        <w:rPr>
          <w:rFonts w:ascii="Times New Roman" w:hAnsi="Times New Roman" w:cs="Times New Roman"/>
          <w:sz w:val="28"/>
          <w:szCs w:val="28"/>
          <w:lang w:eastAsia="en-US"/>
        </w:rPr>
        <w:t xml:space="preserve"> </w:t>
      </w:r>
      <w:r w:rsidRPr="00916C4E">
        <w:rPr>
          <w:rFonts w:ascii="Times New Roman" w:hAnsi="Times New Roman" w:cs="Times New Roman"/>
          <w:sz w:val="28"/>
          <w:szCs w:val="28"/>
          <w:lang w:eastAsia="en-US"/>
        </w:rPr>
        <w:t>п</w:t>
      </w:r>
      <w:r w:rsidRPr="00916C4E">
        <w:rPr>
          <w:rFonts w:ascii="Times New Roman" w:hAnsi="Times New Roman" w:cs="Times New Roman"/>
          <w:sz w:val="28"/>
          <w:szCs w:val="28"/>
        </w:rPr>
        <w:t>риведение в готовность медицинских сил и средств</w:t>
      </w:r>
      <w:r>
        <w:rPr>
          <w:rFonts w:ascii="Times New Roman" w:hAnsi="Times New Roman" w:cs="Times New Roman"/>
          <w:sz w:val="28"/>
          <w:szCs w:val="28"/>
        </w:rPr>
        <w:t>.</w:t>
      </w:r>
    </w:p>
    <w:p w:rsidR="003A41C4" w:rsidRPr="00916C4E" w:rsidRDefault="003A41C4" w:rsidP="00287A84">
      <w:pPr>
        <w:spacing w:after="0" w:line="240" w:lineRule="auto"/>
        <w:ind w:right="-160" w:firstLine="567"/>
        <w:jc w:val="both"/>
        <w:rPr>
          <w:rFonts w:ascii="Times New Roman" w:hAnsi="Times New Roman" w:cs="Times New Roman"/>
          <w:sz w:val="28"/>
          <w:szCs w:val="28"/>
          <w:u w:val="single"/>
        </w:rPr>
      </w:pPr>
      <w:r w:rsidRPr="00916C4E">
        <w:rPr>
          <w:rFonts w:ascii="Times New Roman" w:hAnsi="Times New Roman" w:cs="Times New Roman"/>
          <w:sz w:val="28"/>
          <w:szCs w:val="28"/>
          <w:u w:val="single"/>
        </w:rPr>
        <w:t>Мероприятия по защите территорий при угрозе эпидемии:</w:t>
      </w:r>
    </w:p>
    <w:p w:rsidR="003A41C4" w:rsidRPr="00916C4E" w:rsidRDefault="003A41C4" w:rsidP="00287A84">
      <w:pPr>
        <w:pStyle w:val="a7"/>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разработка оперативного</w:t>
      </w:r>
      <w:r w:rsidRPr="00916C4E">
        <w:rPr>
          <w:rFonts w:ascii="Times New Roman" w:hAnsi="Times New Roman" w:cs="Times New Roman"/>
          <w:sz w:val="28"/>
          <w:szCs w:val="28"/>
        </w:rPr>
        <w:t xml:space="preserve"> план</w:t>
      </w:r>
      <w:r>
        <w:rPr>
          <w:rFonts w:ascii="Times New Roman" w:hAnsi="Times New Roman" w:cs="Times New Roman"/>
          <w:sz w:val="28"/>
          <w:szCs w:val="28"/>
        </w:rPr>
        <w:t>а</w:t>
      </w:r>
      <w:r w:rsidRPr="00916C4E">
        <w:rPr>
          <w:rFonts w:ascii="Times New Roman" w:hAnsi="Times New Roman" w:cs="Times New Roman"/>
          <w:sz w:val="28"/>
          <w:szCs w:val="28"/>
        </w:rPr>
        <w:t xml:space="preserve"> первичных противоэпидемических мероприятий (по виду заболевания);</w:t>
      </w:r>
    </w:p>
    <w:p w:rsidR="003A41C4" w:rsidRPr="00F1618E" w:rsidRDefault="003A41C4"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проведение иммунизации</w:t>
      </w:r>
      <w:r w:rsidRPr="00F1618E">
        <w:rPr>
          <w:rFonts w:ascii="Times New Roman" w:hAnsi="Times New Roman" w:cs="Times New Roman"/>
          <w:sz w:val="28"/>
          <w:szCs w:val="28"/>
        </w:rPr>
        <w:t xml:space="preserve"> населения;</w:t>
      </w:r>
    </w:p>
    <w:p w:rsidR="003A41C4" w:rsidRPr="00F1618E" w:rsidRDefault="003A41C4"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передача</w:t>
      </w:r>
      <w:r w:rsidRPr="00F1618E">
        <w:rPr>
          <w:rFonts w:ascii="Times New Roman" w:hAnsi="Times New Roman" w:cs="Times New Roman"/>
          <w:sz w:val="28"/>
          <w:szCs w:val="28"/>
        </w:rPr>
        <w:t xml:space="preserve"> по проводному радио, телевидению сообщение об эпидемии;</w:t>
      </w:r>
    </w:p>
    <w:p w:rsidR="003A41C4" w:rsidRPr="00F1618E" w:rsidRDefault="003A41C4" w:rsidP="00287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проведение локализации очага и выявление</w:t>
      </w:r>
      <w:r w:rsidRPr="00F1618E">
        <w:rPr>
          <w:rFonts w:ascii="Times New Roman" w:hAnsi="Times New Roman" w:cs="Times New Roman"/>
          <w:sz w:val="28"/>
          <w:szCs w:val="28"/>
        </w:rPr>
        <w:t xml:space="preserve"> </w:t>
      </w:r>
      <w:proofErr w:type="spellStart"/>
      <w:r w:rsidRPr="00F1618E">
        <w:rPr>
          <w:rFonts w:ascii="Times New Roman" w:hAnsi="Times New Roman" w:cs="Times New Roman"/>
          <w:sz w:val="28"/>
          <w:szCs w:val="28"/>
        </w:rPr>
        <w:t>конта</w:t>
      </w:r>
      <w:r>
        <w:rPr>
          <w:rFonts w:ascii="Times New Roman" w:hAnsi="Times New Roman" w:cs="Times New Roman"/>
          <w:sz w:val="28"/>
          <w:szCs w:val="28"/>
        </w:rPr>
        <w:t>ктёров</w:t>
      </w:r>
      <w:proofErr w:type="spellEnd"/>
      <w:r w:rsidRPr="00F1618E">
        <w:rPr>
          <w:rFonts w:ascii="Times New Roman" w:hAnsi="Times New Roman" w:cs="Times New Roman"/>
          <w:sz w:val="28"/>
          <w:szCs w:val="28"/>
        </w:rPr>
        <w:t>.</w:t>
      </w:r>
    </w:p>
    <w:p w:rsidR="003A41C4" w:rsidRDefault="00665FE4" w:rsidP="00AD35F1">
      <w:pPr>
        <w:pStyle w:val="a7"/>
        <w:spacing w:after="120" w:line="240" w:lineRule="auto"/>
        <w:ind w:left="0" w:firstLine="567"/>
        <w:jc w:val="both"/>
        <w:rPr>
          <w:rFonts w:ascii="Times New Roman" w:eastAsiaTheme="minorHAnsi" w:hAnsi="Times New Roman" w:cs="Times New Roman"/>
          <w:sz w:val="28"/>
          <w:szCs w:val="28"/>
          <w:lang w:eastAsia="en-US"/>
        </w:rPr>
      </w:pPr>
      <w:r w:rsidRPr="00665FE4">
        <w:rPr>
          <w:rFonts w:ascii="Times New Roman" w:eastAsiaTheme="minorHAnsi" w:hAnsi="Times New Roman" w:cs="Times New Roman"/>
          <w:sz w:val="28"/>
          <w:szCs w:val="28"/>
          <w:lang w:eastAsia="en-US"/>
        </w:rPr>
        <w:t>Для предотвращения заражения клещевым энцефалитом необходима реализация комплекса профилактических мер: расчистка от валежника прилегающих к населенному пункту территорий, снос ветхих строений, противоклещевые обработки и др</w:t>
      </w:r>
      <w:r>
        <w:rPr>
          <w:rFonts w:ascii="Times New Roman" w:eastAsiaTheme="minorHAnsi" w:hAnsi="Times New Roman" w:cs="Times New Roman"/>
          <w:sz w:val="28"/>
          <w:szCs w:val="28"/>
          <w:lang w:eastAsia="en-US"/>
        </w:rPr>
        <w:t>угие профилактические меры.</w:t>
      </w:r>
    </w:p>
    <w:p w:rsidR="003A41C4" w:rsidRDefault="003A41C4" w:rsidP="0066510E">
      <w:pPr>
        <w:pStyle w:val="af4"/>
        <w:ind w:firstLine="567"/>
        <w:jc w:val="both"/>
        <w:rPr>
          <w:rFonts w:ascii="Times New Roman" w:hAnsi="Times New Roman" w:cs="Times New Roman"/>
          <w:sz w:val="28"/>
          <w:szCs w:val="28"/>
          <w:u w:val="single"/>
        </w:rPr>
      </w:pPr>
      <w:r w:rsidRPr="0066510E">
        <w:rPr>
          <w:rFonts w:ascii="Times New Roman" w:hAnsi="Times New Roman" w:cs="Times New Roman"/>
          <w:sz w:val="28"/>
          <w:szCs w:val="28"/>
          <w:u w:val="single"/>
        </w:rPr>
        <w:t>Мероприятия по защите территорий при угрозе возникно</w:t>
      </w:r>
      <w:r w:rsidR="009A477F">
        <w:rPr>
          <w:rFonts w:ascii="Times New Roman" w:hAnsi="Times New Roman" w:cs="Times New Roman"/>
          <w:sz w:val="28"/>
          <w:szCs w:val="28"/>
          <w:u w:val="single"/>
        </w:rPr>
        <w:t>вения лесных и торфяных пожаров</w:t>
      </w:r>
    </w:p>
    <w:p w:rsidR="009A477F" w:rsidRDefault="009A477F" w:rsidP="009A477F">
      <w:pPr>
        <w:spacing w:after="120" w:line="240" w:lineRule="auto"/>
        <w:ind w:firstLine="567"/>
        <w:jc w:val="both"/>
        <w:rPr>
          <w:rFonts w:ascii="Times New Roman" w:hAnsi="Times New Roman" w:cs="Times New Roman"/>
          <w:sz w:val="28"/>
          <w:szCs w:val="28"/>
        </w:rPr>
      </w:pPr>
      <w:r w:rsidRPr="007A2C9F">
        <w:rPr>
          <w:rFonts w:ascii="Times New Roman" w:hAnsi="Times New Roman" w:cs="Times New Roman"/>
          <w:sz w:val="28"/>
          <w:szCs w:val="28"/>
        </w:rPr>
        <w:t>«</w:t>
      </w:r>
      <w:r>
        <w:rPr>
          <w:rFonts w:ascii="Times New Roman" w:hAnsi="Times New Roman" w:cs="Times New Roman"/>
          <w:sz w:val="28"/>
          <w:szCs w:val="28"/>
        </w:rPr>
        <w:t>Перечнем</w:t>
      </w:r>
      <w:r w:rsidRPr="007A2C9F">
        <w:rPr>
          <w:rFonts w:ascii="Times New Roman" w:hAnsi="Times New Roman" w:cs="Times New Roman"/>
          <w:sz w:val="28"/>
          <w:szCs w:val="28"/>
        </w:rPr>
        <w:t xml:space="preserve">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r>
        <w:rPr>
          <w:rFonts w:ascii="Times New Roman" w:hAnsi="Times New Roman" w:cs="Times New Roman"/>
          <w:sz w:val="28"/>
          <w:szCs w:val="28"/>
        </w:rPr>
        <w:t>, утвержденном</w:t>
      </w:r>
      <w:r w:rsidRPr="007A2C9F">
        <w:rPr>
          <w:rFonts w:ascii="Times New Roman" w:hAnsi="Times New Roman" w:cs="Times New Roman"/>
          <w:sz w:val="28"/>
          <w:szCs w:val="28"/>
        </w:rPr>
        <w:t xml:space="preserve"> Распоряжением Правительства Республики Коми от 14.07.2011 № 270-р (в </w:t>
      </w:r>
      <w:r w:rsidRPr="007A2C9F">
        <w:rPr>
          <w:rFonts w:ascii="Times New Roman" w:hAnsi="Times New Roman" w:cs="Times New Roman"/>
          <w:sz w:val="28"/>
          <w:szCs w:val="28"/>
        </w:rPr>
        <w:lastRenderedPageBreak/>
        <w:t xml:space="preserve">редакции от 28.03.2016) </w:t>
      </w:r>
      <w:r>
        <w:rPr>
          <w:rFonts w:ascii="Times New Roman" w:hAnsi="Times New Roman" w:cs="Times New Roman"/>
          <w:sz w:val="28"/>
          <w:szCs w:val="28"/>
        </w:rPr>
        <w:t xml:space="preserve">определены </w:t>
      </w:r>
      <w:r w:rsidRPr="007A2C9F">
        <w:rPr>
          <w:rFonts w:ascii="Times New Roman" w:hAnsi="Times New Roman" w:cs="Times New Roman"/>
          <w:sz w:val="28"/>
          <w:szCs w:val="28"/>
        </w:rPr>
        <w:t>населенные п</w:t>
      </w:r>
      <w:r>
        <w:rPr>
          <w:rFonts w:ascii="Times New Roman" w:hAnsi="Times New Roman" w:cs="Times New Roman"/>
          <w:sz w:val="28"/>
          <w:szCs w:val="28"/>
        </w:rPr>
        <w:t>ункты сельского поселения «</w:t>
      </w:r>
      <w:proofErr w:type="spellStart"/>
      <w:r>
        <w:rPr>
          <w:rFonts w:ascii="Times New Roman" w:hAnsi="Times New Roman" w:cs="Times New Roman"/>
          <w:sz w:val="28"/>
          <w:szCs w:val="28"/>
        </w:rPr>
        <w:t>Мордино</w:t>
      </w:r>
      <w:proofErr w:type="spellEnd"/>
      <w:r w:rsidRPr="007A2C9F">
        <w:rPr>
          <w:rFonts w:ascii="Times New Roman" w:hAnsi="Times New Roman" w:cs="Times New Roman"/>
          <w:sz w:val="28"/>
          <w:szCs w:val="28"/>
        </w:rPr>
        <w:t xml:space="preserve">», </w:t>
      </w:r>
      <w:r>
        <w:rPr>
          <w:rFonts w:ascii="Times New Roman" w:hAnsi="Times New Roman" w:cs="Times New Roman"/>
          <w:sz w:val="28"/>
          <w:szCs w:val="28"/>
        </w:rPr>
        <w:t xml:space="preserve">подверженные угрозе лесных пожаров: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ордино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пст.Веселовка</w:t>
      </w:r>
      <w:proofErr w:type="spellEnd"/>
      <w:r>
        <w:rPr>
          <w:rFonts w:ascii="Times New Roman" w:hAnsi="Times New Roman" w:cs="Times New Roman"/>
          <w:sz w:val="28"/>
          <w:szCs w:val="28"/>
        </w:rPr>
        <w:t xml:space="preserve">. </w:t>
      </w:r>
    </w:p>
    <w:p w:rsidR="009A477F" w:rsidRDefault="009A477F" w:rsidP="009A47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Эвакуация населения из зон возможных лесных (торфяных) пожаров проводится в пункты временного размещения:</w:t>
      </w:r>
    </w:p>
    <w:p w:rsidR="009A477F" w:rsidRDefault="009A477F" w:rsidP="009A477F">
      <w:pPr>
        <w:pStyle w:val="a7"/>
        <w:numPr>
          <w:ilvl w:val="0"/>
          <w:numId w:val="37"/>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населен</w:t>
      </w:r>
      <w:r w:rsidR="00D154BD">
        <w:rPr>
          <w:rFonts w:ascii="Times New Roman" w:hAnsi="Times New Roman" w:cs="Times New Roman"/>
          <w:sz w:val="28"/>
          <w:szCs w:val="28"/>
        </w:rPr>
        <w:t xml:space="preserve">ия, эвакуируемого из </w:t>
      </w:r>
      <w:proofErr w:type="spellStart"/>
      <w:r w:rsidR="00D154BD">
        <w:rPr>
          <w:rFonts w:ascii="Times New Roman" w:hAnsi="Times New Roman" w:cs="Times New Roman"/>
          <w:sz w:val="28"/>
          <w:szCs w:val="28"/>
        </w:rPr>
        <w:t>с</w:t>
      </w:r>
      <w:proofErr w:type="gramStart"/>
      <w:r w:rsidR="00D154BD">
        <w:rPr>
          <w:rFonts w:ascii="Times New Roman" w:hAnsi="Times New Roman" w:cs="Times New Roman"/>
          <w:sz w:val="28"/>
          <w:szCs w:val="28"/>
        </w:rPr>
        <w:t>.М</w:t>
      </w:r>
      <w:proofErr w:type="gramEnd"/>
      <w:r w:rsidR="00D154BD">
        <w:rPr>
          <w:rFonts w:ascii="Times New Roman" w:hAnsi="Times New Roman" w:cs="Times New Roman"/>
          <w:sz w:val="28"/>
          <w:szCs w:val="28"/>
        </w:rPr>
        <w:t>ордино</w:t>
      </w:r>
      <w:proofErr w:type="spellEnd"/>
      <w:r w:rsidR="00D154BD">
        <w:rPr>
          <w:rFonts w:ascii="Times New Roman" w:hAnsi="Times New Roman" w:cs="Times New Roman"/>
          <w:sz w:val="28"/>
          <w:szCs w:val="28"/>
        </w:rPr>
        <w:t xml:space="preserve"> ‒</w:t>
      </w:r>
      <w:r w:rsidR="0041601F">
        <w:rPr>
          <w:rFonts w:ascii="Times New Roman" w:hAnsi="Times New Roman" w:cs="Times New Roman"/>
          <w:sz w:val="28"/>
          <w:szCs w:val="28"/>
        </w:rPr>
        <w:t xml:space="preserve"> в </w:t>
      </w:r>
      <w:proofErr w:type="spellStart"/>
      <w:r w:rsidR="009D4BA3">
        <w:rPr>
          <w:rFonts w:ascii="Times New Roman" w:hAnsi="Times New Roman" w:cs="Times New Roman"/>
          <w:sz w:val="28"/>
          <w:szCs w:val="28"/>
        </w:rPr>
        <w:t>пст.Намск</w:t>
      </w:r>
      <w:proofErr w:type="spellEnd"/>
      <w:r w:rsidR="009D4BA3">
        <w:rPr>
          <w:rFonts w:ascii="Times New Roman" w:hAnsi="Times New Roman" w:cs="Times New Roman"/>
          <w:sz w:val="28"/>
          <w:szCs w:val="28"/>
        </w:rPr>
        <w:t xml:space="preserve"> и </w:t>
      </w:r>
      <w:proofErr w:type="spellStart"/>
      <w:r>
        <w:rPr>
          <w:rFonts w:ascii="Times New Roman" w:hAnsi="Times New Roman" w:cs="Times New Roman"/>
          <w:sz w:val="28"/>
          <w:szCs w:val="28"/>
        </w:rPr>
        <w:t>д.Конша</w:t>
      </w:r>
      <w:proofErr w:type="spellEnd"/>
      <w:r>
        <w:rPr>
          <w:rFonts w:ascii="Times New Roman" w:hAnsi="Times New Roman" w:cs="Times New Roman"/>
          <w:sz w:val="28"/>
          <w:szCs w:val="28"/>
        </w:rPr>
        <w:t>;</w:t>
      </w:r>
    </w:p>
    <w:p w:rsidR="009A477F" w:rsidRPr="001D5B8C" w:rsidRDefault="009A477F" w:rsidP="00AD35F1">
      <w:pPr>
        <w:pStyle w:val="a7"/>
        <w:numPr>
          <w:ilvl w:val="0"/>
          <w:numId w:val="37"/>
        </w:numPr>
        <w:tabs>
          <w:tab w:val="left" w:pos="993"/>
        </w:tabs>
        <w:autoSpaceDE w:val="0"/>
        <w:autoSpaceDN w:val="0"/>
        <w:adjustRightInd w:val="0"/>
        <w:spacing w:after="120" w:line="240" w:lineRule="auto"/>
        <w:ind w:left="0" w:firstLine="567"/>
        <w:jc w:val="both"/>
        <w:rPr>
          <w:rFonts w:ascii="Times New Roman" w:eastAsiaTheme="minorHAnsi" w:hAnsi="Times New Roman" w:cs="Times New Roman"/>
          <w:color w:val="000000"/>
          <w:sz w:val="28"/>
          <w:szCs w:val="28"/>
          <w:lang w:eastAsia="en-US"/>
        </w:rPr>
      </w:pPr>
      <w:r w:rsidRPr="001D5B8C">
        <w:rPr>
          <w:rFonts w:ascii="Times New Roman" w:hAnsi="Times New Roman" w:cs="Times New Roman"/>
          <w:sz w:val="28"/>
          <w:szCs w:val="28"/>
        </w:rPr>
        <w:t xml:space="preserve">населения, эвакуируемого из </w:t>
      </w:r>
      <w:proofErr w:type="spellStart"/>
      <w:r w:rsidRPr="001D5B8C">
        <w:rPr>
          <w:rFonts w:ascii="Times New Roman" w:hAnsi="Times New Roman" w:cs="Times New Roman"/>
          <w:sz w:val="28"/>
          <w:szCs w:val="28"/>
        </w:rPr>
        <w:t>пст</w:t>
      </w:r>
      <w:proofErr w:type="gramStart"/>
      <w:r w:rsidRPr="001D5B8C">
        <w:rPr>
          <w:rFonts w:ascii="Times New Roman" w:hAnsi="Times New Roman" w:cs="Times New Roman"/>
          <w:sz w:val="28"/>
          <w:szCs w:val="28"/>
        </w:rPr>
        <w:t>.В</w:t>
      </w:r>
      <w:proofErr w:type="gramEnd"/>
      <w:r w:rsidRPr="001D5B8C">
        <w:rPr>
          <w:rFonts w:ascii="Times New Roman" w:hAnsi="Times New Roman" w:cs="Times New Roman"/>
          <w:sz w:val="28"/>
          <w:szCs w:val="28"/>
        </w:rPr>
        <w:t>еселовка</w:t>
      </w:r>
      <w:proofErr w:type="spellEnd"/>
      <w:r w:rsidRPr="001D5B8C">
        <w:rPr>
          <w:rFonts w:ascii="Times New Roman" w:hAnsi="Times New Roman" w:cs="Times New Roman"/>
          <w:sz w:val="28"/>
          <w:szCs w:val="28"/>
        </w:rPr>
        <w:t xml:space="preserve"> –</w:t>
      </w:r>
      <w:r w:rsidR="00D154BD">
        <w:rPr>
          <w:rFonts w:ascii="Times New Roman" w:hAnsi="Times New Roman" w:cs="Times New Roman"/>
          <w:sz w:val="28"/>
          <w:szCs w:val="28"/>
        </w:rPr>
        <w:t xml:space="preserve"> </w:t>
      </w:r>
      <w:proofErr w:type="spellStart"/>
      <w:r w:rsidRPr="001D5B8C">
        <w:rPr>
          <w:rFonts w:ascii="Times New Roman" w:hAnsi="Times New Roman" w:cs="Times New Roman"/>
          <w:sz w:val="28"/>
          <w:szCs w:val="28"/>
        </w:rPr>
        <w:t>с.Позтыкерос</w:t>
      </w:r>
      <w:proofErr w:type="spellEnd"/>
      <w:r>
        <w:rPr>
          <w:rFonts w:ascii="Times New Roman" w:hAnsi="Times New Roman" w:cs="Times New Roman"/>
          <w:sz w:val="28"/>
          <w:szCs w:val="28"/>
        </w:rPr>
        <w:t>.</w:t>
      </w:r>
    </w:p>
    <w:p w:rsidR="009A477F" w:rsidRDefault="009A477F" w:rsidP="009A477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w:t>
      </w:r>
      <w:r w:rsidR="003A41C4" w:rsidRPr="00945A1A">
        <w:rPr>
          <w:rFonts w:ascii="Times New Roman" w:eastAsia="Calibri" w:hAnsi="Times New Roman" w:cs="Times New Roman"/>
          <w:sz w:val="28"/>
          <w:szCs w:val="28"/>
        </w:rPr>
        <w:t xml:space="preserve"> целях обеспечения пожарной безопасности населенных пунктов от лесных пожаров, согласно ч.15 ст.69 Федерального закона </w:t>
      </w:r>
      <w:r w:rsidR="003A41C4">
        <w:rPr>
          <w:rFonts w:ascii="Times New Roman" w:eastAsia="Calibri" w:hAnsi="Times New Roman" w:cs="Times New Roman"/>
          <w:sz w:val="28"/>
          <w:szCs w:val="28"/>
        </w:rPr>
        <w:t xml:space="preserve">от 22.07.2008 </w:t>
      </w:r>
      <w:r w:rsidR="003A41C4" w:rsidRPr="00945A1A">
        <w:rPr>
          <w:rFonts w:ascii="Times New Roman" w:eastAsia="Calibri" w:hAnsi="Times New Roman" w:cs="Times New Roman"/>
          <w:sz w:val="28"/>
          <w:szCs w:val="28"/>
        </w:rPr>
        <w:t>№ 123-ФЗ «Технический регламент о требованиях п</w:t>
      </w:r>
      <w:r w:rsidR="003A41C4">
        <w:rPr>
          <w:rFonts w:ascii="Times New Roman" w:eastAsia="Calibri" w:hAnsi="Times New Roman" w:cs="Times New Roman"/>
          <w:sz w:val="28"/>
          <w:szCs w:val="28"/>
        </w:rPr>
        <w:t>ожарной безопасности»</w:t>
      </w:r>
      <w:r w:rsidR="003A41C4" w:rsidRPr="00945A1A">
        <w:rPr>
          <w:rFonts w:ascii="Times New Roman" w:eastAsia="Calibri" w:hAnsi="Times New Roman" w:cs="Times New Roman"/>
          <w:sz w:val="28"/>
          <w:szCs w:val="28"/>
        </w:rPr>
        <w:t>, необходимо от границ застройки населенного пункта до кромки лесного массива создавать противопожарные разр</w:t>
      </w:r>
      <w:r w:rsidR="003A41C4">
        <w:rPr>
          <w:rFonts w:ascii="Times New Roman" w:eastAsia="Calibri" w:hAnsi="Times New Roman" w:cs="Times New Roman"/>
          <w:sz w:val="28"/>
          <w:szCs w:val="28"/>
        </w:rPr>
        <w:t>ывы</w:t>
      </w:r>
      <w:r w:rsidR="003A41C4" w:rsidRPr="00945A1A">
        <w:rPr>
          <w:rFonts w:ascii="Times New Roman" w:eastAsia="Calibri" w:hAnsi="Times New Roman" w:cs="Times New Roman"/>
          <w:sz w:val="28"/>
          <w:szCs w:val="28"/>
        </w:rPr>
        <w:t xml:space="preserve"> шириной не менее </w:t>
      </w:r>
      <w:r w:rsidR="003A41C4">
        <w:rPr>
          <w:rFonts w:ascii="Times New Roman" w:eastAsia="Calibri" w:hAnsi="Times New Roman" w:cs="Times New Roman"/>
          <w:sz w:val="28"/>
          <w:szCs w:val="28"/>
        </w:rPr>
        <w:t xml:space="preserve">15 м (согласно рекомендациям </w:t>
      </w:r>
      <w:r w:rsidR="003A41C4">
        <w:rPr>
          <w:rFonts w:ascii="Times New Roman" w:eastAsia="Calibri" w:hAnsi="Times New Roman" w:cs="Times New Roman"/>
          <w:sz w:val="28"/>
          <w:szCs w:val="28"/>
        </w:rPr>
        <w:sym w:font="Symbol" w:char="F02D"/>
      </w:r>
      <w:r w:rsidR="003A41C4">
        <w:rPr>
          <w:rFonts w:ascii="Times New Roman" w:eastAsia="Calibri" w:hAnsi="Times New Roman" w:cs="Times New Roman"/>
          <w:sz w:val="28"/>
          <w:szCs w:val="28"/>
        </w:rPr>
        <w:t xml:space="preserve">  не более 50 м</w:t>
      </w:r>
      <w:r w:rsidR="003A41C4" w:rsidRPr="00945A1A">
        <w:rPr>
          <w:rFonts w:ascii="Times New Roman" w:eastAsia="Calibri" w:hAnsi="Times New Roman" w:cs="Times New Roman"/>
          <w:sz w:val="28"/>
          <w:szCs w:val="28"/>
        </w:rPr>
        <w:t>), на поверхности которого в соответствии с Правилами пожарной безопасности Российской</w:t>
      </w:r>
      <w:proofErr w:type="gramEnd"/>
      <w:r w:rsidR="003A41C4" w:rsidRPr="00945A1A">
        <w:rPr>
          <w:rFonts w:ascii="Times New Roman" w:eastAsia="Calibri" w:hAnsi="Times New Roman" w:cs="Times New Roman"/>
          <w:sz w:val="28"/>
          <w:szCs w:val="28"/>
        </w:rPr>
        <w:t xml:space="preserve"> Федерации необходимо </w:t>
      </w:r>
      <w:r w:rsidR="003A41C4">
        <w:rPr>
          <w:rFonts w:ascii="Times New Roman" w:eastAsia="Calibri" w:hAnsi="Times New Roman" w:cs="Times New Roman"/>
          <w:sz w:val="28"/>
          <w:szCs w:val="28"/>
        </w:rPr>
        <w:t>создать минерализо</w:t>
      </w:r>
      <w:r w:rsidR="00212382">
        <w:rPr>
          <w:rFonts w:ascii="Times New Roman" w:eastAsia="Calibri" w:hAnsi="Times New Roman" w:cs="Times New Roman"/>
          <w:sz w:val="28"/>
          <w:szCs w:val="28"/>
        </w:rPr>
        <w:t>ванную полосу шириной не менее 2</w:t>
      </w:r>
      <w:r w:rsidR="003A41C4">
        <w:rPr>
          <w:rFonts w:ascii="Times New Roman" w:eastAsia="Calibri" w:hAnsi="Times New Roman" w:cs="Times New Roman"/>
          <w:sz w:val="28"/>
          <w:szCs w:val="28"/>
        </w:rPr>
        <w:t>,5 м</w:t>
      </w:r>
      <w:r w:rsidR="00212382">
        <w:rPr>
          <w:rFonts w:ascii="Times New Roman" w:eastAsia="Calibri" w:hAnsi="Times New Roman" w:cs="Times New Roman"/>
          <w:sz w:val="28"/>
          <w:szCs w:val="28"/>
        </w:rPr>
        <w:t>,</w:t>
      </w:r>
      <w:r w:rsidR="003A41C4">
        <w:rPr>
          <w:rFonts w:ascii="Times New Roman" w:eastAsia="Calibri" w:hAnsi="Times New Roman" w:cs="Times New Roman"/>
          <w:sz w:val="28"/>
          <w:szCs w:val="28"/>
        </w:rPr>
        <w:t xml:space="preserve"> то есть</w:t>
      </w:r>
      <w:r w:rsidR="003A41C4" w:rsidRPr="00945A1A">
        <w:rPr>
          <w:rFonts w:ascii="Times New Roman" w:eastAsia="Calibri" w:hAnsi="Times New Roman" w:cs="Times New Roman"/>
          <w:sz w:val="28"/>
          <w:szCs w:val="28"/>
        </w:rPr>
        <w:t xml:space="preserve"> очищенную от лесных горючих материалов или обработанную почвообрабатывающими орудиями либо иным способом сплошного минерального слоя. Исходя из </w:t>
      </w:r>
      <w:r w:rsidR="003A41C4">
        <w:rPr>
          <w:rFonts w:ascii="Times New Roman" w:eastAsia="Calibri" w:hAnsi="Times New Roman" w:cs="Times New Roman"/>
          <w:sz w:val="28"/>
          <w:szCs w:val="28"/>
        </w:rPr>
        <w:t xml:space="preserve">сложившейся застройки </w:t>
      </w:r>
      <w:proofErr w:type="spellStart"/>
      <w:r w:rsidR="00212382">
        <w:rPr>
          <w:rFonts w:ascii="Times New Roman" w:eastAsia="Calibri" w:hAnsi="Times New Roman" w:cs="Times New Roman"/>
          <w:sz w:val="28"/>
          <w:szCs w:val="28"/>
        </w:rPr>
        <w:t>с</w:t>
      </w:r>
      <w:proofErr w:type="gramStart"/>
      <w:r w:rsidR="00212382">
        <w:rPr>
          <w:rFonts w:ascii="Times New Roman" w:eastAsia="Calibri" w:hAnsi="Times New Roman" w:cs="Times New Roman"/>
          <w:sz w:val="28"/>
          <w:szCs w:val="28"/>
        </w:rPr>
        <w:t>.М</w:t>
      </w:r>
      <w:proofErr w:type="gramEnd"/>
      <w:r w:rsidR="00212382">
        <w:rPr>
          <w:rFonts w:ascii="Times New Roman" w:eastAsia="Calibri" w:hAnsi="Times New Roman" w:cs="Times New Roman"/>
          <w:sz w:val="28"/>
          <w:szCs w:val="28"/>
        </w:rPr>
        <w:t>ордино</w:t>
      </w:r>
      <w:proofErr w:type="spellEnd"/>
      <w:r w:rsidR="00212382">
        <w:rPr>
          <w:rFonts w:ascii="Times New Roman" w:eastAsia="Calibri" w:hAnsi="Times New Roman" w:cs="Times New Roman"/>
          <w:sz w:val="28"/>
          <w:szCs w:val="28"/>
        </w:rPr>
        <w:t xml:space="preserve"> и </w:t>
      </w:r>
      <w:proofErr w:type="spellStart"/>
      <w:r w:rsidR="003A41C4">
        <w:rPr>
          <w:rFonts w:ascii="Times New Roman" w:eastAsia="Calibri" w:hAnsi="Times New Roman" w:cs="Times New Roman"/>
          <w:sz w:val="28"/>
          <w:szCs w:val="28"/>
        </w:rPr>
        <w:t>пст.Веселовка</w:t>
      </w:r>
      <w:proofErr w:type="spellEnd"/>
      <w:r w:rsidR="003A41C4" w:rsidRPr="00945A1A">
        <w:rPr>
          <w:rFonts w:ascii="Times New Roman" w:eastAsia="Calibri" w:hAnsi="Times New Roman" w:cs="Times New Roman"/>
          <w:sz w:val="28"/>
          <w:szCs w:val="28"/>
        </w:rPr>
        <w:t xml:space="preserve">,  на определенных лесных участках, примыкающих к границам застройки, </w:t>
      </w:r>
      <w:r w:rsidRPr="00945A1A">
        <w:rPr>
          <w:rFonts w:ascii="Times New Roman" w:eastAsia="Calibri" w:hAnsi="Times New Roman" w:cs="Times New Roman"/>
          <w:sz w:val="28"/>
          <w:szCs w:val="28"/>
        </w:rPr>
        <w:t>требуется создать противопожарные разрывы</w:t>
      </w:r>
      <w:r>
        <w:rPr>
          <w:rFonts w:ascii="Times New Roman" w:eastAsia="Calibri" w:hAnsi="Times New Roman" w:cs="Times New Roman"/>
          <w:sz w:val="28"/>
          <w:szCs w:val="28"/>
        </w:rPr>
        <w:t xml:space="preserve"> и минерализованные полосы для исключения возможности</w:t>
      </w:r>
      <w:r w:rsidRPr="00945A1A">
        <w:rPr>
          <w:rFonts w:ascii="Times New Roman" w:eastAsia="Calibri" w:hAnsi="Times New Roman" w:cs="Times New Roman"/>
          <w:sz w:val="28"/>
          <w:szCs w:val="28"/>
        </w:rPr>
        <w:t xml:space="preserve"> переброса лесного огня на застройку на</w:t>
      </w:r>
      <w:r>
        <w:rPr>
          <w:rFonts w:ascii="Times New Roman" w:eastAsia="Calibri" w:hAnsi="Times New Roman" w:cs="Times New Roman"/>
          <w:sz w:val="28"/>
          <w:szCs w:val="28"/>
        </w:rPr>
        <w:t>селенного пункта и предотвращения угрозы</w:t>
      </w:r>
      <w:r w:rsidRPr="00945A1A">
        <w:rPr>
          <w:rFonts w:ascii="Times New Roman" w:eastAsia="Calibri" w:hAnsi="Times New Roman" w:cs="Times New Roman"/>
          <w:sz w:val="28"/>
          <w:szCs w:val="28"/>
        </w:rPr>
        <w:t xml:space="preserve"> возникновения чре</w:t>
      </w:r>
      <w:r>
        <w:rPr>
          <w:rFonts w:ascii="Times New Roman" w:eastAsia="Calibri" w:hAnsi="Times New Roman" w:cs="Times New Roman"/>
          <w:sz w:val="28"/>
          <w:szCs w:val="28"/>
        </w:rPr>
        <w:t>звычайной ситуации на территории населенного пункта. В 2012 г. произведена опашка минерализованных полос</w:t>
      </w:r>
      <w:r w:rsidR="00FC1132">
        <w:rPr>
          <w:rFonts w:ascii="Times New Roman" w:eastAsia="Calibri" w:hAnsi="Times New Roman" w:cs="Times New Roman"/>
          <w:sz w:val="28"/>
          <w:szCs w:val="28"/>
        </w:rPr>
        <w:t xml:space="preserve"> в </w:t>
      </w:r>
      <w:proofErr w:type="spellStart"/>
      <w:r w:rsidR="00FC1132">
        <w:rPr>
          <w:rFonts w:ascii="Times New Roman" w:eastAsia="Calibri" w:hAnsi="Times New Roman" w:cs="Times New Roman"/>
          <w:sz w:val="28"/>
          <w:szCs w:val="28"/>
        </w:rPr>
        <w:t>с</w:t>
      </w:r>
      <w:proofErr w:type="gramStart"/>
      <w:r w:rsidR="00FC1132">
        <w:rPr>
          <w:rFonts w:ascii="Times New Roman" w:eastAsia="Calibri" w:hAnsi="Times New Roman" w:cs="Times New Roman"/>
          <w:sz w:val="28"/>
          <w:szCs w:val="28"/>
        </w:rPr>
        <w:t>.М</w:t>
      </w:r>
      <w:proofErr w:type="gramEnd"/>
      <w:r w:rsidR="00FC1132">
        <w:rPr>
          <w:rFonts w:ascii="Times New Roman" w:eastAsia="Calibri" w:hAnsi="Times New Roman" w:cs="Times New Roman"/>
          <w:sz w:val="28"/>
          <w:szCs w:val="28"/>
        </w:rPr>
        <w:t>ордино</w:t>
      </w:r>
      <w:proofErr w:type="spellEnd"/>
      <w:r w:rsidR="00FC1132">
        <w:rPr>
          <w:rFonts w:ascii="Times New Roman" w:eastAsia="Calibri" w:hAnsi="Times New Roman" w:cs="Times New Roman"/>
          <w:sz w:val="28"/>
          <w:szCs w:val="28"/>
        </w:rPr>
        <w:t xml:space="preserve"> и </w:t>
      </w:r>
      <w:proofErr w:type="spellStart"/>
      <w:r w:rsidR="00FC1132">
        <w:rPr>
          <w:rFonts w:ascii="Times New Roman" w:eastAsia="Calibri" w:hAnsi="Times New Roman" w:cs="Times New Roman"/>
          <w:sz w:val="28"/>
          <w:szCs w:val="28"/>
        </w:rPr>
        <w:t>пст.Веселовка</w:t>
      </w:r>
      <w:proofErr w:type="spellEnd"/>
      <w:r>
        <w:rPr>
          <w:rFonts w:ascii="Times New Roman" w:eastAsia="Calibri" w:hAnsi="Times New Roman" w:cs="Times New Roman"/>
          <w:sz w:val="28"/>
          <w:szCs w:val="28"/>
        </w:rPr>
        <w:t xml:space="preserve"> шириной 15 м;</w:t>
      </w:r>
    </w:p>
    <w:p w:rsidR="003A41C4" w:rsidRPr="00916C4E"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Pr="00916C4E">
        <w:rPr>
          <w:rFonts w:ascii="Times New Roman" w:hAnsi="Times New Roman" w:cs="Times New Roman"/>
          <w:sz w:val="28"/>
          <w:szCs w:val="28"/>
        </w:rPr>
        <w:t xml:space="preserve">аземное патрулирование, дежурство на наблюдательных пунктах; </w:t>
      </w:r>
    </w:p>
    <w:p w:rsidR="003A41C4" w:rsidRPr="00916C4E"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916C4E">
        <w:rPr>
          <w:rFonts w:ascii="Times New Roman" w:hAnsi="Times New Roman" w:cs="Times New Roman"/>
          <w:sz w:val="28"/>
          <w:szCs w:val="28"/>
        </w:rPr>
        <w:t>граничение посещения лесов в период засушливого лета;</w:t>
      </w:r>
    </w:p>
    <w:p w:rsidR="003A41C4" w:rsidRPr="00916C4E"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916C4E">
        <w:rPr>
          <w:rFonts w:ascii="Times New Roman" w:hAnsi="Times New Roman" w:cs="Times New Roman"/>
          <w:sz w:val="28"/>
          <w:szCs w:val="28"/>
        </w:rPr>
        <w:t>облюдение мер пожарной безопасности при  лесоразработках и производстве других работ с применением технических средств;</w:t>
      </w:r>
    </w:p>
    <w:p w:rsidR="003A41C4" w:rsidRPr="00916C4E"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контроль подготовки</w:t>
      </w:r>
      <w:r w:rsidRPr="00916C4E">
        <w:rPr>
          <w:rFonts w:ascii="Times New Roman" w:hAnsi="Times New Roman" w:cs="Times New Roman"/>
          <w:sz w:val="28"/>
          <w:szCs w:val="28"/>
        </w:rPr>
        <w:t xml:space="preserve"> сил и сре</w:t>
      </w:r>
      <w:proofErr w:type="gramStart"/>
      <w:r w:rsidRPr="00916C4E">
        <w:rPr>
          <w:rFonts w:ascii="Times New Roman" w:hAnsi="Times New Roman" w:cs="Times New Roman"/>
          <w:sz w:val="28"/>
          <w:szCs w:val="28"/>
        </w:rPr>
        <w:t>дств дл</w:t>
      </w:r>
      <w:proofErr w:type="gramEnd"/>
      <w:r w:rsidRPr="00916C4E">
        <w:rPr>
          <w:rFonts w:ascii="Times New Roman" w:hAnsi="Times New Roman" w:cs="Times New Roman"/>
          <w:sz w:val="28"/>
          <w:szCs w:val="28"/>
        </w:rPr>
        <w:t>я локализации и ликвидации возможных природных пожаров, проверка и уточнение планов действий при пожарах;</w:t>
      </w:r>
    </w:p>
    <w:p w:rsidR="003A41C4" w:rsidRPr="00916C4E"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916C4E">
        <w:rPr>
          <w:rFonts w:ascii="Times New Roman" w:hAnsi="Times New Roman" w:cs="Times New Roman"/>
          <w:sz w:val="28"/>
          <w:szCs w:val="28"/>
        </w:rPr>
        <w:t>оздание к пожароопасному периоду мобильных отрядов (групп) для туше</w:t>
      </w:r>
      <w:r>
        <w:rPr>
          <w:rFonts w:ascii="Times New Roman" w:hAnsi="Times New Roman" w:cs="Times New Roman"/>
          <w:sz w:val="28"/>
          <w:szCs w:val="28"/>
        </w:rPr>
        <w:t>ния природных пожаров, включая технику</w:t>
      </w:r>
      <w:r w:rsidRPr="00916C4E">
        <w:rPr>
          <w:rFonts w:ascii="Times New Roman" w:hAnsi="Times New Roman" w:cs="Times New Roman"/>
          <w:sz w:val="28"/>
          <w:szCs w:val="28"/>
        </w:rPr>
        <w:t xml:space="preserve"> для локализации и ликвидации пожаров и сре</w:t>
      </w:r>
      <w:proofErr w:type="gramStart"/>
      <w:r w:rsidRPr="00916C4E">
        <w:rPr>
          <w:rFonts w:ascii="Times New Roman" w:hAnsi="Times New Roman" w:cs="Times New Roman"/>
          <w:sz w:val="28"/>
          <w:szCs w:val="28"/>
        </w:rPr>
        <w:t>дств дл</w:t>
      </w:r>
      <w:proofErr w:type="gramEnd"/>
      <w:r w:rsidRPr="00916C4E">
        <w:rPr>
          <w:rFonts w:ascii="Times New Roman" w:hAnsi="Times New Roman" w:cs="Times New Roman"/>
          <w:sz w:val="28"/>
          <w:szCs w:val="28"/>
        </w:rPr>
        <w:t>я ее доставки к месту пожара;</w:t>
      </w:r>
    </w:p>
    <w:p w:rsidR="003A41C4" w:rsidRPr="00916C4E"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контроль своевременной очистки</w:t>
      </w:r>
      <w:r w:rsidRPr="00916C4E">
        <w:rPr>
          <w:rFonts w:ascii="Times New Roman" w:hAnsi="Times New Roman" w:cs="Times New Roman"/>
          <w:sz w:val="28"/>
          <w:szCs w:val="28"/>
        </w:rPr>
        <w:t xml:space="preserve"> лесоразработок и лесов от заготовленной древесины, сучьев, щепы, от сухих деревьев и мусора;</w:t>
      </w:r>
    </w:p>
    <w:p w:rsidR="003A41C4"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sidRPr="007A6FD3">
        <w:rPr>
          <w:rFonts w:ascii="Times New Roman" w:hAnsi="Times New Roman" w:cs="Times New Roman"/>
          <w:sz w:val="28"/>
          <w:szCs w:val="28"/>
        </w:rPr>
        <w:t xml:space="preserve">подготовка населения к эвакуации из опасных зон; </w:t>
      </w:r>
    </w:p>
    <w:p w:rsidR="003A41C4" w:rsidRPr="007A6FD3"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sidRPr="007A6FD3">
        <w:rPr>
          <w:rFonts w:ascii="Times New Roman" w:hAnsi="Times New Roman" w:cs="Times New Roman"/>
          <w:sz w:val="28"/>
          <w:szCs w:val="28"/>
        </w:rPr>
        <w:t>к</w:t>
      </w:r>
      <w:r>
        <w:rPr>
          <w:rFonts w:ascii="Times New Roman" w:hAnsi="Times New Roman" w:cs="Times New Roman"/>
          <w:sz w:val="28"/>
          <w:szCs w:val="28"/>
        </w:rPr>
        <w:t>онтроль направления</w:t>
      </w:r>
      <w:r w:rsidRPr="007A6FD3">
        <w:rPr>
          <w:rFonts w:ascii="Times New Roman" w:hAnsi="Times New Roman" w:cs="Times New Roman"/>
          <w:sz w:val="28"/>
          <w:szCs w:val="28"/>
        </w:rPr>
        <w:t xml:space="preserve"> распространения крупномасштабного пожара, оповещение и эвакуация населения в случаях реальной угрозы;</w:t>
      </w:r>
    </w:p>
    <w:p w:rsidR="003A41C4" w:rsidRPr="007A6FD3" w:rsidRDefault="003A41C4" w:rsidP="003A41C4">
      <w:pPr>
        <w:numPr>
          <w:ilvl w:val="0"/>
          <w:numId w:val="24"/>
        </w:numPr>
        <w:tabs>
          <w:tab w:val="clear" w:pos="1068"/>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7A6FD3">
        <w:rPr>
          <w:rFonts w:ascii="Times New Roman" w:hAnsi="Times New Roman" w:cs="Times New Roman"/>
          <w:sz w:val="28"/>
          <w:szCs w:val="28"/>
        </w:rPr>
        <w:t>силение разъяснительной работы среди населения, школьников, отдыхающих и в организациях, ведущих работы в лесу, по предотвращению лесных пожаров. Организовать обучение основным приемам тушения лесных пожаров;</w:t>
      </w:r>
    </w:p>
    <w:p w:rsidR="003A41C4" w:rsidRPr="00916C4E" w:rsidRDefault="003A41C4" w:rsidP="003A41C4">
      <w:pPr>
        <w:numPr>
          <w:ilvl w:val="0"/>
          <w:numId w:val="24"/>
        </w:numPr>
        <w:tabs>
          <w:tab w:val="clear" w:pos="1068"/>
          <w:tab w:val="left" w:pos="0"/>
          <w:tab w:val="left" w:pos="993"/>
        </w:tabs>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Pr="00916C4E">
        <w:rPr>
          <w:rFonts w:ascii="Times New Roman" w:hAnsi="Times New Roman" w:cs="Times New Roman"/>
          <w:sz w:val="28"/>
          <w:szCs w:val="28"/>
        </w:rPr>
        <w:t>ротивопожарное обустройство территории лесного фонда средствами  наглядной агитации и информаци</w:t>
      </w:r>
      <w:r>
        <w:rPr>
          <w:rFonts w:ascii="Times New Roman" w:hAnsi="Times New Roman" w:cs="Times New Roman"/>
          <w:sz w:val="28"/>
          <w:szCs w:val="28"/>
        </w:rPr>
        <w:t>и малыми архитектурными формами.</w:t>
      </w:r>
    </w:p>
    <w:p w:rsidR="003A41C4" w:rsidRDefault="003A41C4" w:rsidP="003A41C4">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sidRPr="00120097">
        <w:rPr>
          <w:rFonts w:ascii="Times New Roman" w:eastAsiaTheme="minorHAnsi" w:hAnsi="Times New Roman" w:cs="Times New Roman"/>
          <w:sz w:val="28"/>
          <w:szCs w:val="28"/>
          <w:lang w:eastAsia="en-US"/>
        </w:rPr>
        <w:t>Предотвращение лесных пожаров и борьба с ними осуществляются в соответствии с требовани</w:t>
      </w:r>
      <w:r>
        <w:rPr>
          <w:rFonts w:ascii="Times New Roman" w:eastAsiaTheme="minorHAnsi" w:hAnsi="Times New Roman" w:cs="Times New Roman"/>
          <w:sz w:val="28"/>
          <w:szCs w:val="28"/>
          <w:lang w:eastAsia="en-US"/>
        </w:rPr>
        <w:t xml:space="preserve">ями федеральных законов: Лесного </w:t>
      </w:r>
      <w:r w:rsidRPr="00120097">
        <w:rPr>
          <w:rFonts w:ascii="Times New Roman" w:eastAsiaTheme="minorHAnsi" w:hAnsi="Times New Roman" w:cs="Times New Roman"/>
          <w:sz w:val="28"/>
          <w:szCs w:val="28"/>
          <w:lang w:eastAsia="en-US"/>
        </w:rPr>
        <w:t>кодекс</w:t>
      </w:r>
      <w:r>
        <w:rPr>
          <w:rFonts w:ascii="Times New Roman" w:eastAsiaTheme="minorHAnsi" w:hAnsi="Times New Roman" w:cs="Times New Roman"/>
          <w:sz w:val="28"/>
          <w:szCs w:val="28"/>
          <w:lang w:eastAsia="en-US"/>
        </w:rPr>
        <w:t>а</w:t>
      </w:r>
      <w:r w:rsidRPr="0012009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(ст.</w:t>
      </w:r>
      <w:r w:rsidRPr="00120097">
        <w:rPr>
          <w:rFonts w:ascii="Times New Roman" w:eastAsiaTheme="minorHAnsi" w:hAnsi="Times New Roman" w:cs="Times New Roman"/>
          <w:sz w:val="28"/>
          <w:szCs w:val="28"/>
          <w:lang w:eastAsia="en-US"/>
        </w:rPr>
        <w:t>51-53), от 21.12.94 № 69-</w:t>
      </w:r>
      <w:r>
        <w:rPr>
          <w:rFonts w:ascii="Times New Roman" w:eastAsiaTheme="minorHAnsi" w:hAnsi="Times New Roman" w:cs="Times New Roman"/>
          <w:sz w:val="28"/>
          <w:szCs w:val="28"/>
          <w:lang w:eastAsia="en-US"/>
        </w:rPr>
        <w:t>ФЗ</w:t>
      </w:r>
      <w:r w:rsidR="001406CE">
        <w:rPr>
          <w:rFonts w:ascii="Times New Roman" w:eastAsiaTheme="minorHAnsi" w:hAnsi="Times New Roman" w:cs="Times New Roman"/>
          <w:sz w:val="28"/>
          <w:szCs w:val="28"/>
          <w:lang w:eastAsia="en-US"/>
        </w:rPr>
        <w:t xml:space="preserve"> </w:t>
      </w:r>
      <w:r w:rsidR="001406CE" w:rsidRPr="00120097">
        <w:rPr>
          <w:rFonts w:ascii="Times New Roman" w:eastAsiaTheme="minorHAnsi" w:hAnsi="Times New Roman" w:cs="Times New Roman"/>
          <w:sz w:val="28"/>
          <w:szCs w:val="28"/>
          <w:lang w:eastAsia="en-US"/>
        </w:rPr>
        <w:t>«О пожарной</w:t>
      </w:r>
      <w:r w:rsidR="001406CE">
        <w:rPr>
          <w:rFonts w:ascii="Times New Roman" w:eastAsiaTheme="minorHAnsi" w:hAnsi="Times New Roman" w:cs="Times New Roman"/>
          <w:sz w:val="28"/>
          <w:szCs w:val="28"/>
          <w:lang w:eastAsia="en-US"/>
        </w:rPr>
        <w:t xml:space="preserve"> </w:t>
      </w:r>
      <w:r w:rsidR="001406CE" w:rsidRPr="00120097">
        <w:rPr>
          <w:rFonts w:ascii="Times New Roman" w:eastAsiaTheme="minorHAnsi" w:hAnsi="Times New Roman" w:cs="Times New Roman"/>
          <w:sz w:val="28"/>
          <w:szCs w:val="28"/>
          <w:lang w:eastAsia="en-US"/>
        </w:rPr>
        <w:t>безопасности»</w:t>
      </w:r>
      <w:r>
        <w:rPr>
          <w:rFonts w:ascii="Times New Roman" w:eastAsiaTheme="minorHAnsi" w:hAnsi="Times New Roman" w:cs="Times New Roman"/>
          <w:sz w:val="28"/>
          <w:szCs w:val="28"/>
          <w:lang w:eastAsia="en-US"/>
        </w:rPr>
        <w:t xml:space="preserve">, </w:t>
      </w:r>
      <w:r w:rsidRPr="00120097">
        <w:rPr>
          <w:rFonts w:ascii="Times New Roman" w:eastAsiaTheme="minorHAnsi" w:hAnsi="Times New Roman" w:cs="Times New Roman"/>
          <w:sz w:val="28"/>
          <w:szCs w:val="28"/>
          <w:lang w:eastAsia="en-US"/>
        </w:rPr>
        <w:t>от 22.07.2008 № 123-ФЗ</w:t>
      </w:r>
      <w:r w:rsidR="001406CE">
        <w:rPr>
          <w:rFonts w:ascii="Times New Roman" w:eastAsiaTheme="minorHAnsi" w:hAnsi="Times New Roman" w:cs="Times New Roman"/>
          <w:sz w:val="28"/>
          <w:szCs w:val="28"/>
          <w:lang w:eastAsia="en-US"/>
        </w:rPr>
        <w:t xml:space="preserve"> «Технического</w:t>
      </w:r>
      <w:r w:rsidR="001406CE" w:rsidRPr="00120097">
        <w:rPr>
          <w:rFonts w:ascii="Times New Roman" w:eastAsiaTheme="minorHAnsi" w:hAnsi="Times New Roman" w:cs="Times New Roman"/>
          <w:sz w:val="28"/>
          <w:szCs w:val="28"/>
          <w:lang w:eastAsia="en-US"/>
        </w:rPr>
        <w:t xml:space="preserve"> регламент</w:t>
      </w:r>
      <w:r w:rsidR="001406CE">
        <w:rPr>
          <w:rFonts w:ascii="Times New Roman" w:eastAsiaTheme="minorHAnsi" w:hAnsi="Times New Roman" w:cs="Times New Roman"/>
          <w:sz w:val="28"/>
          <w:szCs w:val="28"/>
          <w:lang w:eastAsia="en-US"/>
        </w:rPr>
        <w:t>а</w:t>
      </w:r>
      <w:r w:rsidR="001406CE" w:rsidRPr="00120097">
        <w:rPr>
          <w:rFonts w:ascii="Times New Roman" w:eastAsiaTheme="minorHAnsi" w:hAnsi="Times New Roman" w:cs="Times New Roman"/>
          <w:sz w:val="28"/>
          <w:szCs w:val="28"/>
          <w:lang w:eastAsia="en-US"/>
        </w:rPr>
        <w:t xml:space="preserve"> о требованиях пожарной безопасности»</w:t>
      </w:r>
      <w:r w:rsidRPr="0012009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«Правил </w:t>
      </w:r>
      <w:r w:rsidRPr="00120097">
        <w:rPr>
          <w:rFonts w:ascii="Times New Roman" w:eastAsiaTheme="minorHAnsi" w:hAnsi="Times New Roman" w:cs="Times New Roman"/>
          <w:sz w:val="28"/>
          <w:szCs w:val="28"/>
          <w:lang w:eastAsia="en-US"/>
        </w:rPr>
        <w:t>пожа</w:t>
      </w:r>
      <w:r>
        <w:rPr>
          <w:rFonts w:ascii="Times New Roman" w:eastAsiaTheme="minorHAnsi" w:hAnsi="Times New Roman" w:cs="Times New Roman"/>
          <w:sz w:val="28"/>
          <w:szCs w:val="28"/>
          <w:lang w:eastAsia="en-US"/>
        </w:rPr>
        <w:t>рной безопасности в лесах», утвержденных</w:t>
      </w:r>
      <w:r w:rsidRPr="00120097">
        <w:rPr>
          <w:rFonts w:ascii="Times New Roman" w:eastAsiaTheme="minorHAnsi" w:hAnsi="Times New Roman" w:cs="Times New Roman"/>
          <w:sz w:val="28"/>
          <w:szCs w:val="28"/>
          <w:lang w:eastAsia="en-US"/>
        </w:rPr>
        <w:t xml:space="preserve"> Постановлением</w:t>
      </w:r>
      <w:r>
        <w:rPr>
          <w:rFonts w:ascii="Times New Roman" w:eastAsiaTheme="minorHAnsi" w:hAnsi="Times New Roman" w:cs="Times New Roman"/>
          <w:sz w:val="28"/>
          <w:szCs w:val="28"/>
          <w:lang w:eastAsia="en-US"/>
        </w:rPr>
        <w:t xml:space="preserve"> Правительства Российской Федерации</w:t>
      </w:r>
      <w:r w:rsidRPr="00120097">
        <w:rPr>
          <w:rFonts w:ascii="Times New Roman" w:eastAsiaTheme="minorHAnsi" w:hAnsi="Times New Roman" w:cs="Times New Roman"/>
          <w:sz w:val="28"/>
          <w:szCs w:val="28"/>
          <w:lang w:eastAsia="en-US"/>
        </w:rPr>
        <w:t xml:space="preserve"> от 30.06.2007 № 417; ГОСТ 22.1.09-99 и других нормативных и правовых документов.</w:t>
      </w:r>
    </w:p>
    <w:p w:rsidR="00811FFE" w:rsidRDefault="00811FFE" w:rsidP="00AD6F91">
      <w:pPr>
        <w:spacing w:after="120" w:line="240" w:lineRule="auto"/>
        <w:ind w:right="57" w:firstLine="567"/>
        <w:jc w:val="both"/>
        <w:rPr>
          <w:rFonts w:ascii="Times New Roman" w:hAnsi="Times New Roman" w:cs="Times New Roman"/>
          <w:b/>
          <w:bCs/>
          <w:sz w:val="28"/>
          <w:szCs w:val="28"/>
        </w:rPr>
      </w:pPr>
      <w:r w:rsidRPr="00B14A56">
        <w:rPr>
          <w:rFonts w:ascii="Times New Roman" w:hAnsi="Times New Roman" w:cs="Times New Roman"/>
          <w:b/>
          <w:bCs/>
          <w:sz w:val="28"/>
          <w:szCs w:val="28"/>
        </w:rPr>
        <w:t xml:space="preserve">Мероприятия по защите территорий от чрезвычайных ситуаций </w:t>
      </w:r>
      <w:r>
        <w:rPr>
          <w:rFonts w:ascii="Times New Roman" w:hAnsi="Times New Roman" w:cs="Times New Roman"/>
          <w:b/>
          <w:bCs/>
          <w:sz w:val="28"/>
          <w:szCs w:val="28"/>
        </w:rPr>
        <w:t xml:space="preserve">техногенного </w:t>
      </w:r>
      <w:r w:rsidRPr="00B14A56">
        <w:rPr>
          <w:rFonts w:ascii="Times New Roman" w:hAnsi="Times New Roman" w:cs="Times New Roman"/>
          <w:b/>
          <w:bCs/>
          <w:sz w:val="28"/>
          <w:szCs w:val="28"/>
        </w:rPr>
        <w:t>характера</w:t>
      </w:r>
    </w:p>
    <w:p w:rsidR="0095107D" w:rsidRPr="004D4997" w:rsidRDefault="0095107D" w:rsidP="00AD6F91">
      <w:pPr>
        <w:spacing w:after="0" w:line="240" w:lineRule="auto"/>
        <w:ind w:firstLine="567"/>
        <w:jc w:val="both"/>
        <w:rPr>
          <w:rFonts w:ascii="Times New Roman" w:hAnsi="Times New Roman" w:cs="Times New Roman"/>
          <w:sz w:val="28"/>
          <w:szCs w:val="28"/>
        </w:rPr>
      </w:pPr>
      <w:r w:rsidRPr="00D44965">
        <w:rPr>
          <w:rFonts w:ascii="Times New Roman" w:hAnsi="Times New Roman" w:cs="Times New Roman"/>
          <w:b/>
          <w:i/>
          <w:sz w:val="28"/>
          <w:szCs w:val="28"/>
        </w:rPr>
        <w:t>Предупреждение чрезвычайных ситуаций</w:t>
      </w:r>
      <w:r w:rsidRPr="004D4997">
        <w:rPr>
          <w:rFonts w:ascii="Times New Roman" w:hAnsi="Times New Roman" w:cs="Times New Roman"/>
          <w:sz w:val="28"/>
          <w:szCs w:val="28"/>
        </w:rPr>
        <w:t xml:space="preserve"> на территории сельского поселения в рамках генерального плана предлагается по следующим направлениям: </w:t>
      </w:r>
    </w:p>
    <w:p w:rsidR="0095107D" w:rsidRPr="00CE0BB9" w:rsidRDefault="0095107D" w:rsidP="00AD6F91">
      <w:pPr>
        <w:pStyle w:val="af"/>
        <w:numPr>
          <w:ilvl w:val="0"/>
          <w:numId w:val="28"/>
        </w:numPr>
        <w:tabs>
          <w:tab w:val="left" w:pos="0"/>
          <w:tab w:val="left" w:pos="993"/>
        </w:tabs>
        <w:spacing w:before="0" w:beforeAutospacing="0" w:after="0" w:afterAutospacing="0"/>
        <w:ind w:left="0" w:firstLine="567"/>
        <w:jc w:val="both"/>
        <w:rPr>
          <w:color w:val="auto"/>
          <w:sz w:val="28"/>
          <w:szCs w:val="28"/>
        </w:rPr>
      </w:pPr>
      <w:r w:rsidRPr="00CE0BB9">
        <w:rPr>
          <w:color w:val="auto"/>
          <w:sz w:val="28"/>
          <w:szCs w:val="28"/>
        </w:rPr>
        <w:t>Предупреждение аварий в техногенной сфере, на объектах экономики и жизнеобеспечения.</w:t>
      </w:r>
    </w:p>
    <w:p w:rsidR="0095107D" w:rsidRPr="00CE0BB9" w:rsidRDefault="0095107D" w:rsidP="00AD6F91">
      <w:pPr>
        <w:pStyle w:val="af"/>
        <w:numPr>
          <w:ilvl w:val="0"/>
          <w:numId w:val="28"/>
        </w:numPr>
        <w:tabs>
          <w:tab w:val="left" w:pos="0"/>
          <w:tab w:val="left" w:pos="993"/>
        </w:tabs>
        <w:spacing w:before="0" w:beforeAutospacing="0" w:after="0" w:afterAutospacing="0"/>
        <w:ind w:left="0" w:firstLine="567"/>
        <w:jc w:val="both"/>
        <w:rPr>
          <w:color w:val="auto"/>
          <w:sz w:val="28"/>
          <w:szCs w:val="28"/>
        </w:rPr>
      </w:pPr>
      <w:r w:rsidRPr="00CE0BB9">
        <w:rPr>
          <w:color w:val="auto"/>
          <w:sz w:val="28"/>
          <w:szCs w:val="28"/>
        </w:rPr>
        <w:t>Совершенствование систем мониторинга на территории сельского поселения.</w:t>
      </w:r>
    </w:p>
    <w:p w:rsidR="0095107D" w:rsidRPr="00CE0BB9" w:rsidRDefault="0095107D" w:rsidP="00AD6F91">
      <w:pPr>
        <w:pStyle w:val="af"/>
        <w:numPr>
          <w:ilvl w:val="0"/>
          <w:numId w:val="28"/>
        </w:numPr>
        <w:tabs>
          <w:tab w:val="left" w:pos="0"/>
          <w:tab w:val="left" w:pos="993"/>
        </w:tabs>
        <w:spacing w:before="0" w:beforeAutospacing="0" w:after="0" w:afterAutospacing="0"/>
        <w:ind w:left="0" w:firstLine="567"/>
        <w:jc w:val="both"/>
        <w:rPr>
          <w:color w:val="auto"/>
          <w:sz w:val="28"/>
          <w:szCs w:val="28"/>
        </w:rPr>
      </w:pPr>
      <w:r w:rsidRPr="00CE0BB9">
        <w:rPr>
          <w:color w:val="auto"/>
          <w:sz w:val="28"/>
          <w:szCs w:val="28"/>
        </w:rPr>
        <w:t>Обеспечение безопасности на водных объектах.</w:t>
      </w:r>
    </w:p>
    <w:p w:rsidR="0095107D" w:rsidRPr="00CE0BB9" w:rsidRDefault="0095107D" w:rsidP="00AD6F91">
      <w:pPr>
        <w:pStyle w:val="af"/>
        <w:numPr>
          <w:ilvl w:val="0"/>
          <w:numId w:val="28"/>
        </w:numPr>
        <w:tabs>
          <w:tab w:val="left" w:pos="0"/>
          <w:tab w:val="left" w:pos="993"/>
        </w:tabs>
        <w:spacing w:before="0" w:beforeAutospacing="0" w:after="0" w:afterAutospacing="0"/>
        <w:ind w:left="0" w:firstLine="567"/>
        <w:jc w:val="both"/>
        <w:rPr>
          <w:color w:val="auto"/>
          <w:sz w:val="28"/>
          <w:szCs w:val="28"/>
        </w:rPr>
      </w:pPr>
      <w:r w:rsidRPr="00CE0BB9">
        <w:rPr>
          <w:color w:val="auto"/>
          <w:sz w:val="28"/>
          <w:szCs w:val="28"/>
        </w:rPr>
        <w:t xml:space="preserve">Мероприятия по защите населения в чрезвычайных ситуациях: </w:t>
      </w:r>
    </w:p>
    <w:p w:rsidR="0095107D" w:rsidRDefault="0095107D" w:rsidP="00AD6F91">
      <w:pPr>
        <w:pStyle w:val="a7"/>
        <w:numPr>
          <w:ilvl w:val="0"/>
          <w:numId w:val="31"/>
        </w:numPr>
        <w:tabs>
          <w:tab w:val="left" w:pos="0"/>
          <w:tab w:val="left" w:pos="993"/>
        </w:tabs>
        <w:spacing w:after="0" w:line="240" w:lineRule="auto"/>
        <w:ind w:left="0" w:firstLine="567"/>
        <w:jc w:val="both"/>
        <w:rPr>
          <w:rFonts w:ascii="Times New Roman" w:hAnsi="Times New Roman" w:cs="Times New Roman"/>
          <w:sz w:val="28"/>
          <w:szCs w:val="28"/>
        </w:rPr>
      </w:pPr>
      <w:r w:rsidRPr="00CE0BB9">
        <w:rPr>
          <w:rFonts w:ascii="Times New Roman" w:hAnsi="Times New Roman" w:cs="Times New Roman"/>
          <w:sz w:val="28"/>
          <w:szCs w:val="28"/>
        </w:rPr>
        <w:t>совершенствование системы предупреждения  и оповещения населения  о чрезвычайных ситуациях, и расширение зоны ее действия с учето</w:t>
      </w:r>
      <w:r>
        <w:rPr>
          <w:rFonts w:ascii="Times New Roman" w:hAnsi="Times New Roman" w:cs="Times New Roman"/>
          <w:sz w:val="28"/>
          <w:szCs w:val="28"/>
        </w:rPr>
        <w:t>м новых жилых образований</w:t>
      </w:r>
      <w:r w:rsidRPr="00CE0BB9">
        <w:rPr>
          <w:rFonts w:ascii="Times New Roman" w:hAnsi="Times New Roman" w:cs="Times New Roman"/>
          <w:sz w:val="28"/>
          <w:szCs w:val="28"/>
        </w:rPr>
        <w:t>;</w:t>
      </w:r>
    </w:p>
    <w:p w:rsidR="0095107D" w:rsidRDefault="0095107D" w:rsidP="00AD6F91">
      <w:pPr>
        <w:pStyle w:val="a7"/>
        <w:numPr>
          <w:ilvl w:val="0"/>
          <w:numId w:val="31"/>
        </w:numPr>
        <w:tabs>
          <w:tab w:val="left" w:pos="0"/>
          <w:tab w:val="left" w:pos="993"/>
        </w:tabs>
        <w:spacing w:after="0" w:line="240" w:lineRule="auto"/>
        <w:ind w:left="0" w:firstLine="567"/>
        <w:jc w:val="both"/>
        <w:rPr>
          <w:rFonts w:ascii="Times New Roman" w:hAnsi="Times New Roman" w:cs="Times New Roman"/>
          <w:sz w:val="28"/>
          <w:szCs w:val="28"/>
        </w:rPr>
      </w:pPr>
      <w:r w:rsidRPr="00CE0BB9">
        <w:rPr>
          <w:rFonts w:ascii="Times New Roman" w:hAnsi="Times New Roman" w:cs="Times New Roman"/>
          <w:sz w:val="28"/>
          <w:szCs w:val="28"/>
        </w:rPr>
        <w:t xml:space="preserve">подготовка </w:t>
      </w:r>
      <w:proofErr w:type="spellStart"/>
      <w:r w:rsidRPr="00CE0BB9">
        <w:rPr>
          <w:rFonts w:ascii="Times New Roman" w:hAnsi="Times New Roman" w:cs="Times New Roman"/>
          <w:sz w:val="28"/>
          <w:szCs w:val="28"/>
        </w:rPr>
        <w:t>эвакоприемных</w:t>
      </w:r>
      <w:proofErr w:type="spellEnd"/>
      <w:r w:rsidRPr="00CE0BB9">
        <w:rPr>
          <w:rFonts w:ascii="Times New Roman" w:hAnsi="Times New Roman" w:cs="Times New Roman"/>
          <w:sz w:val="28"/>
          <w:szCs w:val="28"/>
        </w:rPr>
        <w:t xml:space="preserve"> мероприятий;</w:t>
      </w:r>
    </w:p>
    <w:p w:rsidR="0095107D" w:rsidRPr="00CE0BB9" w:rsidRDefault="0095107D" w:rsidP="00AD6F91">
      <w:pPr>
        <w:pStyle w:val="a7"/>
        <w:numPr>
          <w:ilvl w:val="0"/>
          <w:numId w:val="31"/>
        </w:numPr>
        <w:tabs>
          <w:tab w:val="left" w:pos="0"/>
          <w:tab w:val="left" w:pos="993"/>
        </w:tabs>
        <w:spacing w:after="0" w:line="240" w:lineRule="auto"/>
        <w:ind w:left="0" w:firstLine="567"/>
        <w:jc w:val="both"/>
        <w:rPr>
          <w:rFonts w:ascii="Times New Roman" w:hAnsi="Times New Roman" w:cs="Times New Roman"/>
          <w:sz w:val="28"/>
          <w:szCs w:val="28"/>
        </w:rPr>
      </w:pPr>
      <w:r w:rsidRPr="00CE0BB9">
        <w:rPr>
          <w:rFonts w:ascii="Times New Roman" w:hAnsi="Times New Roman" w:cs="Times New Roman"/>
          <w:sz w:val="28"/>
          <w:szCs w:val="28"/>
        </w:rPr>
        <w:t>определение общей потребности в защитных сооружениях гражданской обороны</w:t>
      </w:r>
      <w:r>
        <w:rPr>
          <w:rFonts w:ascii="Times New Roman" w:hAnsi="Times New Roman" w:cs="Times New Roman"/>
          <w:sz w:val="28"/>
          <w:szCs w:val="28"/>
        </w:rPr>
        <w:t>;</w:t>
      </w:r>
    </w:p>
    <w:p w:rsidR="0095107D" w:rsidRPr="00CE0BB9" w:rsidRDefault="0095107D" w:rsidP="00AD6F91">
      <w:pPr>
        <w:pStyle w:val="a7"/>
        <w:numPr>
          <w:ilvl w:val="0"/>
          <w:numId w:val="31"/>
        </w:numPr>
        <w:tabs>
          <w:tab w:val="left" w:pos="0"/>
          <w:tab w:val="left" w:pos="993"/>
        </w:tabs>
        <w:spacing w:after="0" w:line="240" w:lineRule="auto"/>
        <w:ind w:left="0" w:firstLine="567"/>
        <w:jc w:val="both"/>
        <w:rPr>
          <w:rFonts w:ascii="Times New Roman" w:hAnsi="Times New Roman" w:cs="Times New Roman"/>
          <w:bCs/>
          <w:sz w:val="28"/>
          <w:szCs w:val="28"/>
        </w:rPr>
      </w:pPr>
      <w:r w:rsidRPr="00CE0BB9">
        <w:rPr>
          <w:rFonts w:ascii="Times New Roman" w:hAnsi="Times New Roman" w:cs="Times New Roman"/>
          <w:sz w:val="28"/>
          <w:szCs w:val="28"/>
        </w:rPr>
        <w:t>укрытие людей в помещениях производственных, жилых и общественных зданий, приспособленных под нужды защиты населения;</w:t>
      </w:r>
    </w:p>
    <w:p w:rsidR="0095107D" w:rsidRPr="00CE0BB9" w:rsidRDefault="0095107D" w:rsidP="00AD6F91">
      <w:pPr>
        <w:pStyle w:val="a7"/>
        <w:numPr>
          <w:ilvl w:val="0"/>
          <w:numId w:val="31"/>
        </w:numPr>
        <w:tabs>
          <w:tab w:val="left" w:pos="0"/>
          <w:tab w:val="left" w:pos="993"/>
        </w:tabs>
        <w:spacing w:after="0" w:line="240" w:lineRule="auto"/>
        <w:ind w:left="0" w:firstLine="567"/>
        <w:jc w:val="both"/>
        <w:rPr>
          <w:rFonts w:ascii="Times New Roman" w:hAnsi="Times New Roman" w:cs="Times New Roman"/>
          <w:sz w:val="28"/>
          <w:szCs w:val="28"/>
        </w:rPr>
      </w:pPr>
      <w:r w:rsidRPr="00CE0BB9">
        <w:rPr>
          <w:rFonts w:ascii="Times New Roman" w:hAnsi="Times New Roman" w:cs="Times New Roman"/>
          <w:sz w:val="28"/>
          <w:szCs w:val="28"/>
        </w:rPr>
        <w:t>эвакуация из зон ЧС в соответствии с планом эвакуации;</w:t>
      </w:r>
    </w:p>
    <w:p w:rsidR="0095107D" w:rsidRPr="00CE0BB9" w:rsidRDefault="00532F6D" w:rsidP="00AD6F91">
      <w:pPr>
        <w:pStyle w:val="a7"/>
        <w:numPr>
          <w:ilvl w:val="0"/>
          <w:numId w:val="31"/>
        </w:numPr>
        <w:tabs>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медицинская защита;</w:t>
      </w:r>
    </w:p>
    <w:p w:rsidR="0095107D" w:rsidRPr="00CE0BB9" w:rsidRDefault="00532F6D" w:rsidP="00AD6F91">
      <w:pPr>
        <w:pStyle w:val="af"/>
        <w:numPr>
          <w:ilvl w:val="0"/>
          <w:numId w:val="31"/>
        </w:numPr>
        <w:tabs>
          <w:tab w:val="left" w:pos="0"/>
          <w:tab w:val="left" w:pos="993"/>
        </w:tabs>
        <w:spacing w:before="0" w:beforeAutospacing="0" w:after="0" w:afterAutospacing="0"/>
        <w:ind w:left="0" w:firstLine="567"/>
        <w:jc w:val="both"/>
        <w:rPr>
          <w:color w:val="auto"/>
          <w:sz w:val="28"/>
          <w:szCs w:val="28"/>
        </w:rPr>
      </w:pPr>
      <w:r>
        <w:rPr>
          <w:color w:val="auto"/>
          <w:sz w:val="28"/>
          <w:szCs w:val="28"/>
        </w:rPr>
        <w:t>о</w:t>
      </w:r>
      <w:r w:rsidR="0095107D" w:rsidRPr="00CE0BB9">
        <w:rPr>
          <w:color w:val="auto"/>
          <w:sz w:val="28"/>
          <w:szCs w:val="28"/>
        </w:rPr>
        <w:t xml:space="preserve">беспечение устойчивого функционирования территории поселения: </w:t>
      </w:r>
    </w:p>
    <w:p w:rsidR="0095107D" w:rsidRPr="00CE0BB9" w:rsidRDefault="0095107D" w:rsidP="001870B2">
      <w:pPr>
        <w:pStyle w:val="a7"/>
        <w:numPr>
          <w:ilvl w:val="0"/>
          <w:numId w:val="38"/>
        </w:numPr>
        <w:tabs>
          <w:tab w:val="left" w:pos="0"/>
          <w:tab w:val="left" w:pos="993"/>
          <w:tab w:val="left" w:pos="1134"/>
        </w:tabs>
        <w:spacing w:after="0" w:line="240" w:lineRule="auto"/>
        <w:jc w:val="both"/>
        <w:rPr>
          <w:rFonts w:ascii="Times New Roman" w:hAnsi="Times New Roman" w:cs="Times New Roman"/>
          <w:sz w:val="28"/>
          <w:szCs w:val="28"/>
        </w:rPr>
      </w:pPr>
      <w:r w:rsidRPr="00CE0BB9">
        <w:rPr>
          <w:rFonts w:ascii="Times New Roman" w:hAnsi="Times New Roman" w:cs="Times New Roman"/>
          <w:sz w:val="28"/>
          <w:szCs w:val="28"/>
        </w:rPr>
        <w:t xml:space="preserve">усовершенствование транспортной инфраструктуры; </w:t>
      </w:r>
    </w:p>
    <w:p w:rsidR="0095107D" w:rsidRPr="00CE0BB9" w:rsidRDefault="0095107D" w:rsidP="001870B2">
      <w:pPr>
        <w:pStyle w:val="a7"/>
        <w:numPr>
          <w:ilvl w:val="0"/>
          <w:numId w:val="38"/>
        </w:numPr>
        <w:tabs>
          <w:tab w:val="left" w:pos="0"/>
          <w:tab w:val="left" w:pos="993"/>
          <w:tab w:val="left" w:pos="1134"/>
        </w:tabs>
        <w:spacing w:after="0" w:line="240" w:lineRule="auto"/>
        <w:ind w:left="993" w:hanging="66"/>
        <w:jc w:val="both"/>
        <w:rPr>
          <w:rFonts w:ascii="Times New Roman" w:hAnsi="Times New Roman" w:cs="Times New Roman"/>
          <w:sz w:val="28"/>
          <w:szCs w:val="28"/>
        </w:rPr>
      </w:pPr>
      <w:r w:rsidRPr="00CE0BB9">
        <w:rPr>
          <w:rFonts w:ascii="Times New Roman" w:hAnsi="Times New Roman" w:cs="Times New Roman"/>
          <w:sz w:val="28"/>
          <w:szCs w:val="28"/>
        </w:rPr>
        <w:t xml:space="preserve">резервирование источников водоснабжения, теплоснабжения, электроснабжения, защита и создание материальных резервов для их восстановления. </w:t>
      </w:r>
    </w:p>
    <w:p w:rsidR="0095107D" w:rsidRPr="00CE0BB9" w:rsidRDefault="0095107D" w:rsidP="00AD6F91">
      <w:pPr>
        <w:pStyle w:val="af"/>
        <w:numPr>
          <w:ilvl w:val="0"/>
          <w:numId w:val="28"/>
        </w:numPr>
        <w:tabs>
          <w:tab w:val="left" w:pos="0"/>
          <w:tab w:val="left" w:pos="993"/>
        </w:tabs>
        <w:spacing w:before="0" w:beforeAutospacing="0" w:after="0" w:afterAutospacing="0"/>
        <w:ind w:left="0" w:firstLine="567"/>
        <w:jc w:val="both"/>
        <w:rPr>
          <w:color w:val="auto"/>
          <w:sz w:val="28"/>
          <w:szCs w:val="28"/>
        </w:rPr>
      </w:pPr>
      <w:r w:rsidRPr="00CE0BB9">
        <w:rPr>
          <w:color w:val="auto"/>
          <w:sz w:val="28"/>
          <w:szCs w:val="28"/>
        </w:rPr>
        <w:t>Обеспечение пожарной безопасности территории сельского поселения.</w:t>
      </w:r>
    </w:p>
    <w:p w:rsidR="0095107D" w:rsidRPr="004D4997" w:rsidRDefault="0095107D" w:rsidP="00AD6F91">
      <w:pPr>
        <w:autoSpaceDE w:val="0"/>
        <w:autoSpaceDN w:val="0"/>
        <w:adjustRightInd w:val="0"/>
        <w:spacing w:after="120" w:line="240" w:lineRule="auto"/>
        <w:ind w:firstLine="567"/>
        <w:jc w:val="both"/>
        <w:rPr>
          <w:rFonts w:ascii="Times New Roman" w:eastAsiaTheme="minorHAnsi" w:hAnsi="Times New Roman" w:cs="Times New Roman"/>
          <w:b/>
          <w:bCs/>
          <w:i/>
          <w:iCs/>
          <w:sz w:val="28"/>
          <w:szCs w:val="28"/>
          <w:lang w:eastAsia="en-US"/>
        </w:rPr>
      </w:pPr>
      <w:r w:rsidRPr="004D4997">
        <w:rPr>
          <w:rFonts w:ascii="Times New Roman" w:hAnsi="Times New Roman" w:cs="Times New Roman"/>
          <w:sz w:val="28"/>
          <w:szCs w:val="28"/>
        </w:rPr>
        <w:t>Предупреждение аварий в техногенной сфере проводится на конкретных объектах и производствах, выполняются заблаговременные мероприятия по недопущению возникновения чрезвычайных ситуаций и устранению причин их возникновения. Перечень мероприятий по предотвращению аварий на производственном объекте включает, в числе прочих, переход к безопасным технологиям производства, разработку декларации промышленной безопасности, паспорта безопасности объекта.</w:t>
      </w:r>
    </w:p>
    <w:p w:rsidR="0095107D" w:rsidRDefault="0095107D" w:rsidP="009865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20097">
        <w:rPr>
          <w:rFonts w:ascii="Times New Roman" w:eastAsiaTheme="minorHAnsi" w:hAnsi="Times New Roman" w:cs="Times New Roman"/>
          <w:sz w:val="28"/>
          <w:szCs w:val="28"/>
          <w:lang w:eastAsia="en-US"/>
        </w:rPr>
        <w:lastRenderedPageBreak/>
        <w:t xml:space="preserve">В качестве </w:t>
      </w:r>
      <w:r w:rsidRPr="00120097">
        <w:rPr>
          <w:rFonts w:ascii="Times New Roman" w:eastAsiaTheme="minorHAnsi" w:hAnsi="Times New Roman" w:cs="Times New Roman"/>
          <w:i/>
          <w:iCs/>
          <w:sz w:val="28"/>
          <w:szCs w:val="28"/>
          <w:lang w:eastAsia="en-US"/>
        </w:rPr>
        <w:t xml:space="preserve">мероприятий </w:t>
      </w:r>
      <w:r w:rsidRPr="00120097">
        <w:rPr>
          <w:rFonts w:ascii="Times New Roman" w:eastAsiaTheme="minorHAnsi" w:hAnsi="Times New Roman" w:cs="Times New Roman"/>
          <w:sz w:val="28"/>
          <w:szCs w:val="28"/>
          <w:lang w:eastAsia="en-US"/>
        </w:rPr>
        <w:t>по предотвращению ЧС техногенного характера рекомендуется:</w:t>
      </w:r>
    </w:p>
    <w:p w:rsidR="0095107D" w:rsidRPr="004D4997" w:rsidRDefault="0095107D" w:rsidP="009865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4D4997">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с</w:t>
      </w:r>
      <w:r w:rsidRPr="004D4997">
        <w:rPr>
          <w:rFonts w:ascii="Times New Roman" w:hAnsi="Times New Roman" w:cs="Times New Roman"/>
          <w:sz w:val="28"/>
          <w:szCs w:val="28"/>
        </w:rPr>
        <w:t>овершенствование материально-технического обеспечения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поселения;</w:t>
      </w:r>
    </w:p>
    <w:p w:rsidR="0095107D" w:rsidRDefault="0095107D" w:rsidP="009865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sidRPr="00120097">
        <w:rPr>
          <w:rFonts w:ascii="Times New Roman" w:eastAsiaTheme="minorHAnsi" w:hAnsi="Times New Roman" w:cs="Times New Roman"/>
          <w:sz w:val="28"/>
          <w:szCs w:val="28"/>
          <w:lang w:eastAsia="en-US"/>
        </w:rPr>
        <w:t xml:space="preserve"> обеспечение санитарно-защитных зон при развитии новых производств согласно СанПиН</w:t>
      </w:r>
      <w:r>
        <w:rPr>
          <w:rFonts w:ascii="Times New Roman" w:eastAsiaTheme="minorHAnsi" w:hAnsi="Times New Roman" w:cs="Times New Roman"/>
          <w:sz w:val="28"/>
          <w:szCs w:val="28"/>
          <w:lang w:eastAsia="en-US"/>
        </w:rPr>
        <w:t xml:space="preserve"> </w:t>
      </w:r>
      <w:r w:rsidRPr="00120097">
        <w:rPr>
          <w:rFonts w:ascii="Times New Roman" w:eastAsiaTheme="minorHAnsi" w:hAnsi="Times New Roman" w:cs="Times New Roman"/>
          <w:sz w:val="28"/>
          <w:szCs w:val="28"/>
          <w:lang w:eastAsia="en-US"/>
        </w:rPr>
        <w:t xml:space="preserve">2.2.1/2.1.1.1.200-03 </w:t>
      </w:r>
      <w:r>
        <w:rPr>
          <w:rFonts w:ascii="Times New Roman" w:eastAsiaTheme="minorHAnsi" w:hAnsi="Times New Roman" w:cs="Times New Roman"/>
          <w:sz w:val="28"/>
          <w:szCs w:val="28"/>
          <w:lang w:eastAsia="en-US"/>
        </w:rPr>
        <w:t>«</w:t>
      </w:r>
      <w:r w:rsidRPr="00120097">
        <w:rPr>
          <w:rFonts w:ascii="Times New Roman" w:eastAsiaTheme="minorHAnsi" w:hAnsi="Times New Roman" w:cs="Times New Roman"/>
          <w:sz w:val="28"/>
          <w:szCs w:val="28"/>
          <w:lang w:eastAsia="en-US"/>
        </w:rPr>
        <w:t>Санитарно-защитные зоны и санитарная классификация предприятий, сооружений и других объектов</w:t>
      </w:r>
      <w:r>
        <w:rPr>
          <w:rFonts w:ascii="Times New Roman" w:eastAsiaTheme="minorHAnsi" w:hAnsi="Times New Roman" w:cs="Times New Roman"/>
          <w:sz w:val="28"/>
          <w:szCs w:val="28"/>
          <w:lang w:eastAsia="en-US"/>
        </w:rPr>
        <w:t>»;</w:t>
      </w:r>
    </w:p>
    <w:p w:rsidR="0095107D" w:rsidRPr="00CC28D2" w:rsidRDefault="0095107D" w:rsidP="0098651E">
      <w:pPr>
        <w:pStyle w:val="a7"/>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Pr>
          <w:rFonts w:ascii="Times New Roman" w:eastAsiaTheme="minorHAnsi" w:hAnsi="Times New Roman" w:cs="Times New Roman"/>
          <w:sz w:val="28"/>
          <w:szCs w:val="28"/>
          <w:lang w:eastAsia="en-US"/>
        </w:rPr>
        <w:t xml:space="preserve">  </w:t>
      </w:r>
      <w:r w:rsidRPr="00CC28D2">
        <w:rPr>
          <w:rFonts w:ascii="Times New Roman" w:eastAsiaTheme="minorHAnsi" w:hAnsi="Times New Roman" w:cs="Times New Roman"/>
          <w:sz w:val="28"/>
          <w:szCs w:val="28"/>
          <w:lang w:eastAsia="en-US"/>
        </w:rPr>
        <w:t>постепенная ликвидация ветхой и аварийной застройки, реконструкция и замена его на современные здания, соответствующие противопожарным требованиям.</w:t>
      </w:r>
    </w:p>
    <w:p w:rsidR="0095107D" w:rsidRPr="00F27470" w:rsidRDefault="0095107D" w:rsidP="0098651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Pr>
          <w:rFonts w:ascii="Times New Roman" w:eastAsiaTheme="minorHAnsi" w:hAnsi="Times New Roman" w:cs="Times New Roman"/>
          <w:sz w:val="28"/>
          <w:szCs w:val="28"/>
          <w:lang w:eastAsia="en-US"/>
        </w:rPr>
        <w:t xml:space="preserve">  н</w:t>
      </w:r>
      <w:r w:rsidRPr="00120097">
        <w:rPr>
          <w:rFonts w:ascii="Times New Roman" w:eastAsiaTheme="minorHAnsi" w:hAnsi="Times New Roman" w:cs="Times New Roman"/>
          <w:sz w:val="28"/>
          <w:szCs w:val="28"/>
          <w:lang w:eastAsia="en-US"/>
        </w:rPr>
        <w:t>а объектах жизнеобеспечения</w:t>
      </w:r>
      <w:r>
        <w:rPr>
          <w:rFonts w:ascii="Times New Roman" w:eastAsiaTheme="minorHAnsi" w:hAnsi="Times New Roman" w:cs="Times New Roman"/>
          <w:sz w:val="28"/>
          <w:szCs w:val="28"/>
          <w:lang w:eastAsia="en-US"/>
        </w:rPr>
        <w:t xml:space="preserve"> рекомендуется:</w:t>
      </w:r>
    </w:p>
    <w:p w:rsidR="0095107D" w:rsidRPr="00CC28D2" w:rsidRDefault="0095107D" w:rsidP="009109B6">
      <w:pPr>
        <w:pStyle w:val="a7"/>
        <w:numPr>
          <w:ilvl w:val="0"/>
          <w:numId w:val="29"/>
        </w:numPr>
        <w:tabs>
          <w:tab w:val="left" w:pos="993"/>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CC28D2">
        <w:rPr>
          <w:rFonts w:ascii="Times New Roman" w:eastAsiaTheme="minorHAnsi" w:hAnsi="Times New Roman" w:cs="Times New Roman"/>
          <w:sz w:val="28"/>
          <w:szCs w:val="28"/>
          <w:lang w:eastAsia="en-US"/>
        </w:rPr>
        <w:t>замена существ</w:t>
      </w:r>
      <w:r>
        <w:rPr>
          <w:rFonts w:ascii="Times New Roman" w:eastAsiaTheme="minorHAnsi" w:hAnsi="Times New Roman" w:cs="Times New Roman"/>
          <w:sz w:val="28"/>
          <w:szCs w:val="28"/>
          <w:lang w:eastAsia="en-US"/>
        </w:rPr>
        <w:t xml:space="preserve">ующих трансформаторов 10/0,4 </w:t>
      </w:r>
      <w:proofErr w:type="spellStart"/>
      <w:r>
        <w:rPr>
          <w:rFonts w:ascii="Times New Roman" w:eastAsiaTheme="minorHAnsi" w:hAnsi="Times New Roman" w:cs="Times New Roman"/>
          <w:sz w:val="28"/>
          <w:szCs w:val="28"/>
          <w:lang w:eastAsia="en-US"/>
        </w:rPr>
        <w:t>кВ</w:t>
      </w:r>
      <w:proofErr w:type="spellEnd"/>
      <w:r w:rsidRPr="00CC28D2">
        <w:rPr>
          <w:rFonts w:ascii="Times New Roman" w:eastAsiaTheme="minorHAnsi" w:hAnsi="Times New Roman" w:cs="Times New Roman"/>
          <w:sz w:val="28"/>
          <w:szCs w:val="28"/>
          <w:lang w:eastAsia="en-US"/>
        </w:rPr>
        <w:t xml:space="preserve"> по мере </w:t>
      </w:r>
      <w:r>
        <w:rPr>
          <w:rFonts w:ascii="Times New Roman" w:eastAsiaTheme="minorHAnsi" w:hAnsi="Times New Roman" w:cs="Times New Roman"/>
          <w:sz w:val="28"/>
          <w:szCs w:val="28"/>
          <w:lang w:eastAsia="en-US"/>
        </w:rPr>
        <w:t>истечения</w:t>
      </w:r>
      <w:r w:rsidRPr="00CC28D2">
        <w:rPr>
          <w:rFonts w:ascii="Times New Roman" w:eastAsiaTheme="minorHAnsi" w:hAnsi="Times New Roman" w:cs="Times New Roman"/>
          <w:sz w:val="28"/>
          <w:szCs w:val="28"/>
          <w:lang w:eastAsia="en-US"/>
        </w:rPr>
        <w:t xml:space="preserve"> срок</w:t>
      </w:r>
      <w:r>
        <w:rPr>
          <w:rFonts w:ascii="Times New Roman" w:eastAsiaTheme="minorHAnsi" w:hAnsi="Times New Roman" w:cs="Times New Roman"/>
          <w:sz w:val="28"/>
          <w:szCs w:val="28"/>
          <w:lang w:eastAsia="en-US"/>
        </w:rPr>
        <w:t>а</w:t>
      </w:r>
      <w:r w:rsidRPr="00CC28D2">
        <w:rPr>
          <w:rFonts w:ascii="Times New Roman" w:eastAsiaTheme="minorHAnsi" w:hAnsi="Times New Roman" w:cs="Times New Roman"/>
          <w:sz w:val="28"/>
          <w:szCs w:val="28"/>
          <w:lang w:eastAsia="en-US"/>
        </w:rPr>
        <w:t xml:space="preserve"> службы;</w:t>
      </w:r>
    </w:p>
    <w:p w:rsidR="0095107D" w:rsidRDefault="0095107D" w:rsidP="009109B6">
      <w:pPr>
        <w:pStyle w:val="a7"/>
        <w:numPr>
          <w:ilvl w:val="0"/>
          <w:numId w:val="29"/>
        </w:numPr>
        <w:tabs>
          <w:tab w:val="left" w:pos="993"/>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120097">
        <w:rPr>
          <w:rFonts w:ascii="Times New Roman" w:eastAsiaTheme="minorHAnsi" w:hAnsi="Times New Roman" w:cs="Times New Roman"/>
          <w:sz w:val="28"/>
          <w:szCs w:val="28"/>
          <w:lang w:eastAsia="en-US"/>
        </w:rPr>
        <w:t xml:space="preserve">модернизация сетей 0,4 </w:t>
      </w:r>
      <w:proofErr w:type="spellStart"/>
      <w:r w:rsidRPr="00120097">
        <w:rPr>
          <w:rFonts w:ascii="Times New Roman" w:eastAsiaTheme="minorHAnsi" w:hAnsi="Times New Roman" w:cs="Times New Roman"/>
          <w:sz w:val="28"/>
          <w:szCs w:val="28"/>
          <w:lang w:eastAsia="en-US"/>
        </w:rPr>
        <w:t>кВ</w:t>
      </w:r>
      <w:proofErr w:type="spellEnd"/>
      <w:r w:rsidRPr="00120097">
        <w:rPr>
          <w:rFonts w:ascii="Times New Roman" w:eastAsiaTheme="minorHAnsi" w:hAnsi="Times New Roman" w:cs="Times New Roman"/>
          <w:sz w:val="28"/>
          <w:szCs w:val="28"/>
          <w:lang w:eastAsia="en-US"/>
        </w:rPr>
        <w:t>;</w:t>
      </w:r>
    </w:p>
    <w:p w:rsidR="0095107D" w:rsidRPr="00DF61FB" w:rsidRDefault="0095107D" w:rsidP="009109B6">
      <w:pPr>
        <w:pStyle w:val="a7"/>
        <w:numPr>
          <w:ilvl w:val="0"/>
          <w:numId w:val="29"/>
        </w:numPr>
        <w:tabs>
          <w:tab w:val="left" w:pos="993"/>
        </w:tabs>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w:t>
      </w:r>
      <w:r w:rsidRPr="00DF61FB">
        <w:rPr>
          <w:rFonts w:ascii="Times New Roman" w:eastAsiaTheme="minorHAnsi" w:hAnsi="Times New Roman" w:cs="Times New Roman"/>
          <w:color w:val="000000"/>
          <w:sz w:val="28"/>
          <w:szCs w:val="28"/>
          <w:lang w:eastAsia="en-US"/>
        </w:rPr>
        <w:t xml:space="preserve">а объектах повышенной опасности (котельных) необходима установка автоматического контроля концентрации опасных веществ и систем автоматической сигнализации о повышении допустимых норм. </w:t>
      </w:r>
    </w:p>
    <w:p w:rsidR="0095107D" w:rsidRPr="00120097" w:rsidRDefault="0095107D" w:rsidP="009510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Pr>
          <w:rFonts w:ascii="Times New Roman" w:eastAsiaTheme="minorHAnsi" w:hAnsi="Times New Roman" w:cs="Times New Roman"/>
          <w:sz w:val="28"/>
          <w:szCs w:val="28"/>
          <w:lang w:eastAsia="en-US"/>
        </w:rPr>
        <w:t xml:space="preserve"> н</w:t>
      </w:r>
      <w:r w:rsidRPr="00120097">
        <w:rPr>
          <w:rFonts w:ascii="Times New Roman" w:eastAsiaTheme="minorHAnsi" w:hAnsi="Times New Roman" w:cs="Times New Roman"/>
          <w:sz w:val="28"/>
          <w:szCs w:val="28"/>
          <w:lang w:eastAsia="en-US"/>
        </w:rPr>
        <w:t>а транспорте:</w:t>
      </w:r>
    </w:p>
    <w:p w:rsidR="0095107D" w:rsidRPr="00DF61FB" w:rsidRDefault="0095107D" w:rsidP="0098651E">
      <w:pPr>
        <w:pStyle w:val="a7"/>
        <w:numPr>
          <w:ilvl w:val="0"/>
          <w:numId w:val="30"/>
        </w:numPr>
        <w:tabs>
          <w:tab w:val="left" w:pos="993"/>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DF61FB">
        <w:rPr>
          <w:rFonts w:ascii="Times New Roman" w:eastAsiaTheme="minorHAnsi" w:hAnsi="Times New Roman" w:cs="Times New Roman"/>
          <w:sz w:val="28"/>
          <w:szCs w:val="28"/>
          <w:lang w:eastAsia="en-US"/>
        </w:rPr>
        <w:t xml:space="preserve">постоянный контроль состояния </w:t>
      </w:r>
      <w:r>
        <w:rPr>
          <w:rFonts w:ascii="Times New Roman" w:eastAsiaTheme="minorHAnsi" w:hAnsi="Times New Roman" w:cs="Times New Roman"/>
          <w:sz w:val="28"/>
          <w:szCs w:val="28"/>
          <w:lang w:eastAsia="en-US"/>
        </w:rPr>
        <w:t>автомобильных дорог, технического состояния</w:t>
      </w:r>
      <w:r w:rsidRPr="00DF61FB">
        <w:rPr>
          <w:rFonts w:ascii="Times New Roman" w:eastAsiaTheme="minorHAnsi" w:hAnsi="Times New Roman" w:cs="Times New Roman"/>
          <w:sz w:val="28"/>
          <w:szCs w:val="28"/>
          <w:lang w:eastAsia="en-US"/>
        </w:rPr>
        <w:t xml:space="preserve"> автомобилей;</w:t>
      </w:r>
    </w:p>
    <w:p w:rsidR="0095107D" w:rsidRPr="00DF61FB" w:rsidRDefault="0095107D" w:rsidP="00F86FAC">
      <w:pPr>
        <w:pStyle w:val="a7"/>
        <w:numPr>
          <w:ilvl w:val="0"/>
          <w:numId w:val="30"/>
        </w:numPr>
        <w:tabs>
          <w:tab w:val="left" w:pos="993"/>
        </w:tabs>
        <w:autoSpaceDE w:val="0"/>
        <w:autoSpaceDN w:val="0"/>
        <w:adjustRightInd w:val="0"/>
        <w:spacing w:after="120" w:line="240" w:lineRule="auto"/>
        <w:ind w:left="0" w:firstLine="567"/>
        <w:jc w:val="both"/>
        <w:rPr>
          <w:rFonts w:ascii="Times New Roman" w:eastAsiaTheme="minorHAnsi" w:hAnsi="Times New Roman" w:cs="Times New Roman"/>
          <w:sz w:val="28"/>
          <w:szCs w:val="28"/>
          <w:lang w:eastAsia="en-US"/>
        </w:rPr>
      </w:pPr>
      <w:r w:rsidRPr="00DF61FB">
        <w:rPr>
          <w:rFonts w:ascii="Times New Roman" w:eastAsiaTheme="minorHAnsi" w:hAnsi="Times New Roman" w:cs="Times New Roman"/>
          <w:sz w:val="28"/>
          <w:szCs w:val="28"/>
          <w:lang w:eastAsia="en-US"/>
        </w:rPr>
        <w:t>своевременный ремонт автомобилей и автомобильных дорог.</w:t>
      </w:r>
    </w:p>
    <w:p w:rsidR="00406D85" w:rsidRDefault="00406D85" w:rsidP="00D07E3E">
      <w:pPr>
        <w:spacing w:after="0" w:line="240" w:lineRule="auto"/>
        <w:ind w:firstLine="567"/>
        <w:rPr>
          <w:rFonts w:ascii="Times New Roman" w:hAnsi="Times New Roman" w:cs="Times New Roman"/>
          <w:b/>
          <w:i/>
          <w:sz w:val="28"/>
          <w:szCs w:val="28"/>
        </w:rPr>
      </w:pPr>
      <w:r w:rsidRPr="00C86A8D">
        <w:rPr>
          <w:rFonts w:ascii="Times New Roman" w:hAnsi="Times New Roman" w:cs="Times New Roman"/>
          <w:b/>
          <w:i/>
          <w:sz w:val="28"/>
          <w:szCs w:val="28"/>
        </w:rPr>
        <w:t>Мероприятия по защите территорий при угрозе террористических актов:</w:t>
      </w:r>
    </w:p>
    <w:p w:rsidR="00406D85" w:rsidRPr="00C86A8D" w:rsidRDefault="00406D85" w:rsidP="00DC0376">
      <w:pPr>
        <w:spacing w:after="0" w:line="240" w:lineRule="auto"/>
        <w:ind w:firstLine="567"/>
        <w:jc w:val="both"/>
        <w:rPr>
          <w:rFonts w:ascii="Times New Roman" w:hAnsi="Times New Roman" w:cs="Times New Roman"/>
          <w:sz w:val="28"/>
          <w:szCs w:val="28"/>
        </w:rPr>
      </w:pPr>
      <w:r w:rsidRPr="00C86A8D">
        <w:rPr>
          <w:rFonts w:ascii="Times New Roman" w:hAnsi="Times New Roman" w:cs="Times New Roman"/>
          <w:sz w:val="28"/>
          <w:szCs w:val="28"/>
        </w:rPr>
        <w:sym w:font="Symbol" w:char="F02D"/>
      </w:r>
      <w:r w:rsidRPr="00C86A8D">
        <w:rPr>
          <w:rFonts w:ascii="Times New Roman" w:hAnsi="Times New Roman" w:cs="Times New Roman"/>
          <w:sz w:val="28"/>
          <w:szCs w:val="28"/>
        </w:rPr>
        <w:t xml:space="preserve">   проведение заседания оперативной группы, определение конкретных мер по предупреждению террористических актов и смягчению последствий от них на территории сельского поселения;</w:t>
      </w:r>
    </w:p>
    <w:p w:rsidR="00406D85" w:rsidRPr="00C86A8D" w:rsidRDefault="00406D85" w:rsidP="00DC0376">
      <w:pPr>
        <w:spacing w:after="0" w:line="240" w:lineRule="auto"/>
        <w:ind w:firstLine="567"/>
        <w:jc w:val="both"/>
        <w:rPr>
          <w:rFonts w:ascii="Times New Roman" w:hAnsi="Times New Roman" w:cs="Times New Roman"/>
          <w:sz w:val="28"/>
          <w:szCs w:val="28"/>
        </w:rPr>
      </w:pPr>
      <w:r w:rsidRPr="00C86A8D">
        <w:rPr>
          <w:rFonts w:ascii="Times New Roman" w:hAnsi="Times New Roman" w:cs="Times New Roman"/>
          <w:sz w:val="28"/>
          <w:szCs w:val="28"/>
        </w:rPr>
        <w:sym w:font="Symbol" w:char="F02D"/>
      </w:r>
      <w:r w:rsidRPr="00C86A8D">
        <w:rPr>
          <w:rFonts w:ascii="Times New Roman" w:hAnsi="Times New Roman" w:cs="Times New Roman"/>
          <w:sz w:val="28"/>
          <w:szCs w:val="28"/>
        </w:rPr>
        <w:t xml:space="preserve">  ужесточение пропускного режима на территориях предприятий и организаций;</w:t>
      </w:r>
    </w:p>
    <w:p w:rsidR="00406D85" w:rsidRPr="00C86A8D" w:rsidRDefault="00406D85" w:rsidP="00DC0376">
      <w:pPr>
        <w:pStyle w:val="a7"/>
        <w:numPr>
          <w:ilvl w:val="0"/>
          <w:numId w:val="32"/>
        </w:numPr>
        <w:tabs>
          <w:tab w:val="left" w:pos="1134"/>
        </w:tabs>
        <w:spacing w:after="0" w:line="240" w:lineRule="auto"/>
        <w:ind w:left="0" w:firstLine="567"/>
        <w:contextualSpacing w:val="0"/>
        <w:jc w:val="both"/>
        <w:rPr>
          <w:rFonts w:ascii="Times New Roman" w:hAnsi="Times New Roman" w:cs="Times New Roman"/>
          <w:sz w:val="28"/>
          <w:szCs w:val="28"/>
        </w:rPr>
      </w:pPr>
      <w:r w:rsidRPr="00C86A8D">
        <w:rPr>
          <w:rFonts w:ascii="Times New Roman" w:hAnsi="Times New Roman" w:cs="Times New Roman"/>
          <w:sz w:val="28"/>
          <w:szCs w:val="28"/>
        </w:rPr>
        <w:t>организация дополнительных осмотров помещений и территорий предприятий и организаций с целью обнаружения подозрительных предметов;</w:t>
      </w:r>
    </w:p>
    <w:p w:rsidR="00406D85" w:rsidRPr="00C86A8D" w:rsidRDefault="00406D85" w:rsidP="00DC0376">
      <w:pPr>
        <w:pStyle w:val="a7"/>
        <w:numPr>
          <w:ilvl w:val="0"/>
          <w:numId w:val="32"/>
        </w:numPr>
        <w:tabs>
          <w:tab w:val="left" w:pos="1134"/>
        </w:tabs>
        <w:spacing w:after="0" w:line="240" w:lineRule="auto"/>
        <w:ind w:left="0" w:firstLine="567"/>
        <w:contextualSpacing w:val="0"/>
        <w:jc w:val="both"/>
        <w:rPr>
          <w:rFonts w:ascii="Times New Roman" w:hAnsi="Times New Roman" w:cs="Times New Roman"/>
          <w:sz w:val="28"/>
          <w:szCs w:val="28"/>
        </w:rPr>
      </w:pPr>
      <w:r w:rsidRPr="00C86A8D">
        <w:rPr>
          <w:rFonts w:ascii="Times New Roman" w:hAnsi="Times New Roman" w:cs="Times New Roman"/>
          <w:sz w:val="28"/>
          <w:szCs w:val="28"/>
        </w:rPr>
        <w:t>корректировка планов эвакуации персонала и пострадавших на предприятиях и организациях;</w:t>
      </w:r>
    </w:p>
    <w:p w:rsidR="00406D85" w:rsidRDefault="00406D85" w:rsidP="00F86FAC">
      <w:pPr>
        <w:pStyle w:val="a7"/>
        <w:numPr>
          <w:ilvl w:val="0"/>
          <w:numId w:val="32"/>
        </w:numPr>
        <w:tabs>
          <w:tab w:val="left" w:pos="1134"/>
        </w:tabs>
        <w:spacing w:after="120" w:line="240" w:lineRule="auto"/>
        <w:ind w:left="0" w:firstLine="567"/>
        <w:contextualSpacing w:val="0"/>
        <w:jc w:val="both"/>
        <w:rPr>
          <w:rFonts w:ascii="Times New Roman" w:hAnsi="Times New Roman" w:cs="Times New Roman"/>
          <w:sz w:val="28"/>
          <w:szCs w:val="28"/>
        </w:rPr>
      </w:pPr>
      <w:r w:rsidRPr="00C86A8D">
        <w:rPr>
          <w:rFonts w:ascii="Times New Roman" w:hAnsi="Times New Roman" w:cs="Times New Roman"/>
          <w:sz w:val="28"/>
          <w:szCs w:val="28"/>
        </w:rPr>
        <w:t xml:space="preserve">проведение инструктажа работников предприятий и организаций по действиям при обнаружении взрывных устройств и при принятии сообщения об угрозе взрыва. </w:t>
      </w:r>
    </w:p>
    <w:p w:rsidR="00FB2C87" w:rsidRDefault="00FB2C87" w:rsidP="00FB2C87">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Система оповещения и связи</w:t>
      </w:r>
    </w:p>
    <w:p w:rsidR="00FB2C87" w:rsidRPr="00CE0BB9" w:rsidRDefault="00FB2C87" w:rsidP="00FB2C87">
      <w:pPr>
        <w:spacing w:after="0" w:line="240" w:lineRule="auto"/>
        <w:ind w:firstLine="567"/>
        <w:jc w:val="both"/>
        <w:rPr>
          <w:rFonts w:ascii="Times New Roman" w:hAnsi="Times New Roman" w:cs="Times New Roman"/>
          <w:sz w:val="28"/>
          <w:szCs w:val="28"/>
        </w:rPr>
      </w:pPr>
      <w:r w:rsidRPr="00CE0BB9">
        <w:rPr>
          <w:rFonts w:ascii="Times New Roman" w:hAnsi="Times New Roman" w:cs="Times New Roman"/>
          <w:sz w:val="28"/>
          <w:szCs w:val="28"/>
        </w:rPr>
        <w:t>Оповещение  населения об угрозе возникновения возможной чрезвычайной ситуации  должно проводиться в соответствии с Положением о системах оповещения населения (введено в действие совместным приказом МЧС России, Министерства инфо</w:t>
      </w:r>
      <w:r>
        <w:rPr>
          <w:rFonts w:ascii="Times New Roman" w:hAnsi="Times New Roman" w:cs="Times New Roman"/>
          <w:sz w:val="28"/>
          <w:szCs w:val="28"/>
        </w:rPr>
        <w:t xml:space="preserve">рмационных технологий и связи Российской </w:t>
      </w:r>
      <w:r>
        <w:rPr>
          <w:rFonts w:ascii="Times New Roman" w:hAnsi="Times New Roman" w:cs="Times New Roman"/>
          <w:sz w:val="28"/>
          <w:szCs w:val="28"/>
        </w:rPr>
        <w:lastRenderedPageBreak/>
        <w:t>Федерации</w:t>
      </w:r>
      <w:r w:rsidRPr="00CE0BB9">
        <w:rPr>
          <w:rFonts w:ascii="Times New Roman" w:hAnsi="Times New Roman" w:cs="Times New Roman"/>
          <w:sz w:val="28"/>
          <w:szCs w:val="28"/>
        </w:rPr>
        <w:t>, Министерства культуры и массовых коммуникаций Р</w:t>
      </w:r>
      <w:r>
        <w:rPr>
          <w:rFonts w:ascii="Times New Roman" w:hAnsi="Times New Roman" w:cs="Times New Roman"/>
          <w:sz w:val="28"/>
          <w:szCs w:val="28"/>
        </w:rPr>
        <w:t xml:space="preserve">оссийской </w:t>
      </w:r>
      <w:r w:rsidRPr="00CE0BB9">
        <w:rPr>
          <w:rFonts w:ascii="Times New Roman" w:hAnsi="Times New Roman" w:cs="Times New Roman"/>
          <w:sz w:val="28"/>
          <w:szCs w:val="28"/>
        </w:rPr>
        <w:t>Ф</w:t>
      </w:r>
      <w:r>
        <w:rPr>
          <w:rFonts w:ascii="Times New Roman" w:hAnsi="Times New Roman" w:cs="Times New Roman"/>
          <w:sz w:val="28"/>
          <w:szCs w:val="28"/>
        </w:rPr>
        <w:t>едерации от 25.07.06</w:t>
      </w:r>
      <w:r w:rsidRPr="00CE0BB9">
        <w:rPr>
          <w:rFonts w:ascii="Times New Roman" w:hAnsi="Times New Roman" w:cs="Times New Roman"/>
          <w:sz w:val="28"/>
          <w:szCs w:val="28"/>
        </w:rPr>
        <w:t xml:space="preserve"> № 422/90/376).</w:t>
      </w:r>
    </w:p>
    <w:p w:rsidR="00FB2C87" w:rsidRPr="00CE0BB9" w:rsidRDefault="00FB2C87" w:rsidP="00FB2C87">
      <w:pPr>
        <w:spacing w:after="0" w:line="240" w:lineRule="auto"/>
        <w:ind w:firstLine="567"/>
        <w:jc w:val="both"/>
        <w:rPr>
          <w:rFonts w:ascii="Times New Roman" w:hAnsi="Times New Roman" w:cs="Times New Roman"/>
          <w:sz w:val="28"/>
          <w:szCs w:val="28"/>
        </w:rPr>
      </w:pPr>
      <w:r w:rsidRPr="00CE0BB9">
        <w:rPr>
          <w:rFonts w:ascii="Times New Roman" w:hAnsi="Times New Roman" w:cs="Times New Roman"/>
          <w:sz w:val="28"/>
          <w:szCs w:val="28"/>
        </w:rPr>
        <w:t xml:space="preserve">Система оповещения обеспечивает доведение информации и сигналов оповещения: </w:t>
      </w:r>
    </w:p>
    <w:p w:rsidR="00FB2C87" w:rsidRPr="00CE0BB9" w:rsidRDefault="00FB2C87" w:rsidP="00FB2C87">
      <w:pPr>
        <w:numPr>
          <w:ilvl w:val="0"/>
          <w:numId w:val="33"/>
        </w:numPr>
        <w:tabs>
          <w:tab w:val="left" w:pos="993"/>
        </w:tabs>
        <w:spacing w:after="0" w:line="240" w:lineRule="auto"/>
        <w:ind w:left="0" w:firstLine="567"/>
        <w:jc w:val="both"/>
        <w:rPr>
          <w:rFonts w:ascii="Times New Roman" w:hAnsi="Times New Roman" w:cs="Times New Roman"/>
          <w:sz w:val="28"/>
          <w:szCs w:val="28"/>
        </w:rPr>
      </w:pPr>
      <w:r w:rsidRPr="00CE0BB9">
        <w:rPr>
          <w:rFonts w:ascii="Times New Roman" w:hAnsi="Times New Roman" w:cs="Times New Roman"/>
          <w:sz w:val="28"/>
          <w:szCs w:val="28"/>
        </w:rPr>
        <w:t>до руководящего состава гражданской обороны и звена территориальной подсистемы РСЧС;</w:t>
      </w:r>
    </w:p>
    <w:p w:rsidR="00FB2C87" w:rsidRPr="00CE0BB9" w:rsidRDefault="00FB2C87" w:rsidP="00FB2C87">
      <w:pPr>
        <w:numPr>
          <w:ilvl w:val="0"/>
          <w:numId w:val="33"/>
        </w:numPr>
        <w:tabs>
          <w:tab w:val="left" w:pos="993"/>
        </w:tabs>
        <w:spacing w:after="0" w:line="240" w:lineRule="auto"/>
        <w:ind w:left="0" w:firstLine="567"/>
        <w:jc w:val="both"/>
        <w:rPr>
          <w:rFonts w:ascii="Times New Roman" w:hAnsi="Times New Roman" w:cs="Times New Roman"/>
          <w:sz w:val="28"/>
          <w:szCs w:val="28"/>
        </w:rPr>
      </w:pPr>
      <w:r w:rsidRPr="00CE0BB9">
        <w:rPr>
          <w:rFonts w:ascii="Times New Roman" w:hAnsi="Times New Roman" w:cs="Times New Roman"/>
          <w:sz w:val="28"/>
          <w:szCs w:val="28"/>
        </w:rPr>
        <w:t>специально подготовленных сил и средств, предназначенных и выделяемых (привлекаемых) для предупреждения и ликвидации чрезвычайных ситуаций, сил и сре</w:t>
      </w:r>
      <w:proofErr w:type="gramStart"/>
      <w:r w:rsidRPr="00CE0BB9">
        <w:rPr>
          <w:rFonts w:ascii="Times New Roman" w:hAnsi="Times New Roman" w:cs="Times New Roman"/>
          <w:sz w:val="28"/>
          <w:szCs w:val="28"/>
        </w:rPr>
        <w:t>дств гр</w:t>
      </w:r>
      <w:proofErr w:type="gramEnd"/>
      <w:r w:rsidRPr="00CE0BB9">
        <w:rPr>
          <w:rFonts w:ascii="Times New Roman" w:hAnsi="Times New Roman" w:cs="Times New Roman"/>
          <w:sz w:val="28"/>
          <w:szCs w:val="28"/>
        </w:rPr>
        <w:t>ажданской обороны на территории</w:t>
      </w:r>
      <w:r>
        <w:rPr>
          <w:rFonts w:ascii="Times New Roman" w:hAnsi="Times New Roman" w:cs="Times New Roman"/>
          <w:sz w:val="28"/>
          <w:szCs w:val="28"/>
        </w:rPr>
        <w:t xml:space="preserve"> поселения, в соответствии с п.</w:t>
      </w:r>
      <w:r w:rsidRPr="00CE0BB9">
        <w:rPr>
          <w:rFonts w:ascii="Times New Roman" w:hAnsi="Times New Roman" w:cs="Times New Roman"/>
          <w:sz w:val="28"/>
          <w:szCs w:val="28"/>
        </w:rPr>
        <w:t>13 Постановления Правительства Ро</w:t>
      </w:r>
      <w:r>
        <w:rPr>
          <w:rFonts w:ascii="Times New Roman" w:hAnsi="Times New Roman" w:cs="Times New Roman"/>
          <w:sz w:val="28"/>
          <w:szCs w:val="28"/>
        </w:rPr>
        <w:t>ссийской Федерации от 3012.2003 №</w:t>
      </w:r>
      <w:r w:rsidRPr="00CE0BB9">
        <w:rPr>
          <w:rFonts w:ascii="Times New Roman" w:hAnsi="Times New Roman" w:cs="Times New Roman"/>
          <w:sz w:val="28"/>
          <w:szCs w:val="28"/>
        </w:rPr>
        <w:t xml:space="preserve"> 794 «О единой государственной системе предупреждения и ликвидации чрезвычайных ситуаций»; </w:t>
      </w:r>
    </w:p>
    <w:p w:rsidR="00FB2C87" w:rsidRPr="00CE0BB9" w:rsidRDefault="00FB2C87" w:rsidP="00FB2C87">
      <w:pPr>
        <w:numPr>
          <w:ilvl w:val="0"/>
          <w:numId w:val="33"/>
        </w:numPr>
        <w:tabs>
          <w:tab w:val="left" w:pos="993"/>
        </w:tabs>
        <w:spacing w:after="0" w:line="240" w:lineRule="auto"/>
        <w:ind w:left="0" w:firstLine="567"/>
        <w:jc w:val="both"/>
        <w:rPr>
          <w:rFonts w:ascii="Times New Roman" w:hAnsi="Times New Roman" w:cs="Times New Roman"/>
          <w:sz w:val="28"/>
          <w:szCs w:val="28"/>
        </w:rPr>
      </w:pPr>
      <w:r w:rsidRPr="00CE0BB9">
        <w:rPr>
          <w:rFonts w:ascii="Times New Roman" w:hAnsi="Times New Roman" w:cs="Times New Roman"/>
          <w:sz w:val="28"/>
          <w:szCs w:val="28"/>
        </w:rPr>
        <w:t>населения, проживающего на территории сельского поселения.</w:t>
      </w:r>
    </w:p>
    <w:p w:rsidR="00FB2C87" w:rsidRPr="00CE0BB9" w:rsidRDefault="00FB2C87" w:rsidP="00FB2C87">
      <w:pPr>
        <w:spacing w:after="0" w:line="240" w:lineRule="auto"/>
        <w:ind w:firstLine="567"/>
        <w:jc w:val="both"/>
        <w:rPr>
          <w:rFonts w:ascii="Times New Roman" w:hAnsi="Times New Roman" w:cs="Times New Roman"/>
          <w:sz w:val="28"/>
          <w:szCs w:val="28"/>
        </w:rPr>
      </w:pPr>
      <w:r w:rsidRPr="00CE0BB9">
        <w:rPr>
          <w:rFonts w:ascii="Times New Roman" w:hAnsi="Times New Roman" w:cs="Times New Roman"/>
          <w:sz w:val="28"/>
          <w:szCs w:val="28"/>
        </w:rPr>
        <w:t xml:space="preserve">Основным способом оповещения и информирования населения является включение сирен и доведение до населения соответствующей информации по всем видам  связи и вещания. </w:t>
      </w:r>
    </w:p>
    <w:p w:rsidR="00FB2C87" w:rsidRPr="00CE0BB9" w:rsidRDefault="00FB2C87" w:rsidP="00FB2C87">
      <w:pPr>
        <w:spacing w:after="0" w:line="240" w:lineRule="auto"/>
        <w:ind w:firstLine="567"/>
        <w:jc w:val="both"/>
        <w:rPr>
          <w:rFonts w:ascii="Times New Roman" w:hAnsi="Times New Roman" w:cs="Times New Roman"/>
          <w:sz w:val="28"/>
          <w:szCs w:val="28"/>
        </w:rPr>
      </w:pPr>
      <w:r w:rsidRPr="00CE0BB9">
        <w:rPr>
          <w:rFonts w:ascii="Times New Roman" w:hAnsi="Times New Roman" w:cs="Times New Roman"/>
          <w:sz w:val="28"/>
          <w:szCs w:val="28"/>
        </w:rPr>
        <w:t>Оповещение органов управления организаций осуществляется оперативным дежурным администрации с использованием телефонной связи и проводного радиовещания.</w:t>
      </w:r>
    </w:p>
    <w:p w:rsidR="00FB2C87" w:rsidRDefault="00FB2C87" w:rsidP="00FB2C87">
      <w:pPr>
        <w:spacing w:after="0" w:line="240" w:lineRule="auto"/>
        <w:ind w:firstLine="567"/>
        <w:jc w:val="both"/>
        <w:rPr>
          <w:rFonts w:ascii="Times New Roman" w:hAnsi="Times New Roman" w:cs="Times New Roman"/>
          <w:sz w:val="28"/>
          <w:szCs w:val="28"/>
        </w:rPr>
      </w:pPr>
      <w:r w:rsidRPr="00CE0BB9">
        <w:rPr>
          <w:rFonts w:ascii="Times New Roman" w:hAnsi="Times New Roman" w:cs="Times New Roman"/>
          <w:sz w:val="28"/>
          <w:szCs w:val="28"/>
        </w:rPr>
        <w:t>Оповещение рабочих и служащих, сил и средств организаций организуется руководителями организаций с использованием имеющейся системы оповещения.</w:t>
      </w:r>
    </w:p>
    <w:p w:rsidR="00FB2C87" w:rsidRPr="00A8718C" w:rsidRDefault="00FB2C87" w:rsidP="00FB2C87">
      <w:pPr>
        <w:spacing w:after="0" w:line="240" w:lineRule="auto"/>
        <w:ind w:firstLine="567"/>
        <w:jc w:val="both"/>
        <w:rPr>
          <w:rFonts w:ascii="Times New Roman" w:hAnsi="Times New Roman" w:cs="Times New Roman"/>
          <w:sz w:val="28"/>
          <w:szCs w:val="28"/>
        </w:rPr>
      </w:pPr>
      <w:r w:rsidRPr="00A8718C">
        <w:rPr>
          <w:rFonts w:ascii="Times New Roman" w:hAnsi="Times New Roman" w:cs="Times New Roman"/>
          <w:sz w:val="28"/>
          <w:szCs w:val="28"/>
        </w:rPr>
        <w:t xml:space="preserve">Генеральным планом </w:t>
      </w:r>
      <w:r>
        <w:rPr>
          <w:rFonts w:ascii="Times New Roman" w:hAnsi="Times New Roman" w:cs="Times New Roman"/>
          <w:sz w:val="28"/>
          <w:szCs w:val="28"/>
        </w:rPr>
        <w:t xml:space="preserve">предусматривается установка </w:t>
      </w:r>
      <w:r>
        <w:rPr>
          <w:rFonts w:ascii="Times New Roman" w:eastAsiaTheme="minorHAnsi" w:hAnsi="Times New Roman" w:cs="Times New Roman"/>
          <w:sz w:val="28"/>
          <w:szCs w:val="28"/>
          <w:lang w:eastAsia="en-US"/>
        </w:rPr>
        <w:t>5</w:t>
      </w:r>
      <w:r w:rsidRPr="00184BEA">
        <w:rPr>
          <w:rFonts w:ascii="Times New Roman" w:eastAsiaTheme="minorHAnsi" w:hAnsi="Times New Roman" w:cs="Times New Roman"/>
          <w:sz w:val="28"/>
          <w:szCs w:val="28"/>
          <w:lang w:eastAsia="en-US"/>
        </w:rPr>
        <w:t xml:space="preserve"> устрой</w:t>
      </w:r>
      <w:proofErr w:type="gramStart"/>
      <w:r w:rsidRPr="00184BEA">
        <w:rPr>
          <w:rFonts w:ascii="Times New Roman" w:eastAsiaTheme="minorHAnsi" w:hAnsi="Times New Roman" w:cs="Times New Roman"/>
          <w:sz w:val="28"/>
          <w:szCs w:val="28"/>
          <w:lang w:eastAsia="en-US"/>
        </w:rPr>
        <w:t>ств зв</w:t>
      </w:r>
      <w:proofErr w:type="gramEnd"/>
      <w:r w:rsidRPr="00184BEA">
        <w:rPr>
          <w:rFonts w:ascii="Times New Roman" w:eastAsiaTheme="minorHAnsi" w:hAnsi="Times New Roman" w:cs="Times New Roman"/>
          <w:sz w:val="28"/>
          <w:szCs w:val="28"/>
          <w:lang w:eastAsia="en-US"/>
        </w:rPr>
        <w:t>укового оповещения</w:t>
      </w:r>
      <w:r>
        <w:rPr>
          <w:rFonts w:ascii="Times New Roman" w:eastAsiaTheme="minorHAnsi" w:hAnsi="Times New Roman" w:cs="Times New Roman"/>
          <w:sz w:val="28"/>
          <w:szCs w:val="28"/>
          <w:lang w:eastAsia="en-US"/>
        </w:rPr>
        <w:t xml:space="preserve"> с р</w:t>
      </w:r>
      <w:r w:rsidRPr="00184BEA">
        <w:rPr>
          <w:rFonts w:ascii="Times New Roman" w:eastAsiaTheme="minorHAnsi" w:hAnsi="Times New Roman" w:cs="Times New Roman"/>
          <w:sz w:val="28"/>
          <w:szCs w:val="28"/>
          <w:lang w:eastAsia="en-US"/>
        </w:rPr>
        <w:t>адиус</w:t>
      </w:r>
      <w:r>
        <w:rPr>
          <w:rFonts w:ascii="Times New Roman" w:eastAsiaTheme="minorHAnsi" w:hAnsi="Times New Roman" w:cs="Times New Roman"/>
          <w:sz w:val="28"/>
          <w:szCs w:val="28"/>
          <w:lang w:eastAsia="en-US"/>
        </w:rPr>
        <w:t>ом</w:t>
      </w:r>
      <w:r w:rsidRPr="00184BEA">
        <w:rPr>
          <w:rFonts w:ascii="Times New Roman" w:eastAsiaTheme="minorHAnsi" w:hAnsi="Times New Roman" w:cs="Times New Roman"/>
          <w:sz w:val="28"/>
          <w:szCs w:val="28"/>
          <w:lang w:eastAsia="en-US"/>
        </w:rPr>
        <w:t xml:space="preserve"> зоны действия 1,5 км.</w:t>
      </w:r>
    </w:p>
    <w:p w:rsidR="00FB2C87" w:rsidRPr="00184BEA" w:rsidRDefault="00FB2C87" w:rsidP="00F86FAC">
      <w:pPr>
        <w:autoSpaceDE w:val="0"/>
        <w:autoSpaceDN w:val="0"/>
        <w:adjustRightInd w:val="0"/>
        <w:spacing w:after="120" w:line="240" w:lineRule="auto"/>
        <w:ind w:firstLine="567"/>
        <w:jc w:val="both"/>
        <w:rPr>
          <w:rFonts w:ascii="Times New Roman" w:eastAsiaTheme="minorHAnsi" w:hAnsi="Times New Roman" w:cs="Times New Roman"/>
          <w:sz w:val="28"/>
          <w:szCs w:val="28"/>
          <w:lang w:eastAsia="en-US"/>
        </w:rPr>
      </w:pPr>
      <w:r w:rsidRPr="00184BEA">
        <w:rPr>
          <w:rFonts w:ascii="Times New Roman" w:eastAsiaTheme="minorHAnsi" w:hAnsi="Times New Roman" w:cs="Times New Roman"/>
          <w:sz w:val="28"/>
          <w:szCs w:val="28"/>
          <w:lang w:eastAsia="en-US"/>
        </w:rPr>
        <w:t xml:space="preserve">Предлагается их размещение в населенных пунктах </w:t>
      </w:r>
      <w:proofErr w:type="spellStart"/>
      <w:r>
        <w:rPr>
          <w:rFonts w:ascii="Times New Roman" w:eastAsiaTheme="minorHAnsi" w:hAnsi="Times New Roman" w:cs="Times New Roman"/>
          <w:sz w:val="28"/>
          <w:szCs w:val="28"/>
          <w:lang w:eastAsia="en-US"/>
        </w:rPr>
        <w:t>Мордино</w:t>
      </w:r>
      <w:proofErr w:type="spellEnd"/>
      <w:r w:rsidRPr="00184BE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Веселовка, </w:t>
      </w:r>
      <w:proofErr w:type="spellStart"/>
      <w:r>
        <w:rPr>
          <w:rFonts w:ascii="Times New Roman" w:eastAsiaTheme="minorHAnsi" w:hAnsi="Times New Roman" w:cs="Times New Roman"/>
          <w:sz w:val="28"/>
          <w:szCs w:val="28"/>
          <w:lang w:eastAsia="en-US"/>
        </w:rPr>
        <w:t>Конша</w:t>
      </w:r>
      <w:proofErr w:type="spellEnd"/>
      <w:r w:rsidRPr="00184BE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Дань</w:t>
      </w:r>
      <w:r w:rsidRPr="00184BEA">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Четдино</w:t>
      </w:r>
      <w:proofErr w:type="spellEnd"/>
      <w:r>
        <w:rPr>
          <w:rFonts w:ascii="Times New Roman" w:eastAsiaTheme="minorHAnsi" w:hAnsi="Times New Roman" w:cs="Times New Roman"/>
          <w:sz w:val="28"/>
          <w:szCs w:val="28"/>
          <w:lang w:eastAsia="en-US"/>
        </w:rPr>
        <w:t>.</w:t>
      </w:r>
    </w:p>
    <w:p w:rsidR="00FB2C87" w:rsidRPr="00475571" w:rsidRDefault="00FB2C87" w:rsidP="00FB2C87">
      <w:pPr>
        <w:autoSpaceDE w:val="0"/>
        <w:autoSpaceDN w:val="0"/>
        <w:adjustRightInd w:val="0"/>
        <w:spacing w:after="0" w:line="240" w:lineRule="auto"/>
        <w:ind w:firstLine="567"/>
        <w:jc w:val="both"/>
        <w:rPr>
          <w:rFonts w:ascii="Times New Roman" w:eastAsiaTheme="minorHAnsi" w:hAnsi="Times New Roman" w:cs="Times New Roman"/>
          <w:i/>
          <w:iCs/>
          <w:sz w:val="28"/>
          <w:szCs w:val="28"/>
          <w:lang w:eastAsia="en-US"/>
        </w:rPr>
      </w:pPr>
      <w:r w:rsidRPr="00475571">
        <w:rPr>
          <w:rFonts w:ascii="Times New Roman" w:eastAsiaTheme="minorHAnsi" w:hAnsi="Times New Roman" w:cs="Times New Roman"/>
          <w:i/>
          <w:iCs/>
          <w:sz w:val="28"/>
          <w:szCs w:val="28"/>
          <w:lang w:eastAsia="en-US"/>
        </w:rPr>
        <w:t>Мероприятия на I очередь и расчетный срок</w:t>
      </w:r>
    </w:p>
    <w:p w:rsidR="00FB2C87" w:rsidRPr="0030680B" w:rsidRDefault="00FB2C87" w:rsidP="00FB2C87">
      <w:pPr>
        <w:pStyle w:val="a7"/>
        <w:numPr>
          <w:ilvl w:val="0"/>
          <w:numId w:val="39"/>
        </w:numPr>
        <w:tabs>
          <w:tab w:val="left" w:pos="993"/>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30680B">
        <w:rPr>
          <w:rFonts w:ascii="Times New Roman" w:eastAsiaTheme="minorHAnsi" w:hAnsi="Times New Roman" w:cs="Times New Roman"/>
          <w:sz w:val="28"/>
          <w:szCs w:val="28"/>
          <w:lang w:eastAsia="en-US"/>
        </w:rPr>
        <w:t>формирование фонда защитных сооружений гражданской обороны, обеспечивающего укрытие всего населения,  в соответствии с «Порядком создания убежищ и иных объектов гражданской обороны»,  утвержденным Постановлением Правительства РФ от 29.11.1999 № 1309 (в редакции от 18.07.2015);</w:t>
      </w:r>
    </w:p>
    <w:p w:rsidR="00FB2C87" w:rsidRDefault="00FB2C87" w:rsidP="00FB2C87">
      <w:pPr>
        <w:tabs>
          <w:tab w:val="left" w:pos="993"/>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75571">
        <w:rPr>
          <w:rFonts w:ascii="Times New Roman" w:eastAsiaTheme="minorHAnsi" w:hAnsi="Times New Roman" w:cs="Times New Roman"/>
          <w:sz w:val="28"/>
          <w:szCs w:val="28"/>
          <w:lang w:eastAsia="en-US"/>
        </w:rPr>
        <w:t xml:space="preserve"> </w:t>
      </w:r>
      <w:r w:rsidRPr="00064399">
        <w:rPr>
          <w:rFonts w:ascii="Times New Roman" w:eastAsiaTheme="minorHAnsi" w:hAnsi="Times New Roman" w:cs="Times New Roman"/>
          <w:sz w:val="28"/>
          <w:szCs w:val="28"/>
          <w:lang w:eastAsia="en-US"/>
        </w:rPr>
        <w:sym w:font="Symbol" w:char="F02D"/>
      </w:r>
      <w:r>
        <w:rPr>
          <w:rFonts w:ascii="Times New Roman" w:eastAsiaTheme="minorHAnsi" w:hAnsi="Times New Roman" w:cs="Times New Roman"/>
          <w:sz w:val="28"/>
          <w:szCs w:val="28"/>
          <w:lang w:eastAsia="en-US"/>
        </w:rPr>
        <w:t xml:space="preserve"> разработка системы хозяйственно-питьевого водоснабжения в чрезвычайных ситуациях в соответствии с требованиями ВСН ВК4-90. Технические решения должны быть полностью реализованы и использоваться при штатном режиме эксплуатации системы хозяйственно-питьевого водоснабжения и обеспечивать быстрый переход на специальные режимы работы в ЧС;</w:t>
      </w:r>
    </w:p>
    <w:p w:rsidR="00FC1132" w:rsidRDefault="00FC1132" w:rsidP="00FB2C87">
      <w:pPr>
        <w:tabs>
          <w:tab w:val="left" w:pos="993"/>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sym w:font="Symbol" w:char="F02D"/>
      </w:r>
      <w:r>
        <w:rPr>
          <w:rFonts w:ascii="Times New Roman" w:eastAsiaTheme="minorHAnsi" w:hAnsi="Times New Roman" w:cs="Times New Roman"/>
          <w:sz w:val="28"/>
          <w:szCs w:val="28"/>
          <w:lang w:eastAsia="en-US"/>
        </w:rPr>
        <w:t xml:space="preserve"> </w:t>
      </w:r>
      <w:r>
        <w:rPr>
          <w:rFonts w:ascii="Times New Roman" w:hAnsi="Times New Roman" w:cs="Times New Roman"/>
          <w:bCs/>
          <w:sz w:val="28"/>
          <w:szCs w:val="28"/>
        </w:rPr>
        <w:t xml:space="preserve">проведение </w:t>
      </w:r>
      <w:r w:rsidR="00D65F62">
        <w:rPr>
          <w:rFonts w:ascii="Times New Roman" w:hAnsi="Times New Roman" w:cs="Times New Roman"/>
          <w:bCs/>
          <w:sz w:val="28"/>
          <w:szCs w:val="28"/>
        </w:rPr>
        <w:t xml:space="preserve">инженерной защиты  территории  от затопления в период весеннего половодья – обвалование территорий  со стороны </w:t>
      </w:r>
      <w:proofErr w:type="spellStart"/>
      <w:r>
        <w:rPr>
          <w:rFonts w:ascii="Times New Roman" w:hAnsi="Times New Roman" w:cs="Times New Roman"/>
          <w:bCs/>
          <w:sz w:val="28"/>
          <w:szCs w:val="28"/>
        </w:rPr>
        <w:t>р</w:t>
      </w:r>
      <w:proofErr w:type="gramStart"/>
      <w:r>
        <w:rPr>
          <w:rFonts w:ascii="Times New Roman" w:hAnsi="Times New Roman" w:cs="Times New Roman"/>
          <w:bCs/>
          <w:sz w:val="28"/>
          <w:szCs w:val="28"/>
        </w:rPr>
        <w:t>.Л</w:t>
      </w:r>
      <w:proofErr w:type="gramEnd"/>
      <w:r>
        <w:rPr>
          <w:rFonts w:ascii="Times New Roman" w:hAnsi="Times New Roman" w:cs="Times New Roman"/>
          <w:bCs/>
          <w:sz w:val="28"/>
          <w:szCs w:val="28"/>
        </w:rPr>
        <w:t>окчим</w:t>
      </w:r>
      <w:proofErr w:type="spellEnd"/>
      <w:r>
        <w:rPr>
          <w:rFonts w:ascii="Times New Roman" w:hAnsi="Times New Roman" w:cs="Times New Roman"/>
          <w:bCs/>
          <w:sz w:val="28"/>
          <w:szCs w:val="28"/>
        </w:rPr>
        <w:t xml:space="preserve"> в северо-западной части </w:t>
      </w:r>
      <w:proofErr w:type="spellStart"/>
      <w:r>
        <w:rPr>
          <w:rFonts w:ascii="Times New Roman" w:hAnsi="Times New Roman" w:cs="Times New Roman"/>
          <w:bCs/>
          <w:sz w:val="28"/>
          <w:szCs w:val="28"/>
        </w:rPr>
        <w:t>с.Мордино</w:t>
      </w:r>
      <w:proofErr w:type="spellEnd"/>
      <w:r w:rsidRPr="00665FE4">
        <w:rPr>
          <w:rFonts w:ascii="Times New Roman" w:hAnsi="Times New Roman" w:cs="Times New Roman"/>
          <w:bCs/>
          <w:sz w:val="28"/>
          <w:szCs w:val="28"/>
        </w:rPr>
        <w:t xml:space="preserve"> </w:t>
      </w:r>
      <w:r w:rsidRPr="00D65F62">
        <w:rPr>
          <w:rFonts w:ascii="Times New Roman" w:hAnsi="Times New Roman" w:cs="Times New Roman"/>
          <w:bCs/>
          <w:sz w:val="28"/>
          <w:szCs w:val="28"/>
        </w:rPr>
        <w:t xml:space="preserve">и </w:t>
      </w:r>
      <w:r w:rsidR="00D65F62" w:rsidRPr="00D65F62">
        <w:rPr>
          <w:rFonts w:ascii="Times New Roman" w:hAnsi="Times New Roman" w:cs="Times New Roman"/>
          <w:bCs/>
          <w:sz w:val="28"/>
          <w:szCs w:val="28"/>
        </w:rPr>
        <w:t xml:space="preserve">со стороны рек </w:t>
      </w:r>
      <w:r w:rsidR="00D65F62">
        <w:rPr>
          <w:rFonts w:ascii="Times New Roman" w:hAnsi="Times New Roman" w:cs="Times New Roman"/>
          <w:bCs/>
          <w:sz w:val="28"/>
          <w:szCs w:val="28"/>
        </w:rPr>
        <w:t xml:space="preserve"> </w:t>
      </w:r>
      <w:proofErr w:type="spellStart"/>
      <w:r w:rsidRPr="00D65F62">
        <w:rPr>
          <w:rFonts w:ascii="Times New Roman" w:hAnsi="Times New Roman" w:cs="Times New Roman"/>
          <w:bCs/>
          <w:sz w:val="28"/>
          <w:szCs w:val="28"/>
        </w:rPr>
        <w:t>Б.Певк</w:t>
      </w:r>
      <w:proofErr w:type="spellEnd"/>
      <w:r w:rsidRPr="00D65F62">
        <w:rPr>
          <w:rFonts w:ascii="Times New Roman" w:hAnsi="Times New Roman" w:cs="Times New Roman"/>
          <w:bCs/>
          <w:sz w:val="28"/>
          <w:szCs w:val="28"/>
        </w:rPr>
        <w:t xml:space="preserve"> </w:t>
      </w:r>
      <w:r w:rsidR="00D65F62" w:rsidRPr="00D65F62">
        <w:rPr>
          <w:rFonts w:ascii="Times New Roman" w:hAnsi="Times New Roman" w:cs="Times New Roman"/>
          <w:bCs/>
          <w:sz w:val="28"/>
          <w:szCs w:val="28"/>
        </w:rPr>
        <w:t xml:space="preserve">и </w:t>
      </w:r>
      <w:proofErr w:type="spellStart"/>
      <w:r w:rsidR="00D65F62" w:rsidRPr="00D65F62">
        <w:rPr>
          <w:rFonts w:ascii="Times New Roman" w:hAnsi="Times New Roman" w:cs="Times New Roman"/>
          <w:bCs/>
          <w:sz w:val="28"/>
          <w:szCs w:val="28"/>
        </w:rPr>
        <w:t>Локчим</w:t>
      </w:r>
      <w:proofErr w:type="spellEnd"/>
      <w:r w:rsidR="00D65F62" w:rsidRPr="00D65F62">
        <w:rPr>
          <w:rFonts w:ascii="Times New Roman" w:hAnsi="Times New Roman" w:cs="Times New Roman"/>
          <w:bCs/>
          <w:sz w:val="28"/>
          <w:szCs w:val="28"/>
        </w:rPr>
        <w:t xml:space="preserve"> </w:t>
      </w:r>
      <w:r w:rsidRPr="00D65F62">
        <w:rPr>
          <w:rFonts w:ascii="Times New Roman" w:hAnsi="Times New Roman" w:cs="Times New Roman"/>
          <w:bCs/>
          <w:sz w:val="28"/>
          <w:szCs w:val="28"/>
        </w:rPr>
        <w:t xml:space="preserve">в северной части </w:t>
      </w:r>
      <w:proofErr w:type="spellStart"/>
      <w:r w:rsidRPr="00D65F62">
        <w:rPr>
          <w:rFonts w:ascii="Times New Roman" w:hAnsi="Times New Roman" w:cs="Times New Roman"/>
          <w:bCs/>
          <w:sz w:val="28"/>
          <w:szCs w:val="28"/>
        </w:rPr>
        <w:t>пст.Веселовка</w:t>
      </w:r>
      <w:proofErr w:type="spellEnd"/>
      <w:r w:rsidR="00D65F62">
        <w:rPr>
          <w:rFonts w:ascii="Times New Roman" w:hAnsi="Times New Roman" w:cs="Times New Roman"/>
          <w:bCs/>
          <w:sz w:val="28"/>
          <w:szCs w:val="28"/>
        </w:rPr>
        <w:t>;</w:t>
      </w:r>
      <w:r w:rsidRPr="00660994">
        <w:rPr>
          <w:rFonts w:ascii="Times New Roman" w:hAnsi="Times New Roman" w:cs="Times New Roman"/>
          <w:bCs/>
          <w:sz w:val="28"/>
          <w:szCs w:val="28"/>
        </w:rPr>
        <w:t xml:space="preserve"> </w:t>
      </w:r>
    </w:p>
    <w:p w:rsidR="00FB2C87" w:rsidRPr="00CE0BB9" w:rsidRDefault="00FB2C87" w:rsidP="00FC1132">
      <w:pPr>
        <w:autoSpaceDE w:val="0"/>
        <w:autoSpaceDN w:val="0"/>
        <w:adjustRightInd w:val="0"/>
        <w:spacing w:after="120" w:line="240" w:lineRule="auto"/>
        <w:ind w:firstLine="567"/>
        <w:jc w:val="both"/>
        <w:rPr>
          <w:rFonts w:ascii="Times New Roman" w:hAnsi="Times New Roman" w:cs="Times New Roman"/>
          <w:sz w:val="28"/>
          <w:szCs w:val="28"/>
        </w:rPr>
      </w:pPr>
      <w:r>
        <w:rPr>
          <w:rFonts w:ascii="Times New Roman" w:eastAsiaTheme="minorHAnsi" w:hAnsi="Times New Roman" w:cs="Times New Roman"/>
          <w:sz w:val="28"/>
          <w:szCs w:val="28"/>
          <w:lang w:eastAsia="en-US"/>
        </w:rPr>
        <w:sym w:font="Symbol" w:char="F02D"/>
      </w:r>
      <w:r w:rsidRPr="00275420">
        <w:rPr>
          <w:rFonts w:ascii="Times New Roman" w:eastAsiaTheme="minorHAnsi" w:hAnsi="Times New Roman" w:cs="Times New Roman"/>
          <w:sz w:val="28"/>
          <w:szCs w:val="28"/>
          <w:lang w:eastAsia="en-US"/>
        </w:rPr>
        <w:t xml:space="preserve"> совершенствование системы предупреждения и оповещения нас</w:t>
      </w:r>
      <w:r>
        <w:rPr>
          <w:rFonts w:ascii="Times New Roman" w:eastAsiaTheme="minorHAnsi" w:hAnsi="Times New Roman" w:cs="Times New Roman"/>
          <w:sz w:val="28"/>
          <w:szCs w:val="28"/>
          <w:lang w:eastAsia="en-US"/>
        </w:rPr>
        <w:t>еления о чрезвычайных ситуациях, у</w:t>
      </w:r>
      <w:r w:rsidRPr="00275420">
        <w:rPr>
          <w:rFonts w:ascii="Times New Roman" w:eastAsiaTheme="minorHAnsi" w:hAnsi="Times New Roman" w:cs="Times New Roman"/>
          <w:sz w:val="28"/>
          <w:szCs w:val="28"/>
          <w:lang w:eastAsia="en-US"/>
        </w:rPr>
        <w:t xml:space="preserve">становка  </w:t>
      </w:r>
      <w:r>
        <w:rPr>
          <w:rFonts w:ascii="Times New Roman" w:eastAsiaTheme="minorHAnsi" w:hAnsi="Times New Roman" w:cs="Times New Roman"/>
          <w:sz w:val="28"/>
          <w:szCs w:val="28"/>
          <w:lang w:eastAsia="en-US"/>
        </w:rPr>
        <w:t xml:space="preserve">5 </w:t>
      </w:r>
      <w:r w:rsidRPr="00275420">
        <w:rPr>
          <w:rFonts w:ascii="Times New Roman" w:eastAsiaTheme="minorHAnsi" w:hAnsi="Times New Roman" w:cs="Times New Roman"/>
          <w:sz w:val="28"/>
          <w:szCs w:val="28"/>
          <w:lang w:eastAsia="en-US"/>
        </w:rPr>
        <w:t>устрой</w:t>
      </w:r>
      <w:proofErr w:type="gramStart"/>
      <w:r w:rsidRPr="00275420">
        <w:rPr>
          <w:rFonts w:ascii="Times New Roman" w:eastAsiaTheme="minorHAnsi" w:hAnsi="Times New Roman" w:cs="Times New Roman"/>
          <w:sz w:val="28"/>
          <w:szCs w:val="28"/>
          <w:lang w:eastAsia="en-US"/>
        </w:rPr>
        <w:t>ств зв</w:t>
      </w:r>
      <w:proofErr w:type="gramEnd"/>
      <w:r w:rsidRPr="00275420">
        <w:rPr>
          <w:rFonts w:ascii="Times New Roman" w:eastAsiaTheme="minorHAnsi" w:hAnsi="Times New Roman" w:cs="Times New Roman"/>
          <w:sz w:val="28"/>
          <w:szCs w:val="28"/>
          <w:lang w:eastAsia="en-US"/>
        </w:rPr>
        <w:t xml:space="preserve">укового оповещения </w:t>
      </w:r>
      <w:r>
        <w:rPr>
          <w:rFonts w:ascii="Times New Roman" w:eastAsiaTheme="minorHAnsi" w:hAnsi="Times New Roman" w:cs="Times New Roman"/>
          <w:sz w:val="28"/>
          <w:szCs w:val="28"/>
          <w:lang w:eastAsia="en-US"/>
        </w:rPr>
        <w:lastRenderedPageBreak/>
        <w:t>(</w:t>
      </w:r>
      <w:proofErr w:type="spellStart"/>
      <w:r>
        <w:rPr>
          <w:rFonts w:ascii="Times New Roman" w:eastAsiaTheme="minorHAnsi" w:hAnsi="Times New Roman" w:cs="Times New Roman"/>
          <w:sz w:val="28"/>
          <w:szCs w:val="28"/>
          <w:lang w:eastAsia="en-US"/>
        </w:rPr>
        <w:t>электросирен</w:t>
      </w:r>
      <w:proofErr w:type="spellEnd"/>
      <w:r>
        <w:rPr>
          <w:rFonts w:ascii="Times New Roman" w:eastAsiaTheme="minorHAnsi" w:hAnsi="Times New Roman" w:cs="Times New Roman"/>
          <w:sz w:val="28"/>
          <w:szCs w:val="28"/>
          <w:lang w:eastAsia="en-US"/>
        </w:rPr>
        <w:t xml:space="preserve">) </w:t>
      </w:r>
      <w:r w:rsidRPr="00275420">
        <w:rPr>
          <w:rFonts w:ascii="Times New Roman" w:eastAsiaTheme="minorHAnsi" w:hAnsi="Times New Roman" w:cs="Times New Roman"/>
          <w:sz w:val="28"/>
          <w:szCs w:val="28"/>
          <w:lang w:eastAsia="en-US"/>
        </w:rPr>
        <w:t>населения в населенных пунктах</w:t>
      </w:r>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Мордино</w:t>
      </w:r>
      <w:proofErr w:type="spellEnd"/>
      <w:r>
        <w:rPr>
          <w:rFonts w:ascii="Times New Roman" w:eastAsiaTheme="minorHAnsi" w:hAnsi="Times New Roman" w:cs="Times New Roman"/>
          <w:sz w:val="28"/>
          <w:szCs w:val="28"/>
          <w:lang w:eastAsia="en-US"/>
        </w:rPr>
        <w:t xml:space="preserve">, Веселовка, </w:t>
      </w:r>
      <w:proofErr w:type="spellStart"/>
      <w:r>
        <w:rPr>
          <w:rFonts w:ascii="Times New Roman" w:eastAsiaTheme="minorHAnsi" w:hAnsi="Times New Roman" w:cs="Times New Roman"/>
          <w:sz w:val="28"/>
          <w:szCs w:val="28"/>
          <w:lang w:eastAsia="en-US"/>
        </w:rPr>
        <w:t>Конша</w:t>
      </w:r>
      <w:proofErr w:type="spellEnd"/>
      <w:r w:rsidRPr="00184BE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Дань</w:t>
      </w:r>
      <w:r w:rsidRPr="00184BEA">
        <w:rPr>
          <w:rFonts w:ascii="Times New Roman" w:eastAsiaTheme="minorHAnsi" w:hAnsi="Times New Roman" w:cs="Times New Roman"/>
          <w:sz w:val="28"/>
          <w:szCs w:val="28"/>
          <w:lang w:eastAsia="en-US"/>
        </w:rPr>
        <w:t xml:space="preserve">, </w:t>
      </w:r>
      <w:proofErr w:type="spellStart"/>
      <w:r w:rsidR="00FC1132">
        <w:rPr>
          <w:rFonts w:ascii="Times New Roman" w:eastAsiaTheme="minorHAnsi" w:hAnsi="Times New Roman" w:cs="Times New Roman"/>
          <w:sz w:val="28"/>
          <w:szCs w:val="28"/>
          <w:lang w:eastAsia="en-US"/>
        </w:rPr>
        <w:t>Четдино</w:t>
      </w:r>
      <w:proofErr w:type="spellEnd"/>
      <w:r w:rsidR="00FC1132">
        <w:rPr>
          <w:rFonts w:ascii="Times New Roman" w:eastAsiaTheme="minorHAnsi" w:hAnsi="Times New Roman" w:cs="Times New Roman"/>
          <w:sz w:val="28"/>
          <w:szCs w:val="28"/>
          <w:lang w:eastAsia="en-US"/>
        </w:rPr>
        <w:t>.</w:t>
      </w:r>
    </w:p>
    <w:p w:rsidR="00FB2C87" w:rsidRDefault="00FB2C87" w:rsidP="00FB2C87">
      <w:pPr>
        <w:autoSpaceDE w:val="0"/>
        <w:autoSpaceDN w:val="0"/>
        <w:adjustRightInd w:val="0"/>
        <w:spacing w:after="120" w:line="240" w:lineRule="auto"/>
        <w:ind w:firstLine="709"/>
        <w:jc w:val="both"/>
        <w:rPr>
          <w:rFonts w:ascii="Times New Roman" w:eastAsiaTheme="minorHAnsi" w:hAnsi="Times New Roman" w:cs="Times New Roman"/>
          <w:sz w:val="28"/>
          <w:szCs w:val="28"/>
          <w:lang w:eastAsia="en-US"/>
        </w:rPr>
      </w:pPr>
      <w:r w:rsidRPr="00702D59">
        <w:rPr>
          <w:rFonts w:ascii="Times New Roman" w:eastAsiaTheme="minorHAnsi" w:hAnsi="Times New Roman" w:cs="Times New Roman"/>
          <w:sz w:val="28"/>
          <w:szCs w:val="28"/>
          <w:lang w:eastAsia="en-US"/>
        </w:rPr>
        <w:t>Пункт</w:t>
      </w:r>
      <w:r w:rsidR="00647616">
        <w:rPr>
          <w:rFonts w:ascii="Times New Roman" w:eastAsiaTheme="minorHAnsi" w:hAnsi="Times New Roman" w:cs="Times New Roman"/>
          <w:sz w:val="28"/>
          <w:szCs w:val="28"/>
          <w:lang w:eastAsia="en-US"/>
        </w:rPr>
        <w:t>ы</w:t>
      </w:r>
      <w:r w:rsidRPr="00702D59">
        <w:rPr>
          <w:rFonts w:ascii="Times New Roman" w:eastAsiaTheme="minorHAnsi" w:hAnsi="Times New Roman" w:cs="Times New Roman"/>
          <w:sz w:val="28"/>
          <w:szCs w:val="28"/>
          <w:lang w:eastAsia="en-US"/>
        </w:rPr>
        <w:t xml:space="preserve"> временного размещения населения предусматривается на базе</w:t>
      </w:r>
      <w:r>
        <w:rPr>
          <w:rFonts w:ascii="Times New Roman" w:eastAsiaTheme="minorHAnsi" w:hAnsi="Times New Roman" w:cs="Times New Roman"/>
          <w:sz w:val="28"/>
          <w:szCs w:val="28"/>
          <w:lang w:eastAsia="en-US"/>
        </w:rPr>
        <w:t xml:space="preserve"> </w:t>
      </w:r>
      <w:r w:rsidRPr="00702D59">
        <w:rPr>
          <w:rFonts w:ascii="Times New Roman" w:eastAsiaTheme="minorHAnsi" w:hAnsi="Times New Roman" w:cs="Times New Roman"/>
          <w:sz w:val="28"/>
          <w:szCs w:val="28"/>
          <w:lang w:eastAsia="en-US"/>
        </w:rPr>
        <w:t>зд</w:t>
      </w:r>
      <w:r>
        <w:rPr>
          <w:rFonts w:ascii="Times New Roman" w:eastAsiaTheme="minorHAnsi" w:hAnsi="Times New Roman" w:cs="Times New Roman"/>
          <w:sz w:val="28"/>
          <w:szCs w:val="28"/>
          <w:lang w:eastAsia="en-US"/>
        </w:rPr>
        <w:t>ания планир</w:t>
      </w:r>
      <w:r w:rsidR="00647616">
        <w:rPr>
          <w:rFonts w:ascii="Times New Roman" w:eastAsiaTheme="minorHAnsi" w:hAnsi="Times New Roman" w:cs="Times New Roman"/>
          <w:sz w:val="28"/>
          <w:szCs w:val="28"/>
          <w:lang w:eastAsia="en-US"/>
        </w:rPr>
        <w:t xml:space="preserve">уемой средней школы и здания </w:t>
      </w:r>
      <w:r w:rsidR="00FF1291">
        <w:rPr>
          <w:rFonts w:ascii="Times New Roman" w:eastAsiaTheme="minorHAnsi" w:hAnsi="Times New Roman" w:cs="Times New Roman"/>
          <w:sz w:val="28"/>
          <w:szCs w:val="28"/>
          <w:lang w:eastAsia="en-US"/>
        </w:rPr>
        <w:t xml:space="preserve">Дома культуры в </w:t>
      </w:r>
      <w:proofErr w:type="spellStart"/>
      <w:r w:rsidR="00FF1291">
        <w:rPr>
          <w:rFonts w:ascii="Times New Roman" w:eastAsiaTheme="minorHAnsi" w:hAnsi="Times New Roman" w:cs="Times New Roman"/>
          <w:sz w:val="28"/>
          <w:szCs w:val="28"/>
          <w:lang w:eastAsia="en-US"/>
        </w:rPr>
        <w:t>с</w:t>
      </w:r>
      <w:proofErr w:type="gramStart"/>
      <w:r w:rsidR="00FF1291">
        <w:rPr>
          <w:rFonts w:ascii="Times New Roman" w:eastAsiaTheme="minorHAnsi" w:hAnsi="Times New Roman" w:cs="Times New Roman"/>
          <w:sz w:val="28"/>
          <w:szCs w:val="28"/>
          <w:lang w:eastAsia="en-US"/>
        </w:rPr>
        <w:t>.М</w:t>
      </w:r>
      <w:proofErr w:type="gramEnd"/>
      <w:r w:rsidR="00FF1291">
        <w:rPr>
          <w:rFonts w:ascii="Times New Roman" w:eastAsiaTheme="minorHAnsi" w:hAnsi="Times New Roman" w:cs="Times New Roman"/>
          <w:sz w:val="28"/>
          <w:szCs w:val="28"/>
          <w:lang w:eastAsia="en-US"/>
        </w:rPr>
        <w:t>ордино</w:t>
      </w:r>
      <w:proofErr w:type="spellEnd"/>
      <w:r w:rsidR="00FF1291">
        <w:rPr>
          <w:rFonts w:ascii="Times New Roman" w:eastAsiaTheme="minorHAnsi" w:hAnsi="Times New Roman" w:cs="Times New Roman"/>
          <w:sz w:val="28"/>
          <w:szCs w:val="28"/>
          <w:lang w:eastAsia="en-US"/>
        </w:rPr>
        <w:t>.</w:t>
      </w:r>
    </w:p>
    <w:p w:rsidR="00FB2C87" w:rsidRDefault="00FB2C87" w:rsidP="00FB2C87">
      <w:pPr>
        <w:pStyle w:val="a7"/>
        <w:spacing w:line="240" w:lineRule="auto"/>
        <w:ind w:left="0" w:firstLine="567"/>
        <w:jc w:val="both"/>
        <w:rPr>
          <w:rFonts w:ascii="Times New Roman" w:hAnsi="Times New Roman" w:cs="Times New Roman"/>
          <w:sz w:val="28"/>
          <w:szCs w:val="28"/>
        </w:rPr>
      </w:pPr>
      <w:r w:rsidRPr="007572AF">
        <w:rPr>
          <w:rFonts w:ascii="Times New Roman" w:hAnsi="Times New Roman" w:cs="Times New Roman"/>
          <w:sz w:val="28"/>
          <w:szCs w:val="28"/>
        </w:rPr>
        <w:t xml:space="preserve">В качестве </w:t>
      </w:r>
      <w:r w:rsidR="00513215">
        <w:rPr>
          <w:rFonts w:ascii="Times New Roman" w:hAnsi="Times New Roman" w:cs="Times New Roman"/>
          <w:sz w:val="28"/>
          <w:szCs w:val="28"/>
        </w:rPr>
        <w:t>сборных эвакуационных пунктов</w:t>
      </w:r>
      <w:r w:rsidRPr="007572AF">
        <w:rPr>
          <w:rFonts w:ascii="Times New Roman" w:hAnsi="Times New Roman" w:cs="Times New Roman"/>
          <w:sz w:val="28"/>
          <w:szCs w:val="28"/>
        </w:rPr>
        <w:t xml:space="preserve"> </w:t>
      </w:r>
      <w:r>
        <w:rPr>
          <w:rFonts w:ascii="Times New Roman" w:hAnsi="Times New Roman" w:cs="Times New Roman"/>
          <w:sz w:val="28"/>
          <w:szCs w:val="28"/>
        </w:rPr>
        <w:t xml:space="preserve">предлагаются здание клуба в </w:t>
      </w:r>
      <w:proofErr w:type="spellStart"/>
      <w:r>
        <w:rPr>
          <w:rFonts w:ascii="Times New Roman" w:hAnsi="Times New Roman" w:cs="Times New Roman"/>
          <w:sz w:val="28"/>
          <w:szCs w:val="28"/>
        </w:rPr>
        <w:t>пст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еселовка</w:t>
      </w:r>
      <w:proofErr w:type="spellEnd"/>
      <w:r>
        <w:rPr>
          <w:rFonts w:ascii="Times New Roman" w:hAnsi="Times New Roman" w:cs="Times New Roman"/>
          <w:sz w:val="28"/>
          <w:szCs w:val="28"/>
        </w:rPr>
        <w:t xml:space="preserve">, здания </w:t>
      </w:r>
      <w:r w:rsidR="00513215">
        <w:rPr>
          <w:rFonts w:ascii="Times New Roman" w:hAnsi="Times New Roman" w:cs="Times New Roman"/>
          <w:sz w:val="28"/>
          <w:szCs w:val="28"/>
        </w:rPr>
        <w:t xml:space="preserve">планируемых </w:t>
      </w:r>
      <w:r>
        <w:rPr>
          <w:rFonts w:ascii="Times New Roman" w:hAnsi="Times New Roman" w:cs="Times New Roman"/>
          <w:sz w:val="28"/>
          <w:szCs w:val="28"/>
        </w:rPr>
        <w:t xml:space="preserve">магазинов в </w:t>
      </w:r>
      <w:proofErr w:type="spellStart"/>
      <w:r>
        <w:rPr>
          <w:rFonts w:ascii="Times New Roman" w:hAnsi="Times New Roman" w:cs="Times New Roman"/>
          <w:sz w:val="28"/>
          <w:szCs w:val="28"/>
        </w:rPr>
        <w:t>д.Конша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д.Дань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д.Четдино</w:t>
      </w:r>
      <w:proofErr w:type="spellEnd"/>
      <w:r w:rsidRPr="007572AF">
        <w:rPr>
          <w:rFonts w:ascii="Times New Roman" w:hAnsi="Times New Roman" w:cs="Times New Roman"/>
          <w:sz w:val="28"/>
          <w:szCs w:val="28"/>
        </w:rPr>
        <w:t xml:space="preserve">.  </w:t>
      </w:r>
    </w:p>
    <w:p w:rsidR="00406D85" w:rsidRPr="00475571" w:rsidRDefault="00406D85" w:rsidP="00D07E3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75571">
        <w:rPr>
          <w:rFonts w:ascii="Times New Roman" w:eastAsiaTheme="minorHAnsi" w:hAnsi="Times New Roman" w:cs="Times New Roman"/>
          <w:sz w:val="28"/>
          <w:szCs w:val="28"/>
          <w:lang w:eastAsia="en-US"/>
        </w:rPr>
        <w:t xml:space="preserve">Мероприятия территориального планирования </w:t>
      </w:r>
      <w:r w:rsidRPr="00C86A8D">
        <w:rPr>
          <w:rFonts w:ascii="Times New Roman" w:eastAsiaTheme="minorHAnsi" w:hAnsi="Times New Roman" w:cs="Times New Roman"/>
          <w:b/>
          <w:i/>
          <w:sz w:val="28"/>
          <w:szCs w:val="28"/>
          <w:lang w:eastAsia="en-US"/>
        </w:rPr>
        <w:t>по обеспечению пожарной безопасности</w:t>
      </w:r>
      <w:r w:rsidRPr="00475571">
        <w:rPr>
          <w:rFonts w:ascii="Times New Roman" w:eastAsiaTheme="minorHAnsi" w:hAnsi="Times New Roman" w:cs="Times New Roman"/>
          <w:sz w:val="28"/>
          <w:szCs w:val="28"/>
          <w:lang w:eastAsia="en-US"/>
        </w:rPr>
        <w:t xml:space="preserve"> в сельск</w:t>
      </w:r>
      <w:r>
        <w:rPr>
          <w:rFonts w:ascii="Times New Roman" w:eastAsiaTheme="minorHAnsi" w:hAnsi="Times New Roman" w:cs="Times New Roman"/>
          <w:sz w:val="28"/>
          <w:szCs w:val="28"/>
          <w:lang w:eastAsia="en-US"/>
        </w:rPr>
        <w:t>ом поселении раскрыты в разделе 6 настоящего Тома</w:t>
      </w:r>
      <w:r w:rsidRPr="00475571">
        <w:rPr>
          <w:rFonts w:ascii="Times New Roman" w:eastAsiaTheme="minorHAnsi" w:hAnsi="Times New Roman" w:cs="Times New Roman"/>
          <w:sz w:val="28"/>
          <w:szCs w:val="28"/>
          <w:lang w:eastAsia="en-US"/>
        </w:rPr>
        <w:t>.</w:t>
      </w:r>
    </w:p>
    <w:p w:rsidR="00406D85" w:rsidRDefault="00406D85" w:rsidP="007310B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7310BC" w:rsidRDefault="00CB2C32" w:rsidP="007310BC">
      <w:pPr>
        <w:autoSpaceDE w:val="0"/>
        <w:autoSpaceDN w:val="0"/>
        <w:adjustRightInd w:val="0"/>
        <w:spacing w:after="0" w:line="240" w:lineRule="auto"/>
        <w:ind w:firstLine="708"/>
        <w:jc w:val="center"/>
        <w:rPr>
          <w:rFonts w:ascii="Times New Roman" w:eastAsiaTheme="minorHAnsi" w:hAnsi="Times New Roman" w:cs="Times New Roman"/>
          <w:b/>
          <w:sz w:val="28"/>
          <w:szCs w:val="28"/>
          <w:u w:val="single"/>
          <w:lang w:eastAsia="en-US"/>
        </w:rPr>
      </w:pPr>
      <w:r>
        <w:rPr>
          <w:rFonts w:ascii="Times New Roman" w:eastAsiaTheme="minorHAnsi" w:hAnsi="Times New Roman" w:cs="Times New Roman"/>
          <w:b/>
          <w:sz w:val="28"/>
          <w:szCs w:val="28"/>
          <w:u w:val="single"/>
          <w:lang w:eastAsia="en-US"/>
        </w:rPr>
        <w:t xml:space="preserve">6 </w:t>
      </w:r>
      <w:r w:rsidR="007310BC" w:rsidRPr="00952A1A">
        <w:rPr>
          <w:rFonts w:ascii="Times New Roman" w:eastAsiaTheme="minorHAnsi" w:hAnsi="Times New Roman" w:cs="Times New Roman"/>
          <w:b/>
          <w:sz w:val="28"/>
          <w:szCs w:val="28"/>
          <w:u w:val="single"/>
          <w:lang w:eastAsia="en-US"/>
        </w:rPr>
        <w:t xml:space="preserve"> П</w:t>
      </w:r>
      <w:r w:rsidR="00C8652D">
        <w:rPr>
          <w:rFonts w:ascii="Times New Roman" w:eastAsiaTheme="minorHAnsi" w:hAnsi="Times New Roman" w:cs="Times New Roman"/>
          <w:b/>
          <w:sz w:val="28"/>
          <w:szCs w:val="28"/>
          <w:u w:val="single"/>
          <w:lang w:eastAsia="en-US"/>
        </w:rPr>
        <w:t>Е</w:t>
      </w:r>
      <w:r w:rsidR="007310BC" w:rsidRPr="00952A1A">
        <w:rPr>
          <w:rFonts w:ascii="Times New Roman" w:eastAsiaTheme="minorHAnsi" w:hAnsi="Times New Roman" w:cs="Times New Roman"/>
          <w:b/>
          <w:sz w:val="28"/>
          <w:szCs w:val="28"/>
          <w:u w:val="single"/>
          <w:lang w:eastAsia="en-US"/>
        </w:rPr>
        <w:t>РЕЧЕНЬ МЕРОПРИЯТИЙ ПО ОБЕСПЕЧЕНИЮ ПОЖАРНОЙ БЕЗОПАСНОСТИ</w:t>
      </w:r>
    </w:p>
    <w:p w:rsidR="007310BC" w:rsidRDefault="007310BC" w:rsidP="007310BC">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Чрезвычайные ситуации, связанные с возникновением пожаров на территории, чаще всего возникают на объектах социально-бытового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 </w:t>
      </w: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В соответствии с Федеральным законом от 22.07.2008 № 123-ФЗ «Технический регламент о требованиях пожарной безопасности» к опасным факторам пожара, воздействующим на людей и имущество, относятся: </w:t>
      </w: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пламя и искры; </w:t>
      </w: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тепловой поток; </w:t>
      </w: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повышенная температура окружающей среды; </w:t>
      </w: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повышенная концентрация токсичных продуктов горения и термического разложения; </w:t>
      </w: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пониженная концентрация кислорода; </w:t>
      </w:r>
    </w:p>
    <w:p w:rsidR="007310BC" w:rsidRPr="008245E3" w:rsidRDefault="007310BC" w:rsidP="00FD60A2">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снижение видимости в дыму. </w:t>
      </w: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К сопутствующим проявлениям опасных факторов пожара относятся: </w:t>
      </w:r>
    </w:p>
    <w:p w:rsidR="007310BC" w:rsidRPr="008245E3" w:rsidRDefault="007310BC"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 </w:t>
      </w:r>
    </w:p>
    <w:p w:rsidR="007310BC" w:rsidRPr="008245E3" w:rsidRDefault="007310BC"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 </w:t>
      </w:r>
    </w:p>
    <w:p w:rsidR="007310BC" w:rsidRPr="008245E3" w:rsidRDefault="007310BC"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вынос высокого напряжения на токопроводящие части технологических установок, оборудования, агрегатов, изделий и иного имущества; </w:t>
      </w:r>
    </w:p>
    <w:p w:rsidR="007310BC" w:rsidRPr="008245E3" w:rsidRDefault="007310BC"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опасные факторы взрыва, происшедшего вследствие пожара; </w:t>
      </w:r>
    </w:p>
    <w:p w:rsidR="007310BC" w:rsidRPr="008245E3" w:rsidRDefault="007310BC" w:rsidP="00F86FAC">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воздействие огнетушащих веществ. </w:t>
      </w:r>
    </w:p>
    <w:p w:rsidR="007310BC" w:rsidRPr="008245E3" w:rsidRDefault="007310BC" w:rsidP="00D07E3E">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proofErr w:type="gramStart"/>
      <w:r w:rsidRPr="008245E3">
        <w:rPr>
          <w:rFonts w:ascii="Times New Roman" w:eastAsiaTheme="minorHAnsi" w:hAnsi="Times New Roman" w:cs="Times New Roman"/>
          <w:color w:val="000000"/>
          <w:sz w:val="28"/>
          <w:szCs w:val="28"/>
          <w:lang w:eastAsia="en-US"/>
        </w:rPr>
        <w:t xml:space="preserve">Основная часть территории поселения занята лесами, которые характеризуются высокой </w:t>
      </w:r>
      <w:proofErr w:type="spellStart"/>
      <w:r w:rsidRPr="008245E3">
        <w:rPr>
          <w:rFonts w:ascii="Times New Roman" w:eastAsiaTheme="minorHAnsi" w:hAnsi="Times New Roman" w:cs="Times New Roman"/>
          <w:color w:val="000000"/>
          <w:sz w:val="28"/>
          <w:szCs w:val="28"/>
          <w:lang w:eastAsia="en-US"/>
        </w:rPr>
        <w:t>горимостью</w:t>
      </w:r>
      <w:proofErr w:type="spellEnd"/>
      <w:r w:rsidRPr="008245E3">
        <w:rPr>
          <w:rFonts w:ascii="Times New Roman" w:eastAsiaTheme="minorHAnsi" w:hAnsi="Times New Roman" w:cs="Times New Roman"/>
          <w:color w:val="000000"/>
          <w:sz w:val="28"/>
          <w:szCs w:val="28"/>
          <w:lang w:eastAsia="en-US"/>
        </w:rPr>
        <w:t>.</w:t>
      </w:r>
      <w:proofErr w:type="gramEnd"/>
      <w:r w:rsidRPr="008245E3">
        <w:rPr>
          <w:rFonts w:ascii="Times New Roman" w:eastAsiaTheme="minorHAnsi" w:hAnsi="Times New Roman" w:cs="Times New Roman"/>
          <w:color w:val="000000"/>
          <w:sz w:val="28"/>
          <w:szCs w:val="28"/>
          <w:lang w:eastAsia="en-US"/>
        </w:rPr>
        <w:t xml:space="preserve"> Пожароопасный период начинается в начале мая и заканчивается в августе месяце. В отдельные, наиболее засушливые годы, лесные пожары возникают в сентябре месяце. Высокая </w:t>
      </w:r>
      <w:proofErr w:type="spellStart"/>
      <w:r w:rsidRPr="008245E3">
        <w:rPr>
          <w:rFonts w:ascii="Times New Roman" w:eastAsiaTheme="minorHAnsi" w:hAnsi="Times New Roman" w:cs="Times New Roman"/>
          <w:color w:val="000000"/>
          <w:sz w:val="28"/>
          <w:szCs w:val="28"/>
          <w:lang w:eastAsia="en-US"/>
        </w:rPr>
        <w:lastRenderedPageBreak/>
        <w:t>горимость</w:t>
      </w:r>
      <w:proofErr w:type="spellEnd"/>
      <w:r w:rsidRPr="008245E3">
        <w:rPr>
          <w:rFonts w:ascii="Times New Roman" w:eastAsiaTheme="minorHAnsi" w:hAnsi="Times New Roman" w:cs="Times New Roman"/>
          <w:color w:val="000000"/>
          <w:sz w:val="28"/>
          <w:szCs w:val="28"/>
          <w:lang w:eastAsia="en-US"/>
        </w:rPr>
        <w:t xml:space="preserve"> лесов создает предпосылки для возникновения угрозы населенным пунктам, как непосредственно пожаром, так и высокой задымленностью. </w:t>
      </w:r>
    </w:p>
    <w:p w:rsidR="00FD60A2" w:rsidRPr="008245E3" w:rsidRDefault="00FD60A2"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В соответствии с Правилами пожарной безопасности в лесах, утвержденными постановлением Правительства Российской Федерации от 30.06.2007 № 417, меры пожарной безопасности в лесах включают в себя: </w:t>
      </w:r>
    </w:p>
    <w:p w:rsidR="00FD60A2" w:rsidRPr="008245E3" w:rsidRDefault="00FD60A2"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предупреждение лесных пожаров (противопожарное обустройство лесов и обеспечение средствами предупреждения и тушения лесных пожаров); </w:t>
      </w:r>
    </w:p>
    <w:p w:rsidR="00FD60A2" w:rsidRDefault="00FD60A2"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мониторинг пожарной опасности в лесах и лесных пожаров; </w:t>
      </w:r>
    </w:p>
    <w:p w:rsidR="00FD60A2" w:rsidRPr="008245E3" w:rsidRDefault="00FD60A2"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разработку и утверждение планов тушения лесных пожаров; </w:t>
      </w:r>
    </w:p>
    <w:p w:rsidR="00FD60A2" w:rsidRPr="008245E3" w:rsidRDefault="00FD60A2" w:rsidP="00FD60A2">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устройство противопожарных резервуаров, минерализованных полос; </w:t>
      </w:r>
    </w:p>
    <w:p w:rsidR="00FD60A2" w:rsidRPr="008245E3" w:rsidRDefault="00FD60A2" w:rsidP="00FD60A2">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организацию </w:t>
      </w:r>
      <w:r w:rsidR="00F824BF">
        <w:rPr>
          <w:rFonts w:ascii="Times New Roman" w:eastAsiaTheme="minorHAnsi" w:hAnsi="Times New Roman" w:cs="Times New Roman"/>
          <w:color w:val="000000"/>
          <w:sz w:val="28"/>
          <w:szCs w:val="28"/>
          <w:lang w:eastAsia="en-US"/>
        </w:rPr>
        <w:t>противопожарной пропаганды и другие мероприятия.</w:t>
      </w:r>
      <w:r w:rsidRPr="008245E3">
        <w:rPr>
          <w:rFonts w:ascii="Times New Roman" w:eastAsiaTheme="minorHAnsi" w:hAnsi="Times New Roman" w:cs="Times New Roman"/>
          <w:color w:val="000000"/>
          <w:sz w:val="28"/>
          <w:szCs w:val="28"/>
          <w:lang w:eastAsia="en-US"/>
        </w:rPr>
        <w:t xml:space="preserve"> </w:t>
      </w:r>
    </w:p>
    <w:p w:rsidR="003E6FFD" w:rsidRPr="001D5B8C" w:rsidRDefault="003E6FFD" w:rsidP="003E6FFD">
      <w:pPr>
        <w:pStyle w:val="a7"/>
        <w:tabs>
          <w:tab w:val="left" w:pos="993"/>
        </w:tabs>
        <w:autoSpaceDE w:val="0"/>
        <w:autoSpaceDN w:val="0"/>
        <w:adjustRightInd w:val="0"/>
        <w:spacing w:after="0" w:line="240" w:lineRule="auto"/>
        <w:ind w:left="0" w:firstLine="567"/>
        <w:jc w:val="both"/>
        <w:rPr>
          <w:rFonts w:ascii="Times New Roman" w:eastAsiaTheme="minorHAnsi" w:hAnsi="Times New Roman" w:cs="Times New Roman"/>
          <w:color w:val="000000"/>
          <w:sz w:val="28"/>
          <w:szCs w:val="28"/>
          <w:lang w:eastAsia="en-US"/>
        </w:rPr>
      </w:pPr>
      <w:r w:rsidRPr="001D5B8C">
        <w:rPr>
          <w:rFonts w:ascii="Times New Roman" w:eastAsiaTheme="minorHAnsi" w:hAnsi="Times New Roman" w:cs="Times New Roman"/>
          <w:color w:val="000000"/>
          <w:sz w:val="28"/>
          <w:szCs w:val="28"/>
          <w:lang w:eastAsia="en-US"/>
        </w:rPr>
        <w:t xml:space="preserve">В соответствии с Федеральным законом от 22.07.2008 № 123-ФЗ «Технический регламент о требованиях пожарной безопасности» 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 </w:t>
      </w:r>
    </w:p>
    <w:p w:rsidR="003E6FFD" w:rsidRPr="008245E3"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применение объемно-планировочных решений и средств, обеспечивающих ограничение распространения пожара за пределы очага; </w:t>
      </w:r>
    </w:p>
    <w:p w:rsidR="003E6FFD" w:rsidRPr="008245E3"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устройство эвакуационных путей, удовлетворяющих требованиям безопасной эвакуации людей при пожаре; </w:t>
      </w:r>
    </w:p>
    <w:p w:rsidR="003E6FFD" w:rsidRPr="008245E3"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устройство систем обнаружения пожара (установок и систем пожарной сигнализации), оповещения и управления эвакуацией людей при пожаре; </w:t>
      </w:r>
    </w:p>
    <w:p w:rsidR="003E6FFD" w:rsidRPr="008245E3"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 </w:t>
      </w:r>
      <w:r w:rsidRPr="008245E3">
        <w:rPr>
          <w:rFonts w:ascii="Times New Roman" w:eastAsiaTheme="minorHAnsi" w:hAnsi="Times New Roman" w:cs="Times New Roman"/>
          <w:color w:val="000000"/>
          <w:sz w:val="28"/>
          <w:szCs w:val="28"/>
          <w:lang w:eastAsia="en-US"/>
        </w:rPr>
        <w:t xml:space="preserve">применение систем коллективной защиты (в том числе </w:t>
      </w:r>
      <w:proofErr w:type="spellStart"/>
      <w:r w:rsidRPr="008245E3">
        <w:rPr>
          <w:rFonts w:ascii="Times New Roman" w:eastAsiaTheme="minorHAnsi" w:hAnsi="Times New Roman" w:cs="Times New Roman"/>
          <w:color w:val="000000"/>
          <w:sz w:val="28"/>
          <w:szCs w:val="28"/>
          <w:lang w:eastAsia="en-US"/>
        </w:rPr>
        <w:t>противодымной</w:t>
      </w:r>
      <w:proofErr w:type="spellEnd"/>
      <w:r w:rsidRPr="008245E3">
        <w:rPr>
          <w:rFonts w:ascii="Times New Roman" w:eastAsiaTheme="minorHAnsi" w:hAnsi="Times New Roman" w:cs="Times New Roman"/>
          <w:color w:val="000000"/>
          <w:sz w:val="28"/>
          <w:szCs w:val="28"/>
          <w:lang w:eastAsia="en-US"/>
        </w:rPr>
        <w:t xml:space="preserve">) и средств индивидуальной защиты людей от воздействия опасных факторов пожара; </w:t>
      </w:r>
    </w:p>
    <w:p w:rsidR="003E6FFD" w:rsidRPr="008245E3"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применение основных строительных конструкций с пределами огнестойкости и классами пожарной опасности; </w:t>
      </w:r>
    </w:p>
    <w:p w:rsidR="003E6FFD" w:rsidRPr="008245E3"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устройство на технологическом оборудовании систем противовзрывной защиты; </w:t>
      </w:r>
    </w:p>
    <w:p w:rsidR="003E6FFD" w:rsidRPr="008245E3"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применение первичных средств пожаротушения; </w:t>
      </w:r>
    </w:p>
    <w:p w:rsidR="003E6FFD" w:rsidRPr="008245E3" w:rsidRDefault="003E6FFD" w:rsidP="003E6FFD">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 организация деятельности подразделений пожарной охраны. </w:t>
      </w:r>
    </w:p>
    <w:p w:rsidR="003E6FFD" w:rsidRDefault="003E6FFD" w:rsidP="003E6FFD">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 xml:space="preserve">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 </w:t>
      </w:r>
    </w:p>
    <w:p w:rsidR="003E6FFD"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Противопожарные расстояния между зданиями, сооружениями и иными объектами  должны соответствовать требованиям следующих нормативных документов:</w:t>
      </w:r>
    </w:p>
    <w:p w:rsidR="003E6FFD" w:rsidRDefault="003E6FFD" w:rsidP="003E6FF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 требованиям гл. 16 Федерального закона от 22.07.2008 № 123-ФЗ «Технический регламент о требованиях пожарной безопасности», СП 4.13130.2013 «Системы </w:t>
      </w:r>
      <w:r>
        <w:rPr>
          <w:rFonts w:ascii="Times New Roman" w:eastAsiaTheme="minorHAnsi" w:hAnsi="Times New Roman" w:cs="Times New Roman"/>
          <w:color w:val="000000"/>
          <w:sz w:val="28"/>
          <w:szCs w:val="28"/>
          <w:lang w:eastAsia="en-US"/>
        </w:rPr>
        <w:lastRenderedPageBreak/>
        <w:t>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E6FFD" w:rsidRDefault="003E6FFD" w:rsidP="00F86FAC">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8245E3">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между зданиями, сооружениями и лесничествами (</w:t>
      </w:r>
      <w:proofErr w:type="spellStart"/>
      <w:r>
        <w:rPr>
          <w:rFonts w:ascii="Times New Roman" w:eastAsiaTheme="minorHAnsi" w:hAnsi="Times New Roman" w:cs="Times New Roman"/>
          <w:color w:val="000000"/>
          <w:sz w:val="28"/>
          <w:szCs w:val="28"/>
          <w:lang w:eastAsia="en-US"/>
        </w:rPr>
        <w:t>лосопарками</w:t>
      </w:r>
      <w:proofErr w:type="spellEnd"/>
      <w:r>
        <w:rPr>
          <w:rFonts w:ascii="Times New Roman" w:eastAsiaTheme="minorHAnsi" w:hAnsi="Times New Roman" w:cs="Times New Roman"/>
          <w:color w:val="000000"/>
          <w:sz w:val="28"/>
          <w:szCs w:val="28"/>
          <w:lang w:eastAsia="en-US"/>
        </w:rPr>
        <w:t>), а также от границ застройки сельских поселений до лесных насаждений в лесничествах (лесопарках) – требованиям ст.69 Федерального закона от 22.07.2008 № 123-ФЗ, СП 4.13130.2013, «Правил противопожарного режима в Российской Федерации», утвержденных постановлением Правительства Российской Федерации от 25.04.2012 № 390.</w:t>
      </w:r>
    </w:p>
    <w:p w:rsidR="003E6FFD" w:rsidRDefault="003E6FFD" w:rsidP="003E6FFD">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Проходы, проезды и подъезды к зданиям и сооружениям для пожарных подразделений должны соответствовать требованиям ст.90 Федерального закона от 22.07.2008 № 123-ФЗ и СП 4.13130.2013.</w:t>
      </w:r>
    </w:p>
    <w:p w:rsidR="003E6FFD" w:rsidRPr="00292FAC" w:rsidRDefault="003E6FFD" w:rsidP="003E6FFD">
      <w:pPr>
        <w:spacing w:after="120" w:line="240" w:lineRule="auto"/>
        <w:ind w:firstLine="567"/>
        <w:jc w:val="both"/>
        <w:rPr>
          <w:rFonts w:ascii="Times New Roman" w:hAnsi="Times New Roman" w:cs="Times New Roman"/>
          <w:sz w:val="28"/>
          <w:szCs w:val="28"/>
        </w:rPr>
      </w:pPr>
      <w:proofErr w:type="gramStart"/>
      <w:r w:rsidRPr="00292FAC">
        <w:rPr>
          <w:rFonts w:ascii="Times New Roman" w:hAnsi="Times New Roman" w:cs="Times New Roman"/>
          <w:bCs/>
          <w:sz w:val="28"/>
          <w:szCs w:val="28"/>
        </w:rPr>
        <w:t>В</w:t>
      </w:r>
      <w:r w:rsidRPr="00292FAC">
        <w:rPr>
          <w:rFonts w:ascii="Times New Roman" w:eastAsiaTheme="minorHAnsi" w:hAnsi="Times New Roman" w:cs="Times New Roman"/>
          <w:sz w:val="28"/>
          <w:szCs w:val="28"/>
          <w:lang w:eastAsia="en-US"/>
        </w:rPr>
        <w:t xml:space="preserve">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следует предусматривать в соответствии с требованиями </w:t>
      </w:r>
      <w:r w:rsidRPr="00292FAC">
        <w:rPr>
          <w:rFonts w:ascii="Times New Roman" w:hAnsi="Times New Roman" w:cs="Times New Roman"/>
          <w:sz w:val="28"/>
          <w:szCs w:val="28"/>
        </w:rPr>
        <w:t xml:space="preserve">«Правил противопожарного режима в Российской Федерации» (утв. </w:t>
      </w:r>
      <w:hyperlink w:anchor="sub_0" w:history="1">
        <w:r w:rsidRPr="00292FAC">
          <w:rPr>
            <w:rFonts w:ascii="Times New Roman" w:hAnsi="Times New Roman" w:cs="Times New Roman"/>
            <w:sz w:val="28"/>
            <w:szCs w:val="28"/>
          </w:rPr>
          <w:t>постановлением</w:t>
        </w:r>
      </w:hyperlink>
      <w:r w:rsidRPr="00292FAC">
        <w:rPr>
          <w:rFonts w:ascii="Times New Roman" w:hAnsi="Times New Roman" w:cs="Times New Roman"/>
          <w:sz w:val="28"/>
          <w:szCs w:val="28"/>
        </w:rPr>
        <w:t xml:space="preserve"> Правительства РФ от 25.04.2012 № 390).</w:t>
      </w:r>
      <w:proofErr w:type="gramEnd"/>
    </w:p>
    <w:p w:rsidR="007310BC" w:rsidRPr="00952A1A" w:rsidRDefault="007310BC" w:rsidP="00FB2C87">
      <w:pPr>
        <w:autoSpaceDE w:val="0"/>
        <w:autoSpaceDN w:val="0"/>
        <w:adjustRightInd w:val="0"/>
        <w:spacing w:after="120" w:line="240" w:lineRule="auto"/>
        <w:ind w:firstLine="567"/>
        <w:jc w:val="both"/>
        <w:rPr>
          <w:rFonts w:ascii="Times New Roman" w:eastAsiaTheme="minorHAnsi" w:hAnsi="Times New Roman" w:cs="Times New Roman"/>
          <w:i/>
          <w:iCs/>
          <w:sz w:val="28"/>
          <w:szCs w:val="28"/>
          <w:lang w:eastAsia="en-US"/>
        </w:rPr>
      </w:pPr>
      <w:r w:rsidRPr="00952A1A">
        <w:rPr>
          <w:rFonts w:ascii="Times New Roman" w:eastAsiaTheme="minorHAnsi" w:hAnsi="Times New Roman" w:cs="Times New Roman"/>
          <w:i/>
          <w:iCs/>
          <w:sz w:val="28"/>
          <w:szCs w:val="28"/>
          <w:lang w:eastAsia="en-US"/>
        </w:rPr>
        <w:t>Современное состояние</w:t>
      </w:r>
    </w:p>
    <w:p w:rsidR="000A55B5" w:rsidRDefault="000A55B5"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Территория поселения обслуживается пожарной частью № 222 отряда ППС Республики Коми № 22. В </w:t>
      </w:r>
      <w:proofErr w:type="spellStart"/>
      <w:r>
        <w:rPr>
          <w:rFonts w:ascii="Times New Roman" w:eastAsiaTheme="minorHAnsi" w:hAnsi="Times New Roman" w:cs="Times New Roman"/>
          <w:sz w:val="28"/>
          <w:szCs w:val="28"/>
          <w:lang w:eastAsia="en-US"/>
        </w:rPr>
        <w:t>с</w:t>
      </w:r>
      <w:proofErr w:type="gramStart"/>
      <w:r>
        <w:rPr>
          <w:rFonts w:ascii="Times New Roman" w:eastAsiaTheme="minorHAnsi" w:hAnsi="Times New Roman" w:cs="Times New Roman"/>
          <w:sz w:val="28"/>
          <w:szCs w:val="28"/>
          <w:lang w:eastAsia="en-US"/>
        </w:rPr>
        <w:t>.М</w:t>
      </w:r>
      <w:proofErr w:type="gramEnd"/>
      <w:r>
        <w:rPr>
          <w:rFonts w:ascii="Times New Roman" w:eastAsiaTheme="minorHAnsi" w:hAnsi="Times New Roman" w:cs="Times New Roman"/>
          <w:sz w:val="28"/>
          <w:szCs w:val="28"/>
          <w:lang w:eastAsia="en-US"/>
        </w:rPr>
        <w:t>ордино</w:t>
      </w:r>
      <w:proofErr w:type="spellEnd"/>
      <w:r>
        <w:rPr>
          <w:rFonts w:ascii="Times New Roman" w:eastAsiaTheme="minorHAnsi" w:hAnsi="Times New Roman" w:cs="Times New Roman"/>
          <w:sz w:val="28"/>
          <w:szCs w:val="28"/>
          <w:lang w:eastAsia="en-US"/>
        </w:rPr>
        <w:t xml:space="preserve"> расположено пожарное депо на 2 выез</w:t>
      </w:r>
      <w:r w:rsidR="00F824BF">
        <w:rPr>
          <w:rFonts w:ascii="Times New Roman" w:eastAsiaTheme="minorHAnsi" w:hAnsi="Times New Roman" w:cs="Times New Roman"/>
          <w:sz w:val="28"/>
          <w:szCs w:val="28"/>
          <w:lang w:eastAsia="en-US"/>
        </w:rPr>
        <w:t>да. Пожарная часть оборудована 2 автоцистернами</w:t>
      </w:r>
      <w:r>
        <w:rPr>
          <w:rFonts w:ascii="Times New Roman" w:eastAsiaTheme="minorHAnsi" w:hAnsi="Times New Roman" w:cs="Times New Roman"/>
          <w:sz w:val="28"/>
          <w:szCs w:val="28"/>
          <w:lang w:eastAsia="en-US"/>
        </w:rPr>
        <w:t xml:space="preserve">. </w:t>
      </w:r>
      <w:proofErr w:type="spellStart"/>
      <w:r w:rsidR="00F824BF">
        <w:rPr>
          <w:rFonts w:ascii="Times New Roman" w:eastAsiaTheme="minorHAnsi" w:hAnsi="Times New Roman" w:cs="Times New Roman"/>
          <w:sz w:val="28"/>
          <w:szCs w:val="28"/>
          <w:lang w:eastAsia="en-US"/>
        </w:rPr>
        <w:t>Д.Четдино</w:t>
      </w:r>
      <w:proofErr w:type="spellEnd"/>
      <w:r w:rsidR="00F824BF">
        <w:rPr>
          <w:rFonts w:ascii="Times New Roman" w:eastAsiaTheme="minorHAnsi" w:hAnsi="Times New Roman" w:cs="Times New Roman"/>
          <w:sz w:val="28"/>
          <w:szCs w:val="28"/>
          <w:lang w:eastAsia="en-US"/>
        </w:rPr>
        <w:t xml:space="preserve"> дополнительно обслуживается пожарным постом, расположенным в пст</w:t>
      </w:r>
      <w:proofErr w:type="gramStart"/>
      <w:r w:rsidR="00F824BF">
        <w:rPr>
          <w:rFonts w:ascii="Times New Roman" w:eastAsiaTheme="minorHAnsi" w:hAnsi="Times New Roman" w:cs="Times New Roman"/>
          <w:sz w:val="28"/>
          <w:szCs w:val="28"/>
          <w:lang w:eastAsia="en-US"/>
        </w:rPr>
        <w:t>.Н</w:t>
      </w:r>
      <w:proofErr w:type="gramEnd"/>
      <w:r w:rsidR="00F824BF">
        <w:rPr>
          <w:rFonts w:ascii="Times New Roman" w:eastAsiaTheme="minorHAnsi" w:hAnsi="Times New Roman" w:cs="Times New Roman"/>
          <w:sz w:val="28"/>
          <w:szCs w:val="28"/>
          <w:lang w:eastAsia="en-US"/>
        </w:rPr>
        <w:t>амск.</w:t>
      </w:r>
    </w:p>
    <w:p w:rsidR="00463FDC" w:rsidRPr="00D76957" w:rsidRDefault="00463FDC" w:rsidP="00F86FAC">
      <w:pPr>
        <w:autoSpaceDE w:val="0"/>
        <w:autoSpaceDN w:val="0"/>
        <w:adjustRightInd w:val="0"/>
        <w:spacing w:after="120" w:line="240" w:lineRule="auto"/>
        <w:ind w:firstLine="567"/>
        <w:jc w:val="both"/>
        <w:rPr>
          <w:rFonts w:ascii="Times New Roman" w:eastAsiaTheme="minorHAnsi" w:hAnsi="Times New Roman" w:cs="Times New Roman"/>
          <w:color w:val="000000"/>
          <w:sz w:val="28"/>
          <w:szCs w:val="28"/>
          <w:lang w:eastAsia="en-US"/>
        </w:rPr>
      </w:pPr>
      <w:r w:rsidRPr="00D76957">
        <w:rPr>
          <w:rFonts w:ascii="Times New Roman" w:hAnsi="Times New Roman" w:cs="Times New Roman"/>
          <w:sz w:val="28"/>
          <w:szCs w:val="28"/>
        </w:rPr>
        <w:t>Пожаротушение населенных пунктов предусматривается из пожарных резервуаров и других водных поверхностных источников водоснабжения.</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Количество существующих пожарных водоемов в поселении – </w:t>
      </w:r>
      <w:r w:rsidRPr="003E1168">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5</w:t>
      </w:r>
      <w:r w:rsidRPr="003E116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единиц, в том числе в </w:t>
      </w:r>
      <w:proofErr w:type="spellStart"/>
      <w:r>
        <w:rPr>
          <w:rFonts w:ascii="Times New Roman" w:eastAsiaTheme="minorHAnsi" w:hAnsi="Times New Roman" w:cs="Times New Roman"/>
          <w:sz w:val="28"/>
          <w:szCs w:val="28"/>
          <w:lang w:eastAsia="en-US"/>
        </w:rPr>
        <w:t>с.Мордино</w:t>
      </w:r>
      <w:proofErr w:type="spellEnd"/>
      <w:r>
        <w:rPr>
          <w:rFonts w:ascii="Times New Roman" w:eastAsiaTheme="minorHAnsi" w:hAnsi="Times New Roman" w:cs="Times New Roman"/>
          <w:sz w:val="28"/>
          <w:szCs w:val="28"/>
          <w:lang w:eastAsia="en-US"/>
        </w:rPr>
        <w:t xml:space="preserve"> – 9, </w:t>
      </w:r>
      <w:proofErr w:type="spellStart"/>
      <w:r>
        <w:rPr>
          <w:rFonts w:ascii="Times New Roman" w:eastAsiaTheme="minorHAnsi" w:hAnsi="Times New Roman" w:cs="Times New Roman"/>
          <w:sz w:val="28"/>
          <w:szCs w:val="28"/>
          <w:lang w:eastAsia="en-US"/>
        </w:rPr>
        <w:t>пст.Веселовка</w:t>
      </w:r>
      <w:proofErr w:type="spellEnd"/>
      <w:r>
        <w:rPr>
          <w:rFonts w:ascii="Times New Roman" w:eastAsiaTheme="minorHAnsi" w:hAnsi="Times New Roman" w:cs="Times New Roman"/>
          <w:sz w:val="28"/>
          <w:szCs w:val="28"/>
          <w:lang w:eastAsia="en-US"/>
        </w:rPr>
        <w:t xml:space="preserve"> – 3, </w:t>
      </w:r>
      <w:proofErr w:type="spellStart"/>
      <w:r>
        <w:rPr>
          <w:rFonts w:ascii="Times New Roman" w:eastAsiaTheme="minorHAnsi" w:hAnsi="Times New Roman" w:cs="Times New Roman"/>
          <w:sz w:val="28"/>
          <w:szCs w:val="28"/>
          <w:lang w:eastAsia="en-US"/>
        </w:rPr>
        <w:t>д.Четдино</w:t>
      </w:r>
      <w:proofErr w:type="spellEnd"/>
      <w:r>
        <w:rPr>
          <w:rFonts w:ascii="Times New Roman" w:eastAsiaTheme="minorHAnsi" w:hAnsi="Times New Roman" w:cs="Times New Roman"/>
          <w:sz w:val="28"/>
          <w:szCs w:val="28"/>
          <w:lang w:eastAsia="en-US"/>
        </w:rPr>
        <w:t xml:space="preserve"> – 3</w:t>
      </w:r>
      <w:r w:rsidRPr="003E116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Существующее количество пожарных водоемов недостаточно для обеспечения противопожарной защиты населения и территории. Генеральным планом предусматривается строительство </w:t>
      </w:r>
      <w:r w:rsidRPr="00F86FAC">
        <w:rPr>
          <w:rFonts w:ascii="Times New Roman" w:eastAsiaTheme="minorHAnsi" w:hAnsi="Times New Roman" w:cs="Times New Roman"/>
          <w:sz w:val="28"/>
          <w:szCs w:val="28"/>
          <w:lang w:eastAsia="en-US"/>
        </w:rPr>
        <w:t>дополнительны</w:t>
      </w:r>
      <w:r w:rsidR="00493C85" w:rsidRPr="00F86FAC">
        <w:rPr>
          <w:rFonts w:ascii="Times New Roman" w:eastAsiaTheme="minorHAnsi" w:hAnsi="Times New Roman" w:cs="Times New Roman"/>
          <w:sz w:val="28"/>
          <w:szCs w:val="28"/>
          <w:lang w:eastAsia="en-US"/>
        </w:rPr>
        <w:t>х  27</w:t>
      </w:r>
      <w:r w:rsidRPr="003E1168">
        <w:rPr>
          <w:rFonts w:ascii="Times New Roman" w:eastAsiaTheme="minorHAnsi" w:hAnsi="Times New Roman" w:cs="Times New Roman"/>
          <w:sz w:val="28"/>
          <w:szCs w:val="28"/>
          <w:lang w:eastAsia="en-US"/>
        </w:rPr>
        <w:t xml:space="preserve"> пожарных водоемов</w:t>
      </w:r>
      <w:r>
        <w:rPr>
          <w:rFonts w:ascii="Times New Roman" w:eastAsiaTheme="minorHAnsi" w:hAnsi="Times New Roman" w:cs="Times New Roman"/>
          <w:sz w:val="28"/>
          <w:szCs w:val="28"/>
          <w:lang w:eastAsia="en-US"/>
        </w:rPr>
        <w:t xml:space="preserve">, в том числе в </w:t>
      </w:r>
      <w:proofErr w:type="spellStart"/>
      <w:r>
        <w:rPr>
          <w:rFonts w:ascii="Times New Roman" w:eastAsiaTheme="minorHAnsi" w:hAnsi="Times New Roman" w:cs="Times New Roman"/>
          <w:sz w:val="28"/>
          <w:szCs w:val="28"/>
          <w:lang w:eastAsia="en-US"/>
        </w:rPr>
        <w:t>с</w:t>
      </w:r>
      <w:proofErr w:type="gramStart"/>
      <w:r>
        <w:rPr>
          <w:rFonts w:ascii="Times New Roman" w:eastAsiaTheme="minorHAnsi" w:hAnsi="Times New Roman" w:cs="Times New Roman"/>
          <w:sz w:val="28"/>
          <w:szCs w:val="28"/>
          <w:lang w:eastAsia="en-US"/>
        </w:rPr>
        <w:t>.М</w:t>
      </w:r>
      <w:proofErr w:type="gramEnd"/>
      <w:r>
        <w:rPr>
          <w:rFonts w:ascii="Times New Roman" w:eastAsiaTheme="minorHAnsi" w:hAnsi="Times New Roman" w:cs="Times New Roman"/>
          <w:sz w:val="28"/>
          <w:szCs w:val="28"/>
          <w:lang w:eastAsia="en-US"/>
        </w:rPr>
        <w:t>ордино</w:t>
      </w:r>
      <w:proofErr w:type="spellEnd"/>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sym w:font="Symbol" w:char="F02D"/>
      </w:r>
      <w:r>
        <w:rPr>
          <w:rFonts w:ascii="Times New Roman" w:eastAsiaTheme="minorHAnsi" w:hAnsi="Times New Roman" w:cs="Times New Roman"/>
          <w:sz w:val="28"/>
          <w:szCs w:val="28"/>
          <w:lang w:eastAsia="en-US"/>
        </w:rPr>
        <w:t xml:space="preserve"> 8 единиц, </w:t>
      </w:r>
      <w:proofErr w:type="spellStart"/>
      <w:r>
        <w:rPr>
          <w:rFonts w:ascii="Times New Roman" w:eastAsiaTheme="minorHAnsi" w:hAnsi="Times New Roman" w:cs="Times New Roman"/>
          <w:sz w:val="28"/>
          <w:szCs w:val="28"/>
          <w:lang w:eastAsia="en-US"/>
        </w:rPr>
        <w:t>пст.Весе</w:t>
      </w:r>
      <w:r w:rsidR="00493C85">
        <w:rPr>
          <w:rFonts w:ascii="Times New Roman" w:eastAsiaTheme="minorHAnsi" w:hAnsi="Times New Roman" w:cs="Times New Roman"/>
          <w:sz w:val="28"/>
          <w:szCs w:val="28"/>
          <w:lang w:eastAsia="en-US"/>
        </w:rPr>
        <w:t>ловка</w:t>
      </w:r>
      <w:proofErr w:type="spellEnd"/>
      <w:r w:rsidR="00493C85">
        <w:rPr>
          <w:rFonts w:ascii="Times New Roman" w:eastAsiaTheme="minorHAnsi" w:hAnsi="Times New Roman" w:cs="Times New Roman"/>
          <w:sz w:val="28"/>
          <w:szCs w:val="28"/>
          <w:lang w:eastAsia="en-US"/>
        </w:rPr>
        <w:t xml:space="preserve"> – 2 единицы, </w:t>
      </w:r>
      <w:proofErr w:type="spellStart"/>
      <w:r w:rsidR="00493C85">
        <w:rPr>
          <w:rFonts w:ascii="Times New Roman" w:eastAsiaTheme="minorHAnsi" w:hAnsi="Times New Roman" w:cs="Times New Roman"/>
          <w:sz w:val="28"/>
          <w:szCs w:val="28"/>
          <w:lang w:eastAsia="en-US"/>
        </w:rPr>
        <w:t>д.Четдино</w:t>
      </w:r>
      <w:proofErr w:type="spellEnd"/>
      <w:r w:rsidR="00493C85">
        <w:rPr>
          <w:rFonts w:ascii="Times New Roman" w:eastAsiaTheme="minorHAnsi" w:hAnsi="Times New Roman" w:cs="Times New Roman"/>
          <w:sz w:val="28"/>
          <w:szCs w:val="28"/>
          <w:lang w:eastAsia="en-US"/>
        </w:rPr>
        <w:t xml:space="preserve"> – 7</w:t>
      </w:r>
      <w:r>
        <w:rPr>
          <w:rFonts w:ascii="Times New Roman" w:eastAsiaTheme="minorHAnsi" w:hAnsi="Times New Roman" w:cs="Times New Roman"/>
          <w:sz w:val="28"/>
          <w:szCs w:val="28"/>
          <w:lang w:eastAsia="en-US"/>
        </w:rPr>
        <w:t xml:space="preserve"> единиц, </w:t>
      </w:r>
      <w:proofErr w:type="spellStart"/>
      <w:r>
        <w:rPr>
          <w:rFonts w:ascii="Times New Roman" w:eastAsiaTheme="minorHAnsi" w:hAnsi="Times New Roman" w:cs="Times New Roman"/>
          <w:sz w:val="28"/>
          <w:szCs w:val="28"/>
          <w:lang w:eastAsia="en-US"/>
        </w:rPr>
        <w:t>д.Конша</w:t>
      </w:r>
      <w:proofErr w:type="spellEnd"/>
      <w:r>
        <w:rPr>
          <w:rFonts w:ascii="Times New Roman" w:eastAsiaTheme="minorHAnsi" w:hAnsi="Times New Roman" w:cs="Times New Roman"/>
          <w:sz w:val="28"/>
          <w:szCs w:val="28"/>
          <w:lang w:eastAsia="en-US"/>
        </w:rPr>
        <w:t xml:space="preserve"> – 5единиц, </w:t>
      </w:r>
      <w:proofErr w:type="spellStart"/>
      <w:r>
        <w:rPr>
          <w:rFonts w:ascii="Times New Roman" w:eastAsiaTheme="minorHAnsi" w:hAnsi="Times New Roman" w:cs="Times New Roman"/>
          <w:sz w:val="28"/>
          <w:szCs w:val="28"/>
          <w:lang w:eastAsia="en-US"/>
        </w:rPr>
        <w:t>д.Дань</w:t>
      </w:r>
      <w:proofErr w:type="spellEnd"/>
      <w:r>
        <w:rPr>
          <w:rFonts w:ascii="Times New Roman" w:eastAsiaTheme="minorHAnsi" w:hAnsi="Times New Roman" w:cs="Times New Roman"/>
          <w:sz w:val="28"/>
          <w:szCs w:val="28"/>
          <w:lang w:eastAsia="en-US"/>
        </w:rPr>
        <w:t xml:space="preserve"> – 5 единиц</w:t>
      </w:r>
      <w:r w:rsidRPr="003E1168">
        <w:rPr>
          <w:rFonts w:ascii="Times New Roman" w:eastAsiaTheme="minorHAnsi" w:hAnsi="Times New Roman" w:cs="Times New Roman"/>
          <w:sz w:val="28"/>
          <w:szCs w:val="28"/>
          <w:lang w:eastAsia="en-US"/>
        </w:rPr>
        <w:t>.</w:t>
      </w:r>
    </w:p>
    <w:p w:rsidR="00D542FD" w:rsidRPr="00BE402C" w:rsidRDefault="00D542FD" w:rsidP="00F86FAC">
      <w:pPr>
        <w:spacing w:after="120" w:line="240" w:lineRule="auto"/>
        <w:ind w:firstLine="709"/>
        <w:jc w:val="both"/>
        <w:rPr>
          <w:rFonts w:ascii="Times New Roman" w:hAnsi="Times New Roman" w:cs="Times New Roman"/>
          <w:i/>
          <w:color w:val="000000"/>
          <w:sz w:val="28"/>
          <w:szCs w:val="28"/>
          <w:shd w:val="clear" w:color="auto" w:fill="FFFFFF"/>
        </w:rPr>
      </w:pPr>
      <w:r w:rsidRPr="00BE402C">
        <w:rPr>
          <w:rFonts w:ascii="Times New Roman" w:hAnsi="Times New Roman" w:cs="Times New Roman"/>
          <w:i/>
          <w:color w:val="000000"/>
          <w:sz w:val="28"/>
          <w:szCs w:val="28"/>
          <w:shd w:val="clear" w:color="auto" w:fill="FFFFFF"/>
        </w:rPr>
        <w:t>Мероприятия по обеспечению территории сельского поселения наружным противопожарным водоснабжением</w:t>
      </w:r>
      <w:r>
        <w:rPr>
          <w:rFonts w:ascii="Times New Roman" w:hAnsi="Times New Roman" w:cs="Times New Roman"/>
          <w:i/>
          <w:color w:val="000000"/>
          <w:sz w:val="28"/>
          <w:szCs w:val="28"/>
          <w:shd w:val="clear" w:color="auto" w:fill="FFFFFF"/>
        </w:rPr>
        <w:t xml:space="preserve"> на расчетный срок</w:t>
      </w:r>
    </w:p>
    <w:p w:rsidR="00D542FD" w:rsidRDefault="00D542FD" w:rsidP="00D542FD">
      <w:pPr>
        <w:spacing w:after="12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Требования к противопожарному водоснабжению предусмотрены СП 8.13130.2009 «Системы противопожарной защиты. Источники наружного противопожарного водоснабжения. Требования пожарной безопасности». </w:t>
      </w:r>
    </w:p>
    <w:p w:rsidR="00D542FD" w:rsidRPr="00FD699E" w:rsidRDefault="00D542FD" w:rsidP="00D542FD">
      <w:pPr>
        <w:spacing w:line="240" w:lineRule="auto"/>
        <w:ind w:firstLine="708"/>
        <w:jc w:val="both"/>
        <w:rPr>
          <w:rFonts w:ascii="Times New Roman" w:hAnsi="Times New Roman" w:cs="Times New Roman"/>
          <w:color w:val="000000"/>
          <w:sz w:val="28"/>
          <w:szCs w:val="28"/>
          <w:shd w:val="clear" w:color="auto" w:fill="FFFFFF"/>
        </w:rPr>
      </w:pPr>
      <w:r w:rsidRPr="00FD699E">
        <w:rPr>
          <w:rFonts w:ascii="Times New Roman" w:hAnsi="Times New Roman" w:cs="Times New Roman"/>
          <w:color w:val="000000"/>
          <w:sz w:val="28"/>
          <w:szCs w:val="28"/>
          <w:shd w:val="clear" w:color="auto" w:fill="FFFFFF"/>
        </w:rPr>
        <w:t xml:space="preserve">Качество воды источников противопожарного водоснабжения </w:t>
      </w:r>
      <w:r>
        <w:rPr>
          <w:rFonts w:ascii="Times New Roman" w:hAnsi="Times New Roman" w:cs="Times New Roman"/>
          <w:color w:val="000000"/>
          <w:sz w:val="28"/>
          <w:szCs w:val="28"/>
          <w:shd w:val="clear" w:color="auto" w:fill="FFFFFF"/>
        </w:rPr>
        <w:t xml:space="preserve">(пожарных водоемов, водных объектов) </w:t>
      </w:r>
      <w:r w:rsidRPr="00FD699E">
        <w:rPr>
          <w:rFonts w:ascii="Times New Roman" w:hAnsi="Times New Roman" w:cs="Times New Roman"/>
          <w:color w:val="000000"/>
          <w:sz w:val="28"/>
          <w:szCs w:val="28"/>
          <w:shd w:val="clear" w:color="auto" w:fill="FFFFFF"/>
        </w:rPr>
        <w:t>должно соответствовать условиям эксплуатации пожарного оборудования и применяемым способам пожаротушения.</w:t>
      </w:r>
    </w:p>
    <w:p w:rsidR="00D542FD" w:rsidRPr="00FD699E" w:rsidRDefault="00D542FD" w:rsidP="00F86FAC">
      <w:pPr>
        <w:spacing w:after="120" w:line="240" w:lineRule="auto"/>
        <w:ind w:firstLine="567"/>
        <w:rPr>
          <w:rFonts w:ascii="Times New Roman" w:hAnsi="Times New Roman" w:cs="Times New Roman"/>
          <w:color w:val="000000"/>
          <w:sz w:val="28"/>
          <w:szCs w:val="28"/>
          <w:u w:val="single"/>
          <w:shd w:val="clear" w:color="auto" w:fill="FFFFFF"/>
        </w:rPr>
      </w:pPr>
      <w:r w:rsidRPr="00FD699E">
        <w:rPr>
          <w:rFonts w:ascii="Times New Roman" w:hAnsi="Times New Roman" w:cs="Times New Roman"/>
          <w:color w:val="000000"/>
          <w:sz w:val="28"/>
          <w:szCs w:val="28"/>
          <w:u w:val="single"/>
          <w:shd w:val="clear" w:color="auto" w:fill="FFFFFF"/>
        </w:rPr>
        <w:lastRenderedPageBreak/>
        <w:t>Расход воды на наружное пожаротушение</w:t>
      </w:r>
    </w:p>
    <w:p w:rsidR="00FC3D82" w:rsidRPr="00900C69" w:rsidRDefault="00FC3D82" w:rsidP="00FC3D82">
      <w:pPr>
        <w:spacing w:line="240" w:lineRule="auto"/>
        <w:ind w:firstLine="567"/>
        <w:rPr>
          <w:rFonts w:ascii="Times New Roman" w:hAnsi="Times New Roman" w:cs="Times New Roman"/>
          <w:color w:val="000000"/>
          <w:sz w:val="28"/>
          <w:szCs w:val="28"/>
          <w:shd w:val="clear" w:color="auto" w:fill="FFFFFF"/>
        </w:rPr>
      </w:pPr>
      <w:r w:rsidRPr="00900C69">
        <w:rPr>
          <w:rFonts w:ascii="Times New Roman" w:hAnsi="Times New Roman" w:cs="Times New Roman"/>
          <w:color w:val="000000"/>
          <w:sz w:val="28"/>
          <w:szCs w:val="28"/>
          <w:shd w:val="clear" w:color="auto" w:fill="FFFFFF"/>
        </w:rPr>
        <w:t xml:space="preserve">Расход воды на наружное пожаротушение (на один пожар) и количество одновременных пожаров на </w:t>
      </w:r>
      <w:r w:rsidR="00F86FAC">
        <w:rPr>
          <w:rFonts w:ascii="Times New Roman" w:hAnsi="Times New Roman" w:cs="Times New Roman"/>
          <w:color w:val="000000"/>
          <w:sz w:val="28"/>
          <w:szCs w:val="28"/>
          <w:shd w:val="clear" w:color="auto" w:fill="FFFFFF"/>
        </w:rPr>
        <w:t>территориях сельского поселения</w:t>
      </w:r>
    </w:p>
    <w:tbl>
      <w:tblPr>
        <w:tblpPr w:leftFromText="180" w:rightFromText="180" w:vertAnchor="text" w:tblpX="20" w:tblpY="1"/>
        <w:tblOverlap w:val="never"/>
        <w:tblW w:w="9649" w:type="dxa"/>
        <w:shd w:val="clear" w:color="auto" w:fill="FFFFFF"/>
        <w:tblCellMar>
          <w:left w:w="0" w:type="dxa"/>
          <w:right w:w="0" w:type="dxa"/>
        </w:tblCellMar>
        <w:tblLook w:val="04A0" w:firstRow="1" w:lastRow="0" w:firstColumn="1" w:lastColumn="0" w:noHBand="0" w:noVBand="1"/>
      </w:tblPr>
      <w:tblGrid>
        <w:gridCol w:w="1598"/>
        <w:gridCol w:w="1556"/>
        <w:gridCol w:w="1900"/>
        <w:gridCol w:w="4595"/>
      </w:tblGrid>
      <w:tr w:rsidR="00FC3D82" w:rsidRPr="008E0DDB" w:rsidTr="00FC3D82">
        <w:tc>
          <w:tcPr>
            <w:tcW w:w="1570" w:type="dxa"/>
            <w:vMerge w:val="restart"/>
            <w:tcBorders>
              <w:top w:val="single" w:sz="8" w:space="0" w:color="000000"/>
              <w:left w:val="single" w:sz="8" w:space="0" w:color="000000"/>
              <w:bottom w:val="nil"/>
              <w:right w:val="single" w:sz="8" w:space="0" w:color="000000"/>
            </w:tcBorders>
            <w:shd w:val="clear" w:color="auto" w:fill="FFFFFF"/>
            <w:hideMark/>
          </w:tcPr>
          <w:p w:rsidR="00FC3D82" w:rsidRPr="00E173B3" w:rsidRDefault="00FC3D82" w:rsidP="00DC1B58">
            <w:pPr>
              <w:spacing w:after="0" w:line="240" w:lineRule="auto"/>
              <w:jc w:val="center"/>
              <w:rPr>
                <w:rFonts w:ascii="Times New Roman" w:hAnsi="Times New Roman" w:cs="Times New Roman"/>
                <w:sz w:val="26"/>
                <w:szCs w:val="26"/>
              </w:rPr>
            </w:pPr>
            <w:bookmarkStart w:id="1" w:name="dst100365"/>
            <w:bookmarkEnd w:id="1"/>
            <w:r w:rsidRPr="00E173B3">
              <w:rPr>
                <w:rFonts w:ascii="Times New Roman" w:hAnsi="Times New Roman" w:cs="Times New Roman"/>
                <w:sz w:val="26"/>
                <w:szCs w:val="26"/>
              </w:rPr>
              <w:t>Населенный пункт</w:t>
            </w:r>
          </w:p>
        </w:tc>
        <w:tc>
          <w:tcPr>
            <w:tcW w:w="1559" w:type="dxa"/>
            <w:vMerge w:val="restart"/>
            <w:tcBorders>
              <w:top w:val="single" w:sz="8" w:space="0" w:color="000000"/>
              <w:left w:val="single" w:sz="8" w:space="0" w:color="000000"/>
              <w:bottom w:val="nil"/>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Число жителей в поселении, тыс. чел.</w:t>
            </w:r>
          </w:p>
          <w:p w:rsidR="00FC3D82" w:rsidRPr="00E173B3" w:rsidRDefault="00DC1B58"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(на ра</w:t>
            </w:r>
            <w:r w:rsidR="00FC3D82" w:rsidRPr="00E173B3">
              <w:rPr>
                <w:rFonts w:ascii="Times New Roman" w:hAnsi="Times New Roman" w:cs="Times New Roman"/>
                <w:sz w:val="26"/>
                <w:szCs w:val="26"/>
              </w:rPr>
              <w:t>счетный срок)</w:t>
            </w:r>
          </w:p>
        </w:tc>
        <w:tc>
          <w:tcPr>
            <w:tcW w:w="1901" w:type="dxa"/>
            <w:vMerge w:val="restart"/>
            <w:tcBorders>
              <w:top w:val="single" w:sz="8" w:space="0" w:color="000000"/>
              <w:left w:val="single" w:sz="8" w:space="0" w:color="000000"/>
              <w:bottom w:val="nil"/>
              <w:right w:val="single" w:sz="8" w:space="0" w:color="000000"/>
            </w:tcBorders>
            <w:shd w:val="clear" w:color="auto" w:fill="FFFFFF"/>
            <w:hideMark/>
          </w:tcPr>
          <w:p w:rsidR="00DC1B58" w:rsidRPr="00E173B3" w:rsidRDefault="00DC1B58" w:rsidP="00DC1B58">
            <w:pPr>
              <w:spacing w:after="0" w:line="240" w:lineRule="auto"/>
              <w:jc w:val="center"/>
              <w:rPr>
                <w:rFonts w:ascii="Times New Roman" w:hAnsi="Times New Roman" w:cs="Times New Roman"/>
                <w:sz w:val="26"/>
                <w:szCs w:val="26"/>
              </w:rPr>
            </w:pPr>
          </w:p>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Расчетное количество одновременных пожаров</w:t>
            </w:r>
          </w:p>
        </w:tc>
        <w:tc>
          <w:tcPr>
            <w:tcW w:w="4619" w:type="dxa"/>
            <w:tcBorders>
              <w:top w:val="single" w:sz="8" w:space="0" w:color="000000"/>
              <w:left w:val="single" w:sz="8" w:space="0" w:color="000000"/>
              <w:bottom w:val="nil"/>
              <w:right w:val="single" w:sz="8" w:space="0" w:color="000000"/>
            </w:tcBorders>
            <w:shd w:val="clear" w:color="auto" w:fill="FFFFFF"/>
            <w:hideMark/>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Расход воды на наружное пожаротушение в поселении на 1 пожар, л/</w:t>
            </w:r>
            <w:proofErr w:type="gramStart"/>
            <w:r w:rsidRPr="00E173B3">
              <w:rPr>
                <w:rFonts w:ascii="Times New Roman" w:hAnsi="Times New Roman" w:cs="Times New Roman"/>
                <w:sz w:val="26"/>
                <w:szCs w:val="26"/>
              </w:rPr>
              <w:t>с</w:t>
            </w:r>
            <w:proofErr w:type="gramEnd"/>
          </w:p>
        </w:tc>
      </w:tr>
      <w:tr w:rsidR="00FC3D82" w:rsidRPr="008E0DDB" w:rsidTr="00FC3D82">
        <w:tc>
          <w:tcPr>
            <w:tcW w:w="15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C3D82" w:rsidRPr="00E173B3" w:rsidRDefault="00FC3D82" w:rsidP="00DC1B58">
            <w:pPr>
              <w:spacing w:after="0" w:line="240" w:lineRule="auto"/>
              <w:rPr>
                <w:rFonts w:ascii="Times New Roman" w:hAnsi="Times New Roman" w:cs="Times New Roman"/>
                <w:sz w:val="26"/>
                <w:szCs w:val="26"/>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DC1B58">
            <w:pPr>
              <w:spacing w:after="0" w:line="240" w:lineRule="auto"/>
              <w:rPr>
                <w:rFonts w:ascii="Times New Roman" w:hAnsi="Times New Roman" w:cs="Times New Roman"/>
                <w:sz w:val="26"/>
                <w:szCs w:val="26"/>
              </w:rPr>
            </w:pPr>
          </w:p>
        </w:tc>
        <w:tc>
          <w:tcPr>
            <w:tcW w:w="19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C3D82" w:rsidRPr="00E173B3" w:rsidRDefault="00FC3D82" w:rsidP="00DC1B58">
            <w:pPr>
              <w:spacing w:after="0" w:line="240" w:lineRule="auto"/>
              <w:rPr>
                <w:rFonts w:ascii="Times New Roman" w:hAnsi="Times New Roman" w:cs="Times New Roman"/>
                <w:sz w:val="26"/>
                <w:szCs w:val="26"/>
              </w:rPr>
            </w:pPr>
          </w:p>
        </w:tc>
        <w:tc>
          <w:tcPr>
            <w:tcW w:w="4619" w:type="dxa"/>
            <w:tcBorders>
              <w:top w:val="single" w:sz="8" w:space="0" w:color="000000"/>
              <w:left w:val="single" w:sz="8" w:space="0" w:color="000000"/>
              <w:bottom w:val="single" w:sz="8" w:space="0" w:color="000000"/>
              <w:right w:val="single" w:sz="8" w:space="0" w:color="000000"/>
            </w:tcBorders>
            <w:shd w:val="clear" w:color="auto" w:fill="FFFFFF"/>
            <w:hideMark/>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застройка зданиями высотой не более 2 этажей независимо от степени их огнестойкости</w:t>
            </w:r>
          </w:p>
        </w:tc>
      </w:tr>
      <w:tr w:rsidR="00FC3D82" w:rsidRPr="008E0DDB" w:rsidTr="00FC3D82">
        <w:tc>
          <w:tcPr>
            <w:tcW w:w="1570" w:type="dxa"/>
            <w:tcBorders>
              <w:top w:val="single" w:sz="8" w:space="0" w:color="000000"/>
              <w:left w:val="single" w:sz="8" w:space="0" w:color="000000"/>
              <w:bottom w:val="single" w:sz="8" w:space="0" w:color="000000"/>
              <w:right w:val="single" w:sz="8" w:space="0" w:color="000000"/>
            </w:tcBorders>
            <w:shd w:val="clear" w:color="auto" w:fill="FFFFFF"/>
            <w:hideMark/>
          </w:tcPr>
          <w:p w:rsidR="00FC3D82" w:rsidRPr="00E173B3" w:rsidRDefault="00FC3D82" w:rsidP="00DC1B58">
            <w:pPr>
              <w:spacing w:after="0" w:line="240" w:lineRule="auto"/>
              <w:jc w:val="center"/>
              <w:rPr>
                <w:rFonts w:ascii="Times New Roman" w:hAnsi="Times New Roman" w:cs="Times New Roman"/>
                <w:sz w:val="26"/>
                <w:szCs w:val="26"/>
              </w:rPr>
            </w:pPr>
            <w:bookmarkStart w:id="2" w:name="dst100366"/>
            <w:bookmarkEnd w:id="2"/>
            <w:proofErr w:type="spellStart"/>
            <w:r w:rsidRPr="00E173B3">
              <w:rPr>
                <w:rFonts w:ascii="Times New Roman" w:hAnsi="Times New Roman" w:cs="Times New Roman"/>
                <w:sz w:val="26"/>
                <w:szCs w:val="26"/>
              </w:rPr>
              <w:t>с</w:t>
            </w:r>
            <w:proofErr w:type="gramStart"/>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1,177</w:t>
            </w:r>
          </w:p>
        </w:tc>
        <w:tc>
          <w:tcPr>
            <w:tcW w:w="1901" w:type="dxa"/>
            <w:tcBorders>
              <w:top w:val="single" w:sz="8" w:space="0" w:color="000000"/>
              <w:left w:val="single" w:sz="8" w:space="0" w:color="000000"/>
              <w:bottom w:val="single" w:sz="8" w:space="0" w:color="000000"/>
              <w:right w:val="single" w:sz="8" w:space="0" w:color="000000"/>
            </w:tcBorders>
            <w:shd w:val="clear" w:color="auto" w:fill="FFFFFF"/>
            <w:hideMark/>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4619" w:type="dxa"/>
            <w:tcBorders>
              <w:top w:val="single" w:sz="8" w:space="0" w:color="000000"/>
              <w:left w:val="single" w:sz="8" w:space="0" w:color="000000"/>
              <w:bottom w:val="single" w:sz="8" w:space="0" w:color="000000"/>
              <w:right w:val="single" w:sz="8" w:space="0" w:color="000000"/>
            </w:tcBorders>
            <w:shd w:val="clear" w:color="auto" w:fill="FFFFFF"/>
            <w:hideMark/>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w:t>
            </w:r>
          </w:p>
        </w:tc>
      </w:tr>
      <w:tr w:rsidR="00FC3D82" w:rsidRPr="008E0DDB" w:rsidTr="00FC3D82">
        <w:tc>
          <w:tcPr>
            <w:tcW w:w="1570"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proofErr w:type="spellStart"/>
            <w:r w:rsidRPr="00E173B3">
              <w:rPr>
                <w:rFonts w:ascii="Times New Roman" w:hAnsi="Times New Roman" w:cs="Times New Roman"/>
                <w:sz w:val="26"/>
                <w:szCs w:val="26"/>
              </w:rPr>
              <w:t>пст</w:t>
            </w:r>
            <w:proofErr w:type="gramStart"/>
            <w:r w:rsidRPr="00E173B3">
              <w:rPr>
                <w:rFonts w:ascii="Times New Roman" w:hAnsi="Times New Roman" w:cs="Times New Roman"/>
                <w:sz w:val="26"/>
                <w:szCs w:val="26"/>
              </w:rPr>
              <w:t>.В</w:t>
            </w:r>
            <w:proofErr w:type="gramEnd"/>
            <w:r w:rsidRPr="00E173B3">
              <w:rPr>
                <w:rFonts w:ascii="Times New Roman" w:hAnsi="Times New Roman" w:cs="Times New Roman"/>
                <w:sz w:val="26"/>
                <w:szCs w:val="26"/>
              </w:rPr>
              <w:t>еселовка</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0,152</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4619"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r>
      <w:tr w:rsidR="00FC3D82" w:rsidRPr="008E0DDB" w:rsidTr="00FC3D82">
        <w:tc>
          <w:tcPr>
            <w:tcW w:w="1570"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proofErr w:type="spellStart"/>
            <w:r w:rsidRPr="00E173B3">
              <w:rPr>
                <w:rFonts w:ascii="Times New Roman" w:hAnsi="Times New Roman" w:cs="Times New Roman"/>
                <w:sz w:val="26"/>
                <w:szCs w:val="26"/>
              </w:rPr>
              <w:t>д</w:t>
            </w:r>
            <w:proofErr w:type="gramStart"/>
            <w:r w:rsidRPr="00E173B3">
              <w:rPr>
                <w:rFonts w:ascii="Times New Roman" w:hAnsi="Times New Roman" w:cs="Times New Roman"/>
                <w:sz w:val="26"/>
                <w:szCs w:val="26"/>
              </w:rPr>
              <w:t>.К</w:t>
            </w:r>
            <w:proofErr w:type="gramEnd"/>
            <w:r w:rsidRPr="00E173B3">
              <w:rPr>
                <w:rFonts w:ascii="Times New Roman" w:hAnsi="Times New Roman" w:cs="Times New Roman"/>
                <w:sz w:val="26"/>
                <w:szCs w:val="26"/>
              </w:rPr>
              <w:t>онша</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0,137</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4619"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r>
      <w:tr w:rsidR="00FC3D82" w:rsidRPr="008E0DDB" w:rsidTr="00FC3D82">
        <w:tc>
          <w:tcPr>
            <w:tcW w:w="1570"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proofErr w:type="spellStart"/>
            <w:r w:rsidRPr="00E173B3">
              <w:rPr>
                <w:rFonts w:ascii="Times New Roman" w:hAnsi="Times New Roman" w:cs="Times New Roman"/>
                <w:sz w:val="26"/>
                <w:szCs w:val="26"/>
              </w:rPr>
              <w:t>д</w:t>
            </w:r>
            <w:proofErr w:type="gramStart"/>
            <w:r w:rsidRPr="00E173B3">
              <w:rPr>
                <w:rFonts w:ascii="Times New Roman" w:hAnsi="Times New Roman" w:cs="Times New Roman"/>
                <w:sz w:val="26"/>
                <w:szCs w:val="26"/>
              </w:rPr>
              <w:t>.Д</w:t>
            </w:r>
            <w:proofErr w:type="gramEnd"/>
            <w:r w:rsidRPr="00E173B3">
              <w:rPr>
                <w:rFonts w:ascii="Times New Roman" w:hAnsi="Times New Roman" w:cs="Times New Roman"/>
                <w:sz w:val="26"/>
                <w:szCs w:val="26"/>
              </w:rPr>
              <w:t>ань</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0,111</w:t>
            </w:r>
          </w:p>
        </w:tc>
        <w:tc>
          <w:tcPr>
            <w:tcW w:w="1901"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4619"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r>
      <w:tr w:rsidR="00FC3D82" w:rsidRPr="008E0DDB" w:rsidTr="00FC3D82">
        <w:tc>
          <w:tcPr>
            <w:tcW w:w="1570" w:type="dxa"/>
            <w:tcBorders>
              <w:top w:val="single" w:sz="8" w:space="0" w:color="000000"/>
              <w:left w:val="single" w:sz="8" w:space="0" w:color="000000"/>
              <w:bottom w:val="single" w:sz="4" w:space="0" w:color="auto"/>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proofErr w:type="spellStart"/>
            <w:r w:rsidRPr="00E173B3">
              <w:rPr>
                <w:rFonts w:ascii="Times New Roman" w:hAnsi="Times New Roman" w:cs="Times New Roman"/>
                <w:sz w:val="26"/>
                <w:szCs w:val="26"/>
              </w:rPr>
              <w:t>д</w:t>
            </w:r>
            <w:proofErr w:type="gramStart"/>
            <w:r w:rsidRPr="00E173B3">
              <w:rPr>
                <w:rFonts w:ascii="Times New Roman" w:hAnsi="Times New Roman" w:cs="Times New Roman"/>
                <w:sz w:val="26"/>
                <w:szCs w:val="26"/>
              </w:rPr>
              <w:t>.Ч</w:t>
            </w:r>
            <w:proofErr w:type="gramEnd"/>
            <w:r w:rsidRPr="00E173B3">
              <w:rPr>
                <w:rFonts w:ascii="Times New Roman" w:hAnsi="Times New Roman" w:cs="Times New Roman"/>
                <w:sz w:val="26"/>
                <w:szCs w:val="26"/>
              </w:rPr>
              <w:t>етдино</w:t>
            </w:r>
            <w:proofErr w:type="spellEnd"/>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0,440</w:t>
            </w:r>
          </w:p>
        </w:tc>
        <w:tc>
          <w:tcPr>
            <w:tcW w:w="1901" w:type="dxa"/>
            <w:tcBorders>
              <w:top w:val="single" w:sz="8" w:space="0" w:color="000000"/>
              <w:left w:val="single" w:sz="8" w:space="0" w:color="000000"/>
              <w:bottom w:val="single" w:sz="4" w:space="0" w:color="auto"/>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4619" w:type="dxa"/>
            <w:tcBorders>
              <w:top w:val="single" w:sz="8" w:space="0" w:color="000000"/>
              <w:left w:val="single" w:sz="8" w:space="0" w:color="000000"/>
              <w:bottom w:val="single" w:sz="4" w:space="0" w:color="auto"/>
              <w:right w:val="single" w:sz="8" w:space="0" w:color="000000"/>
            </w:tcBorders>
            <w:shd w:val="clear" w:color="auto" w:fill="FFFFFF"/>
          </w:tcPr>
          <w:p w:rsidR="00FC3D82" w:rsidRPr="00E173B3" w:rsidRDefault="00FC3D82" w:rsidP="00DC1B58">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r>
    </w:tbl>
    <w:p w:rsidR="00FC3D82" w:rsidRDefault="00FC3D82" w:rsidP="00FC3D82">
      <w:pPr>
        <w:shd w:val="clear" w:color="auto" w:fill="FFFFFF"/>
        <w:spacing w:after="0" w:line="290" w:lineRule="atLeast"/>
        <w:jc w:val="both"/>
        <w:rPr>
          <w:rFonts w:ascii="Arial" w:hAnsi="Arial" w:cs="Arial"/>
          <w:color w:val="000000"/>
          <w:sz w:val="24"/>
          <w:szCs w:val="24"/>
        </w:rPr>
      </w:pPr>
      <w:bookmarkStart w:id="3" w:name="dst100367"/>
      <w:bookmarkEnd w:id="3"/>
    </w:p>
    <w:p w:rsidR="00FC3D82" w:rsidRPr="00900C69" w:rsidRDefault="00FC3D82" w:rsidP="00E173B3">
      <w:pPr>
        <w:spacing w:line="240" w:lineRule="auto"/>
        <w:ind w:firstLine="567"/>
        <w:jc w:val="both"/>
        <w:rPr>
          <w:rFonts w:ascii="Times New Roman" w:hAnsi="Times New Roman" w:cs="Times New Roman"/>
          <w:color w:val="000000"/>
          <w:sz w:val="28"/>
          <w:szCs w:val="28"/>
          <w:shd w:val="clear" w:color="auto" w:fill="FFFFFF"/>
        </w:rPr>
      </w:pPr>
      <w:r w:rsidRPr="00900C69">
        <w:rPr>
          <w:rFonts w:ascii="Times New Roman" w:hAnsi="Times New Roman" w:cs="Times New Roman"/>
          <w:color w:val="000000"/>
          <w:sz w:val="28"/>
          <w:szCs w:val="28"/>
          <w:shd w:val="clear" w:color="auto" w:fill="FFFFFF"/>
        </w:rPr>
        <w:t>Расход воды на наружное пожаротушение зданий классов функциональной пожарной опасности Ф</w:t>
      </w:r>
      <w:proofErr w:type="gramStart"/>
      <w:r w:rsidRPr="00900C69">
        <w:rPr>
          <w:rFonts w:ascii="Times New Roman" w:hAnsi="Times New Roman" w:cs="Times New Roman"/>
          <w:color w:val="000000"/>
          <w:sz w:val="28"/>
          <w:szCs w:val="28"/>
          <w:shd w:val="clear" w:color="auto" w:fill="FFFFFF"/>
        </w:rPr>
        <w:t>1</w:t>
      </w:r>
      <w:proofErr w:type="gramEnd"/>
      <w:r w:rsidRPr="00900C69">
        <w:rPr>
          <w:rFonts w:ascii="Times New Roman" w:hAnsi="Times New Roman" w:cs="Times New Roman"/>
          <w:color w:val="000000"/>
          <w:sz w:val="28"/>
          <w:szCs w:val="28"/>
          <w:shd w:val="clear" w:color="auto" w:fill="FFFFFF"/>
        </w:rPr>
        <w:t>,Ф2,Ф3,Ф4</w:t>
      </w:r>
    </w:p>
    <w:tbl>
      <w:tblPr>
        <w:tblpPr w:leftFromText="180" w:rightFromText="180" w:vertAnchor="text" w:tblpX="20" w:tblpY="1"/>
        <w:tblOverlap w:val="never"/>
        <w:tblW w:w="9649" w:type="dxa"/>
        <w:shd w:val="clear" w:color="auto" w:fill="FFFFFF"/>
        <w:tblCellMar>
          <w:left w:w="0" w:type="dxa"/>
          <w:right w:w="0" w:type="dxa"/>
        </w:tblCellMar>
        <w:tblLook w:val="04A0" w:firstRow="1" w:lastRow="0" w:firstColumn="1" w:lastColumn="0" w:noHBand="0" w:noVBand="1"/>
      </w:tblPr>
      <w:tblGrid>
        <w:gridCol w:w="4546"/>
        <w:gridCol w:w="3333"/>
        <w:gridCol w:w="1770"/>
      </w:tblGrid>
      <w:tr w:rsidR="00FC3D82" w:rsidRPr="008E0DDB" w:rsidTr="008268F0">
        <w:trPr>
          <w:trHeight w:val="772"/>
        </w:trPr>
        <w:tc>
          <w:tcPr>
            <w:tcW w:w="4546" w:type="dxa"/>
            <w:tcBorders>
              <w:top w:val="single" w:sz="8" w:space="0" w:color="000000"/>
              <w:left w:val="single" w:sz="8" w:space="0" w:color="000000"/>
              <w:bottom w:val="nil"/>
              <w:right w:val="single" w:sz="8" w:space="0" w:color="000000"/>
            </w:tcBorders>
            <w:shd w:val="clear" w:color="auto" w:fill="FFFFFF"/>
            <w:vAlign w:val="center"/>
            <w:hideMark/>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Наименование зданий</w:t>
            </w:r>
          </w:p>
        </w:tc>
        <w:tc>
          <w:tcPr>
            <w:tcW w:w="3333" w:type="dxa"/>
            <w:tcBorders>
              <w:top w:val="single" w:sz="8" w:space="0" w:color="000000"/>
              <w:left w:val="single" w:sz="8" w:space="0" w:color="000000"/>
              <w:bottom w:val="nil"/>
              <w:right w:val="single" w:sz="8" w:space="0" w:color="000000"/>
            </w:tcBorders>
            <w:shd w:val="clear" w:color="auto" w:fill="FFFFFF"/>
            <w:vAlign w:val="center"/>
          </w:tcPr>
          <w:p w:rsidR="00FC3D82" w:rsidRPr="00E173B3" w:rsidRDefault="00FC3D82" w:rsidP="00425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6"/>
                <w:szCs w:val="26"/>
              </w:rPr>
            </w:pPr>
            <w:r w:rsidRPr="00E173B3">
              <w:rPr>
                <w:rFonts w:ascii="Times New Roman" w:hAnsi="Times New Roman" w:cs="Times New Roman"/>
                <w:color w:val="000000"/>
                <w:sz w:val="26"/>
                <w:szCs w:val="26"/>
              </w:rPr>
              <w:t>Расход воды на наружное пожаротушение                              зданий независимо от их степени огнестойкости</w:t>
            </w:r>
          </w:p>
          <w:p w:rsidR="00FC3D82" w:rsidRPr="00E173B3" w:rsidRDefault="00FC3D82" w:rsidP="00425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6"/>
                <w:szCs w:val="26"/>
              </w:rPr>
            </w:pPr>
            <w:r w:rsidRPr="00E173B3">
              <w:rPr>
                <w:rFonts w:ascii="Times New Roman" w:hAnsi="Times New Roman" w:cs="Times New Roman"/>
                <w:color w:val="000000"/>
                <w:sz w:val="26"/>
                <w:szCs w:val="26"/>
              </w:rPr>
              <w:t>на один пожар, л/</w:t>
            </w:r>
            <w:proofErr w:type="gramStart"/>
            <w:r w:rsidRPr="00E173B3">
              <w:rPr>
                <w:rFonts w:ascii="Times New Roman" w:hAnsi="Times New Roman" w:cs="Times New Roman"/>
                <w:color w:val="000000"/>
                <w:sz w:val="26"/>
                <w:szCs w:val="26"/>
              </w:rPr>
              <w:t>с</w:t>
            </w:r>
            <w:proofErr w:type="gramEnd"/>
            <w:r w:rsidRPr="00E173B3">
              <w:rPr>
                <w:rFonts w:ascii="Times New Roman" w:hAnsi="Times New Roman" w:cs="Times New Roman"/>
                <w:color w:val="000000"/>
                <w:sz w:val="26"/>
                <w:szCs w:val="26"/>
              </w:rPr>
              <w:t xml:space="preserve">, </w:t>
            </w:r>
            <w:proofErr w:type="gramStart"/>
            <w:r w:rsidRPr="00E173B3">
              <w:rPr>
                <w:rFonts w:ascii="Times New Roman" w:hAnsi="Times New Roman" w:cs="Times New Roman"/>
                <w:color w:val="000000"/>
                <w:sz w:val="26"/>
                <w:szCs w:val="26"/>
              </w:rPr>
              <w:t>при</w:t>
            </w:r>
            <w:proofErr w:type="gramEnd"/>
            <w:r w:rsidRPr="00E173B3">
              <w:rPr>
                <w:rFonts w:ascii="Times New Roman" w:hAnsi="Times New Roman" w:cs="Times New Roman"/>
                <w:color w:val="000000"/>
                <w:sz w:val="26"/>
                <w:szCs w:val="26"/>
              </w:rPr>
              <w:t xml:space="preserve"> о</w:t>
            </w:r>
            <w:r w:rsidR="00DC1B58" w:rsidRPr="00E173B3">
              <w:rPr>
                <w:rFonts w:ascii="Times New Roman" w:hAnsi="Times New Roman" w:cs="Times New Roman"/>
                <w:color w:val="000000"/>
                <w:sz w:val="26"/>
                <w:szCs w:val="26"/>
              </w:rPr>
              <w:t xml:space="preserve">бъеме зданий не  более </w:t>
            </w:r>
            <w:r w:rsidR="008268F0">
              <w:rPr>
                <w:rFonts w:ascii="Times New Roman" w:hAnsi="Times New Roman" w:cs="Times New Roman"/>
                <w:color w:val="000000"/>
                <w:sz w:val="26"/>
                <w:szCs w:val="26"/>
              </w:rPr>
              <w:t xml:space="preserve">       </w:t>
            </w:r>
            <w:r w:rsidR="00DC1B58" w:rsidRPr="00E173B3">
              <w:rPr>
                <w:rFonts w:ascii="Times New Roman" w:hAnsi="Times New Roman" w:cs="Times New Roman"/>
                <w:color w:val="000000"/>
                <w:sz w:val="26"/>
                <w:szCs w:val="26"/>
              </w:rPr>
              <w:t>1 тыс. м³</w:t>
            </w:r>
          </w:p>
        </w:tc>
        <w:tc>
          <w:tcPr>
            <w:tcW w:w="1770" w:type="dxa"/>
            <w:tcBorders>
              <w:top w:val="single" w:sz="8" w:space="0" w:color="000000"/>
              <w:left w:val="single" w:sz="8" w:space="0" w:color="000000"/>
              <w:bottom w:val="nil"/>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Примечание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hideMark/>
          </w:tcPr>
          <w:p w:rsidR="00FC3D82" w:rsidRPr="00E173B3" w:rsidRDefault="00BD5F82" w:rsidP="00DC1B58">
            <w:pPr>
              <w:spacing w:after="0" w:line="240" w:lineRule="auto"/>
              <w:rPr>
                <w:rFonts w:ascii="Times New Roman" w:hAnsi="Times New Roman" w:cs="Times New Roman"/>
                <w:sz w:val="26"/>
                <w:szCs w:val="26"/>
              </w:rPr>
            </w:pPr>
            <w:hyperlink r:id="rId13" w:anchor="i203741" w:history="1">
              <w:r w:rsidR="00FC3D82" w:rsidRPr="00E173B3">
                <w:rPr>
                  <w:rStyle w:val="ae"/>
                  <w:rFonts w:ascii="Times New Roman" w:hAnsi="Times New Roman" w:cs="Times New Roman"/>
                  <w:bCs/>
                  <w:color w:val="auto"/>
                  <w:sz w:val="26"/>
                  <w:szCs w:val="26"/>
                </w:rPr>
                <w:t>Одноквартирные, в том числе блокированные жилые дома (Ф</w:t>
              </w:r>
              <w:proofErr w:type="gramStart"/>
              <w:r w:rsidR="00FC3D82" w:rsidRPr="00E173B3">
                <w:rPr>
                  <w:rStyle w:val="ae"/>
                  <w:rFonts w:ascii="Times New Roman" w:hAnsi="Times New Roman" w:cs="Times New Roman"/>
                  <w:bCs/>
                  <w:color w:val="auto"/>
                  <w:sz w:val="26"/>
                  <w:szCs w:val="26"/>
                </w:rPr>
                <w:t>1</w:t>
              </w:r>
              <w:proofErr w:type="gramEnd"/>
              <w:r w:rsidR="00FC3D82" w:rsidRPr="00E173B3">
                <w:rPr>
                  <w:rStyle w:val="ae"/>
                  <w:rFonts w:ascii="Times New Roman" w:hAnsi="Times New Roman" w:cs="Times New Roman"/>
                  <w:bCs/>
                  <w:color w:val="auto"/>
                  <w:sz w:val="26"/>
                  <w:szCs w:val="26"/>
                </w:rPr>
                <w:t>.4)</w:t>
              </w:r>
            </w:hyperlink>
            <w:r w:rsidR="00FC3D82"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w:t>
            </w:r>
            <w:r w:rsidR="00FC3D82" w:rsidRPr="00E173B3">
              <w:rPr>
                <w:rFonts w:ascii="Times New Roman" w:hAnsi="Times New Roman" w:cs="Times New Roman"/>
                <w:sz w:val="26"/>
                <w:szCs w:val="26"/>
              </w:rPr>
              <w:t xml:space="preserve"> и планируемые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B04FE2">
            <w:pPr>
              <w:spacing w:after="0" w:line="240" w:lineRule="auto"/>
              <w:rPr>
                <w:rFonts w:ascii="Times New Roman" w:hAnsi="Times New Roman" w:cs="Times New Roman"/>
                <w:sz w:val="26"/>
                <w:szCs w:val="26"/>
              </w:rPr>
            </w:pPr>
            <w:r w:rsidRPr="00E173B3">
              <w:rPr>
                <w:rFonts w:ascii="Times New Roman" w:hAnsi="Times New Roman" w:cs="Times New Roman"/>
                <w:color w:val="000000"/>
                <w:sz w:val="26"/>
                <w:szCs w:val="26"/>
              </w:rPr>
              <w:t>Многоквартирные жилые дома (Ф</w:t>
            </w:r>
            <w:proofErr w:type="gramStart"/>
            <w:r w:rsidRPr="00E173B3">
              <w:rPr>
                <w:rFonts w:ascii="Times New Roman" w:hAnsi="Times New Roman" w:cs="Times New Roman"/>
                <w:color w:val="000000"/>
                <w:sz w:val="26"/>
                <w:szCs w:val="26"/>
              </w:rPr>
              <w:t>1</w:t>
            </w:r>
            <w:proofErr w:type="gramEnd"/>
            <w:r w:rsidRPr="00E173B3">
              <w:rPr>
                <w:rFonts w:ascii="Times New Roman" w:hAnsi="Times New Roman" w:cs="Times New Roman"/>
                <w:color w:val="000000"/>
                <w:sz w:val="26"/>
                <w:szCs w:val="26"/>
              </w:rPr>
              <w:t>.3),</w:t>
            </w:r>
            <w:r w:rsidR="00B04FE2">
              <w:rPr>
                <w:rFonts w:ascii="Times New Roman" w:hAnsi="Times New Roman" w:cs="Times New Roman"/>
                <w:color w:val="000000"/>
                <w:sz w:val="26"/>
                <w:szCs w:val="26"/>
              </w:rPr>
              <w:t xml:space="preserve"> </w:t>
            </w:r>
            <w:r w:rsidRPr="00E173B3">
              <w:rPr>
                <w:rFonts w:ascii="Times New Roman" w:hAnsi="Times New Roman" w:cs="Times New Roman"/>
                <w:sz w:val="26"/>
                <w:szCs w:val="26"/>
              </w:rPr>
              <w:t>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w:t>
            </w:r>
            <w:r w:rsidR="00FC3D82" w:rsidRPr="00E173B3">
              <w:rPr>
                <w:rFonts w:ascii="Times New Roman" w:hAnsi="Times New Roman" w:cs="Times New Roman"/>
                <w:sz w:val="26"/>
                <w:szCs w:val="26"/>
              </w:rPr>
              <w:t xml:space="preserve"> и планируемые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Клуб (Ф2.1)</w:t>
            </w:r>
            <w:r w:rsidR="005E5A95" w:rsidRPr="00E173B3">
              <w:rPr>
                <w:rFonts w:ascii="Times New Roman" w:hAnsi="Times New Roman" w:cs="Times New Roman"/>
                <w:color w:val="000000"/>
                <w:sz w:val="26"/>
                <w:szCs w:val="26"/>
              </w:rPr>
              <w:t xml:space="preserve">, </w:t>
            </w:r>
            <w:proofErr w:type="spellStart"/>
            <w:r w:rsidR="005E5A95" w:rsidRPr="00E173B3">
              <w:rPr>
                <w:rFonts w:ascii="Times New Roman" w:hAnsi="Times New Roman" w:cs="Times New Roman"/>
                <w:color w:val="000000"/>
                <w:sz w:val="26"/>
                <w:szCs w:val="26"/>
              </w:rPr>
              <w:t>пст</w:t>
            </w:r>
            <w:proofErr w:type="gramStart"/>
            <w:r w:rsidR="005E5A95" w:rsidRPr="00E173B3">
              <w:rPr>
                <w:rFonts w:ascii="Times New Roman" w:hAnsi="Times New Roman" w:cs="Times New Roman"/>
                <w:color w:val="000000"/>
                <w:sz w:val="26"/>
                <w:szCs w:val="26"/>
              </w:rPr>
              <w:t>.</w:t>
            </w:r>
            <w:r w:rsidRPr="00E173B3">
              <w:rPr>
                <w:rFonts w:ascii="Times New Roman" w:hAnsi="Times New Roman" w:cs="Times New Roman"/>
                <w:color w:val="000000"/>
                <w:sz w:val="26"/>
                <w:szCs w:val="26"/>
              </w:rPr>
              <w:t>В</w:t>
            </w:r>
            <w:proofErr w:type="gramEnd"/>
            <w:r w:rsidRPr="00E173B3">
              <w:rPr>
                <w:rFonts w:ascii="Times New Roman" w:hAnsi="Times New Roman" w:cs="Times New Roman"/>
                <w:color w:val="000000"/>
                <w:sz w:val="26"/>
                <w:szCs w:val="26"/>
              </w:rPr>
              <w:t>еселовка</w:t>
            </w:r>
            <w:proofErr w:type="spellEnd"/>
            <w:r w:rsidRPr="00E173B3">
              <w:rPr>
                <w:rFonts w:ascii="Times New Roman" w:hAnsi="Times New Roman" w:cs="Times New Roman"/>
                <w:color w:val="000000"/>
                <w:sz w:val="26"/>
                <w:szCs w:val="26"/>
              </w:rPr>
              <w:t xml:space="preserve">, </w:t>
            </w:r>
            <w:r w:rsidRPr="00E173B3">
              <w:rPr>
                <w:rFonts w:ascii="Times New Roman" w:hAnsi="Times New Roman" w:cs="Times New Roman"/>
                <w:sz w:val="26"/>
                <w:szCs w:val="26"/>
              </w:rPr>
              <w:t xml:space="preserve">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Почта</w:t>
            </w:r>
            <w:hyperlink r:id="rId14" w:anchor="i147404" w:history="1">
              <w:r w:rsidRPr="00E173B3">
                <w:rPr>
                  <w:rStyle w:val="ae"/>
                  <w:rFonts w:ascii="Times New Roman" w:hAnsi="Times New Roman" w:cs="Times New Roman"/>
                  <w:bCs/>
                  <w:sz w:val="26"/>
                  <w:szCs w:val="26"/>
                </w:rPr>
                <w:t xml:space="preserve"> (Ф3)</w:t>
              </w:r>
            </w:hyperlink>
            <w:r w:rsidR="005E5A95" w:rsidRPr="00E173B3">
              <w:rPr>
                <w:rFonts w:ascii="Times New Roman" w:hAnsi="Times New Roman" w:cs="Times New Roman"/>
                <w:color w:val="000000"/>
                <w:sz w:val="26"/>
                <w:szCs w:val="26"/>
              </w:rPr>
              <w:t xml:space="preserve">, </w:t>
            </w:r>
            <w:proofErr w:type="spellStart"/>
            <w:r w:rsidR="005E5A95" w:rsidRPr="00E173B3">
              <w:rPr>
                <w:rFonts w:ascii="Times New Roman" w:hAnsi="Times New Roman" w:cs="Times New Roman"/>
                <w:color w:val="000000"/>
                <w:sz w:val="26"/>
                <w:szCs w:val="26"/>
              </w:rPr>
              <w:t>пст</w:t>
            </w:r>
            <w:proofErr w:type="gramStart"/>
            <w:r w:rsidR="005E5A95" w:rsidRPr="00E173B3">
              <w:rPr>
                <w:rFonts w:ascii="Times New Roman" w:hAnsi="Times New Roman" w:cs="Times New Roman"/>
                <w:color w:val="000000"/>
                <w:sz w:val="26"/>
                <w:szCs w:val="26"/>
              </w:rPr>
              <w:t>.</w:t>
            </w:r>
            <w:r w:rsidRPr="00E173B3">
              <w:rPr>
                <w:rFonts w:ascii="Times New Roman" w:hAnsi="Times New Roman" w:cs="Times New Roman"/>
                <w:color w:val="000000"/>
                <w:sz w:val="26"/>
                <w:szCs w:val="26"/>
              </w:rPr>
              <w:t>В</w:t>
            </w:r>
            <w:proofErr w:type="gramEnd"/>
            <w:r w:rsidRPr="00E173B3">
              <w:rPr>
                <w:rFonts w:ascii="Times New Roman" w:hAnsi="Times New Roman" w:cs="Times New Roman"/>
                <w:color w:val="000000"/>
                <w:sz w:val="26"/>
                <w:szCs w:val="26"/>
              </w:rPr>
              <w:t>еселовка</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Магазин</w:t>
            </w:r>
            <w:hyperlink r:id="rId15" w:anchor="i147404" w:history="1">
              <w:r w:rsidRPr="00E173B3">
                <w:rPr>
                  <w:rStyle w:val="ae"/>
                  <w:rFonts w:ascii="Times New Roman" w:hAnsi="Times New Roman" w:cs="Times New Roman"/>
                  <w:bCs/>
                  <w:sz w:val="26"/>
                  <w:szCs w:val="26"/>
                </w:rPr>
                <w:t xml:space="preserve"> (Ф3.1)</w:t>
              </w:r>
            </w:hyperlink>
            <w:r w:rsidRPr="00E173B3">
              <w:rPr>
                <w:rStyle w:val="ae"/>
                <w:rFonts w:ascii="Times New Roman" w:hAnsi="Times New Roman" w:cs="Times New Roman"/>
                <w:bCs/>
                <w:sz w:val="26"/>
                <w:szCs w:val="26"/>
              </w:rPr>
              <w:t xml:space="preserve">, </w:t>
            </w:r>
            <w:r w:rsidR="005E5A95" w:rsidRPr="00E173B3">
              <w:rPr>
                <w:rFonts w:ascii="Times New Roman" w:hAnsi="Times New Roman" w:cs="Times New Roman"/>
                <w:color w:val="000000"/>
                <w:sz w:val="26"/>
                <w:szCs w:val="26"/>
              </w:rPr>
              <w:t xml:space="preserve"> </w:t>
            </w:r>
            <w:proofErr w:type="spellStart"/>
            <w:r w:rsidR="005E5A95" w:rsidRPr="00E173B3">
              <w:rPr>
                <w:rFonts w:ascii="Times New Roman" w:hAnsi="Times New Roman" w:cs="Times New Roman"/>
                <w:color w:val="000000"/>
                <w:sz w:val="26"/>
                <w:szCs w:val="26"/>
              </w:rPr>
              <w:t>пст</w:t>
            </w:r>
            <w:proofErr w:type="gramStart"/>
            <w:r w:rsidR="005E5A95" w:rsidRPr="00E173B3">
              <w:rPr>
                <w:rFonts w:ascii="Times New Roman" w:hAnsi="Times New Roman" w:cs="Times New Roman"/>
                <w:color w:val="000000"/>
                <w:sz w:val="26"/>
                <w:szCs w:val="26"/>
              </w:rPr>
              <w:t>.</w:t>
            </w:r>
            <w:r w:rsidRPr="00E173B3">
              <w:rPr>
                <w:rFonts w:ascii="Times New Roman" w:hAnsi="Times New Roman" w:cs="Times New Roman"/>
                <w:color w:val="000000"/>
                <w:sz w:val="26"/>
                <w:szCs w:val="26"/>
              </w:rPr>
              <w:t>В</w:t>
            </w:r>
            <w:proofErr w:type="gramEnd"/>
            <w:r w:rsidRPr="00E173B3">
              <w:rPr>
                <w:rFonts w:ascii="Times New Roman" w:hAnsi="Times New Roman" w:cs="Times New Roman"/>
                <w:color w:val="000000"/>
                <w:sz w:val="26"/>
                <w:szCs w:val="26"/>
              </w:rPr>
              <w:t>еселовка</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Веселовское участковое лесничество ГУ РК «</w:t>
            </w:r>
            <w:proofErr w:type="spellStart"/>
            <w:r w:rsidRPr="00E173B3">
              <w:rPr>
                <w:rFonts w:ascii="Times New Roman" w:hAnsi="Times New Roman" w:cs="Times New Roman"/>
                <w:color w:val="000000"/>
                <w:sz w:val="26"/>
                <w:szCs w:val="26"/>
              </w:rPr>
              <w:t>Корткеросское</w:t>
            </w:r>
            <w:proofErr w:type="spellEnd"/>
            <w:r w:rsidRPr="00E173B3">
              <w:rPr>
                <w:rFonts w:ascii="Times New Roman" w:hAnsi="Times New Roman" w:cs="Times New Roman"/>
                <w:color w:val="000000"/>
                <w:sz w:val="26"/>
                <w:szCs w:val="26"/>
              </w:rPr>
              <w:t xml:space="preserve"> лесничество» </w:t>
            </w:r>
            <w:hyperlink r:id="rId16" w:anchor="i147404" w:history="1">
              <w:r w:rsidRPr="00E173B3">
                <w:rPr>
                  <w:rStyle w:val="ae"/>
                  <w:rFonts w:ascii="Times New Roman" w:hAnsi="Times New Roman" w:cs="Times New Roman"/>
                  <w:bCs/>
                  <w:sz w:val="26"/>
                  <w:szCs w:val="26"/>
                </w:rPr>
                <w:t xml:space="preserve"> (Ф</w:t>
              </w:r>
              <w:proofErr w:type="gramStart"/>
              <w:r w:rsidRPr="00E173B3">
                <w:rPr>
                  <w:rStyle w:val="ae"/>
                  <w:rFonts w:ascii="Times New Roman" w:hAnsi="Times New Roman" w:cs="Times New Roman"/>
                  <w:bCs/>
                  <w:sz w:val="26"/>
                  <w:szCs w:val="26"/>
                </w:rPr>
                <w:t>4</w:t>
              </w:r>
              <w:proofErr w:type="gramEnd"/>
              <w:r w:rsidRPr="00E173B3">
                <w:rPr>
                  <w:rStyle w:val="ae"/>
                  <w:rFonts w:ascii="Times New Roman" w:hAnsi="Times New Roman" w:cs="Times New Roman"/>
                  <w:bCs/>
                  <w:sz w:val="26"/>
                  <w:szCs w:val="26"/>
                </w:rPr>
                <w:t>.3)</w:t>
              </w:r>
            </w:hyperlink>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B04FE2" w:rsidRPr="00E173B3" w:rsidRDefault="005E5A95" w:rsidP="00B04FE2">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Здание, ранее принадлежавш</w:t>
            </w:r>
            <w:r w:rsidR="00C445DD" w:rsidRPr="00E173B3">
              <w:rPr>
                <w:rFonts w:ascii="Times New Roman" w:hAnsi="Times New Roman" w:cs="Times New Roman"/>
                <w:color w:val="000000"/>
                <w:sz w:val="26"/>
                <w:szCs w:val="26"/>
              </w:rPr>
              <w:t>ее МОУ СОШ (под соц</w:t>
            </w:r>
            <w:r w:rsidRPr="00E173B3">
              <w:rPr>
                <w:rFonts w:ascii="Times New Roman" w:hAnsi="Times New Roman" w:cs="Times New Roman"/>
                <w:color w:val="000000"/>
                <w:sz w:val="26"/>
                <w:szCs w:val="26"/>
              </w:rPr>
              <w:t xml:space="preserve">иальные нужды населения),  </w:t>
            </w:r>
            <w:proofErr w:type="spellStart"/>
            <w:r w:rsidRPr="00E173B3">
              <w:rPr>
                <w:rFonts w:ascii="Times New Roman" w:hAnsi="Times New Roman" w:cs="Times New Roman"/>
                <w:color w:val="000000"/>
                <w:sz w:val="26"/>
                <w:szCs w:val="26"/>
              </w:rPr>
              <w:t>пст</w:t>
            </w:r>
            <w:proofErr w:type="gramStart"/>
            <w:r w:rsidRPr="00E173B3">
              <w:rPr>
                <w:rFonts w:ascii="Times New Roman" w:hAnsi="Times New Roman" w:cs="Times New Roman"/>
                <w:color w:val="000000"/>
                <w:sz w:val="26"/>
                <w:szCs w:val="26"/>
              </w:rPr>
              <w:t>.</w:t>
            </w:r>
            <w:r w:rsidR="00C445DD" w:rsidRPr="00E173B3">
              <w:rPr>
                <w:rFonts w:ascii="Times New Roman" w:hAnsi="Times New Roman" w:cs="Times New Roman"/>
                <w:color w:val="000000"/>
                <w:sz w:val="26"/>
                <w:szCs w:val="26"/>
              </w:rPr>
              <w:t>В</w:t>
            </w:r>
            <w:proofErr w:type="gramEnd"/>
            <w:r w:rsidR="00C445DD" w:rsidRPr="00E173B3">
              <w:rPr>
                <w:rFonts w:ascii="Times New Roman" w:hAnsi="Times New Roman" w:cs="Times New Roman"/>
                <w:color w:val="000000"/>
                <w:sz w:val="26"/>
                <w:szCs w:val="26"/>
              </w:rPr>
              <w:t>еселовка</w:t>
            </w:r>
            <w:proofErr w:type="spellEnd"/>
            <w:r w:rsidR="00C445DD"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ФАП</w:t>
            </w:r>
            <w:hyperlink r:id="rId17" w:anchor="i147404" w:history="1">
              <w:r w:rsidRPr="00E173B3">
                <w:rPr>
                  <w:rStyle w:val="ae"/>
                  <w:rFonts w:ascii="Times New Roman" w:hAnsi="Times New Roman" w:cs="Times New Roman"/>
                  <w:bCs/>
                  <w:sz w:val="26"/>
                  <w:szCs w:val="26"/>
                </w:rPr>
                <w:t xml:space="preserve"> (Ф3.4)</w:t>
              </w:r>
            </w:hyperlink>
            <w:r w:rsidRPr="00E173B3">
              <w:rPr>
                <w:rFonts w:ascii="Times New Roman" w:hAnsi="Times New Roman" w:cs="Times New Roman"/>
                <w:sz w:val="26"/>
                <w:szCs w:val="26"/>
              </w:rPr>
              <w:t xml:space="preserve">, </w:t>
            </w:r>
            <w:r w:rsidR="005E5A95" w:rsidRPr="00E173B3">
              <w:rPr>
                <w:rFonts w:ascii="Times New Roman" w:hAnsi="Times New Roman" w:cs="Times New Roman"/>
                <w:color w:val="000000"/>
                <w:sz w:val="26"/>
                <w:szCs w:val="26"/>
              </w:rPr>
              <w:t xml:space="preserve"> </w:t>
            </w:r>
            <w:proofErr w:type="spellStart"/>
            <w:r w:rsidR="005E5A95" w:rsidRPr="00E173B3">
              <w:rPr>
                <w:rFonts w:ascii="Times New Roman" w:hAnsi="Times New Roman" w:cs="Times New Roman"/>
                <w:color w:val="000000"/>
                <w:sz w:val="26"/>
                <w:szCs w:val="26"/>
              </w:rPr>
              <w:t>пст</w:t>
            </w:r>
            <w:proofErr w:type="gramStart"/>
            <w:r w:rsidR="005E5A95" w:rsidRPr="00E173B3">
              <w:rPr>
                <w:rFonts w:ascii="Times New Roman" w:hAnsi="Times New Roman" w:cs="Times New Roman"/>
                <w:color w:val="000000"/>
                <w:sz w:val="26"/>
                <w:szCs w:val="26"/>
              </w:rPr>
              <w:t>.</w:t>
            </w:r>
            <w:r w:rsidRPr="00E173B3">
              <w:rPr>
                <w:rFonts w:ascii="Times New Roman" w:hAnsi="Times New Roman" w:cs="Times New Roman"/>
                <w:color w:val="000000"/>
                <w:sz w:val="26"/>
                <w:szCs w:val="26"/>
              </w:rPr>
              <w:t>В</w:t>
            </w:r>
            <w:proofErr w:type="gramEnd"/>
            <w:r w:rsidRPr="00E173B3">
              <w:rPr>
                <w:rFonts w:ascii="Times New Roman" w:hAnsi="Times New Roman" w:cs="Times New Roman"/>
                <w:color w:val="000000"/>
                <w:sz w:val="26"/>
                <w:szCs w:val="26"/>
              </w:rPr>
              <w:t>еселовка</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8268F0" w:rsidRPr="008E0DDB" w:rsidTr="00ED1205">
        <w:tc>
          <w:tcPr>
            <w:tcW w:w="45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68F0" w:rsidRPr="00E173B3" w:rsidRDefault="008268F0" w:rsidP="008268F0">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lastRenderedPageBreak/>
              <w:t>Наименование зданий</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68F0" w:rsidRPr="00E173B3" w:rsidRDefault="008268F0" w:rsidP="00826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6"/>
                <w:szCs w:val="26"/>
              </w:rPr>
            </w:pPr>
            <w:r w:rsidRPr="00E173B3">
              <w:rPr>
                <w:rFonts w:ascii="Times New Roman" w:hAnsi="Times New Roman" w:cs="Times New Roman"/>
                <w:color w:val="000000"/>
                <w:sz w:val="26"/>
                <w:szCs w:val="26"/>
              </w:rPr>
              <w:t>Расход воды на наружное пожаротушение                              зданий независимо от их степени огнестойкости</w:t>
            </w:r>
          </w:p>
          <w:p w:rsidR="008268F0" w:rsidRPr="00E173B3" w:rsidRDefault="008268F0" w:rsidP="00826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6"/>
                <w:szCs w:val="26"/>
              </w:rPr>
            </w:pPr>
            <w:r w:rsidRPr="00E173B3">
              <w:rPr>
                <w:rFonts w:ascii="Times New Roman" w:hAnsi="Times New Roman" w:cs="Times New Roman"/>
                <w:color w:val="000000"/>
                <w:sz w:val="26"/>
                <w:szCs w:val="26"/>
              </w:rPr>
              <w:t>на один пожар, л/</w:t>
            </w:r>
            <w:proofErr w:type="gramStart"/>
            <w:r w:rsidRPr="00E173B3">
              <w:rPr>
                <w:rFonts w:ascii="Times New Roman" w:hAnsi="Times New Roman" w:cs="Times New Roman"/>
                <w:color w:val="000000"/>
                <w:sz w:val="26"/>
                <w:szCs w:val="26"/>
              </w:rPr>
              <w:t>с</w:t>
            </w:r>
            <w:proofErr w:type="gramEnd"/>
            <w:r w:rsidRPr="00E173B3">
              <w:rPr>
                <w:rFonts w:ascii="Times New Roman" w:hAnsi="Times New Roman" w:cs="Times New Roman"/>
                <w:color w:val="000000"/>
                <w:sz w:val="26"/>
                <w:szCs w:val="26"/>
              </w:rPr>
              <w:t xml:space="preserve">, </w:t>
            </w:r>
            <w:proofErr w:type="gramStart"/>
            <w:r w:rsidRPr="00E173B3">
              <w:rPr>
                <w:rFonts w:ascii="Times New Roman" w:hAnsi="Times New Roman" w:cs="Times New Roman"/>
                <w:color w:val="000000"/>
                <w:sz w:val="26"/>
                <w:szCs w:val="26"/>
              </w:rPr>
              <w:t>при</w:t>
            </w:r>
            <w:proofErr w:type="gramEnd"/>
            <w:r w:rsidRPr="00E173B3">
              <w:rPr>
                <w:rFonts w:ascii="Times New Roman" w:hAnsi="Times New Roman" w:cs="Times New Roman"/>
                <w:color w:val="000000"/>
                <w:sz w:val="26"/>
                <w:szCs w:val="26"/>
              </w:rPr>
              <w:t xml:space="preserve"> объеме зданий не  более </w:t>
            </w:r>
            <w:r>
              <w:rPr>
                <w:rFonts w:ascii="Times New Roman" w:hAnsi="Times New Roman" w:cs="Times New Roman"/>
                <w:color w:val="000000"/>
                <w:sz w:val="26"/>
                <w:szCs w:val="26"/>
              </w:rPr>
              <w:t xml:space="preserve">        </w:t>
            </w:r>
            <w:r w:rsidRPr="00E173B3">
              <w:rPr>
                <w:rFonts w:ascii="Times New Roman" w:hAnsi="Times New Roman" w:cs="Times New Roman"/>
                <w:color w:val="000000"/>
                <w:sz w:val="26"/>
                <w:szCs w:val="26"/>
              </w:rPr>
              <w:t>1 тыс. м³</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68F0" w:rsidRPr="00E173B3" w:rsidRDefault="008268F0" w:rsidP="008268F0">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Примечание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BD5F82" w:rsidP="005E5A95">
            <w:pPr>
              <w:spacing w:after="0" w:line="240" w:lineRule="auto"/>
              <w:rPr>
                <w:rFonts w:ascii="Times New Roman" w:hAnsi="Times New Roman" w:cs="Times New Roman"/>
                <w:color w:val="000000"/>
                <w:sz w:val="26"/>
                <w:szCs w:val="26"/>
              </w:rPr>
            </w:pPr>
            <w:hyperlink r:id="rId18" w:anchor="i147404" w:history="1">
              <w:r w:rsidR="00C445DD" w:rsidRPr="00E173B3">
                <w:rPr>
                  <w:rStyle w:val="ae"/>
                  <w:rFonts w:ascii="Times New Roman" w:hAnsi="Times New Roman" w:cs="Times New Roman"/>
                  <w:bCs/>
                  <w:sz w:val="26"/>
                  <w:szCs w:val="26"/>
                </w:rPr>
                <w:t>МДОУ Детский сад (Ф1.1)</w:t>
              </w:r>
            </w:hyperlink>
            <w:r w:rsidR="00C445DD" w:rsidRPr="00E173B3">
              <w:rPr>
                <w:rFonts w:ascii="Times New Roman" w:hAnsi="Times New Roman" w:cs="Times New Roman"/>
                <w:sz w:val="26"/>
                <w:szCs w:val="26"/>
              </w:rPr>
              <w:t xml:space="preserve">, </w:t>
            </w:r>
            <w:r w:rsidR="005E5A95" w:rsidRPr="00E173B3">
              <w:rPr>
                <w:rFonts w:ascii="Times New Roman" w:hAnsi="Times New Roman" w:cs="Times New Roman"/>
                <w:color w:val="000000"/>
                <w:sz w:val="26"/>
                <w:szCs w:val="26"/>
              </w:rPr>
              <w:t xml:space="preserve"> </w:t>
            </w:r>
            <w:proofErr w:type="spellStart"/>
            <w:r w:rsidR="005E5A95" w:rsidRPr="00E173B3">
              <w:rPr>
                <w:rFonts w:ascii="Times New Roman" w:hAnsi="Times New Roman" w:cs="Times New Roman"/>
                <w:color w:val="000000"/>
                <w:sz w:val="26"/>
                <w:szCs w:val="26"/>
              </w:rPr>
              <w:t>пст</w:t>
            </w:r>
            <w:proofErr w:type="gramStart"/>
            <w:r w:rsidR="005E5A95" w:rsidRPr="00E173B3">
              <w:rPr>
                <w:rFonts w:ascii="Times New Roman" w:hAnsi="Times New Roman" w:cs="Times New Roman"/>
                <w:color w:val="000000"/>
                <w:sz w:val="26"/>
                <w:szCs w:val="26"/>
              </w:rPr>
              <w:t>.В</w:t>
            </w:r>
            <w:proofErr w:type="gramEnd"/>
            <w:r w:rsidR="00C445DD" w:rsidRPr="00E173B3">
              <w:rPr>
                <w:rFonts w:ascii="Times New Roman" w:hAnsi="Times New Roman" w:cs="Times New Roman"/>
                <w:color w:val="000000"/>
                <w:sz w:val="26"/>
                <w:szCs w:val="26"/>
              </w:rPr>
              <w:t>еселовка</w:t>
            </w:r>
            <w:proofErr w:type="spellEnd"/>
            <w:r w:rsidR="00C445DD"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Магазин</w:t>
            </w:r>
            <w:hyperlink r:id="rId19" w:anchor="i147404" w:history="1">
              <w:r w:rsidRPr="00E173B3">
                <w:rPr>
                  <w:rStyle w:val="ae"/>
                  <w:rFonts w:ascii="Times New Roman" w:hAnsi="Times New Roman" w:cs="Times New Roman"/>
                  <w:bCs/>
                  <w:sz w:val="26"/>
                  <w:szCs w:val="26"/>
                </w:rPr>
                <w:t xml:space="preserve"> (Ф3.1)</w:t>
              </w:r>
            </w:hyperlink>
            <w:r w:rsidRPr="00E173B3">
              <w:rPr>
                <w:rFonts w:ascii="Times New Roman" w:hAnsi="Times New Roman" w:cs="Times New Roman"/>
                <w:sz w:val="26"/>
                <w:szCs w:val="26"/>
              </w:rPr>
              <w:t xml:space="preserve">,  </w:t>
            </w:r>
            <w:r w:rsidR="005E5A95" w:rsidRPr="00E173B3">
              <w:rPr>
                <w:rFonts w:ascii="Times New Roman" w:hAnsi="Times New Roman" w:cs="Times New Roman"/>
                <w:color w:val="000000"/>
                <w:sz w:val="26"/>
                <w:szCs w:val="26"/>
              </w:rPr>
              <w:t xml:space="preserve"> </w:t>
            </w:r>
            <w:proofErr w:type="spellStart"/>
            <w:r w:rsidR="005E5A95" w:rsidRPr="00E173B3">
              <w:rPr>
                <w:rFonts w:ascii="Times New Roman" w:hAnsi="Times New Roman" w:cs="Times New Roman"/>
                <w:color w:val="000000"/>
                <w:sz w:val="26"/>
                <w:szCs w:val="26"/>
              </w:rPr>
              <w:t>д</w:t>
            </w:r>
            <w:proofErr w:type="gramStart"/>
            <w:r w:rsidR="005E5A95" w:rsidRPr="00E173B3">
              <w:rPr>
                <w:rFonts w:ascii="Times New Roman" w:hAnsi="Times New Roman" w:cs="Times New Roman"/>
                <w:color w:val="000000"/>
                <w:sz w:val="26"/>
                <w:szCs w:val="26"/>
              </w:rPr>
              <w:t>.</w:t>
            </w:r>
            <w:r w:rsidRPr="00E173B3">
              <w:rPr>
                <w:rFonts w:ascii="Times New Roman" w:hAnsi="Times New Roman" w:cs="Times New Roman"/>
                <w:color w:val="000000"/>
                <w:sz w:val="26"/>
                <w:szCs w:val="26"/>
              </w:rPr>
              <w:t>Д</w:t>
            </w:r>
            <w:proofErr w:type="gramEnd"/>
            <w:r w:rsidRPr="00E173B3">
              <w:rPr>
                <w:rFonts w:ascii="Times New Roman" w:hAnsi="Times New Roman" w:cs="Times New Roman"/>
                <w:color w:val="000000"/>
                <w:sz w:val="26"/>
                <w:szCs w:val="26"/>
              </w:rPr>
              <w:t>ань</w:t>
            </w:r>
            <w:proofErr w:type="spellEnd"/>
            <w:r w:rsidRPr="00E173B3">
              <w:rPr>
                <w:rFonts w:ascii="Times New Roman" w:hAnsi="Times New Roman" w:cs="Times New Roman"/>
                <w:color w:val="000000"/>
                <w:sz w:val="26"/>
                <w:szCs w:val="26"/>
              </w:rPr>
              <w:t>,</w:t>
            </w:r>
            <w:r w:rsidRPr="00E173B3">
              <w:rPr>
                <w:rFonts w:ascii="Times New Roman" w:hAnsi="Times New Roman" w:cs="Times New Roman"/>
                <w:sz w:val="26"/>
                <w:szCs w:val="26"/>
              </w:rPr>
              <w:t xml:space="preserve">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Планируемые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Магазин</w:t>
            </w:r>
            <w:hyperlink r:id="rId20" w:anchor="i147404" w:history="1">
              <w:r w:rsidRPr="00E173B3">
                <w:rPr>
                  <w:rStyle w:val="ae"/>
                  <w:rFonts w:ascii="Times New Roman" w:hAnsi="Times New Roman" w:cs="Times New Roman"/>
                  <w:bCs/>
                  <w:sz w:val="26"/>
                  <w:szCs w:val="26"/>
                </w:rPr>
                <w:t xml:space="preserve"> (Ф3.1)</w:t>
              </w:r>
            </w:hyperlink>
            <w:r w:rsidRPr="00E173B3">
              <w:rPr>
                <w:rFonts w:ascii="Times New Roman" w:hAnsi="Times New Roman" w:cs="Times New Roman"/>
                <w:sz w:val="26"/>
                <w:szCs w:val="26"/>
              </w:rPr>
              <w:t xml:space="preserve">,  </w:t>
            </w:r>
            <w:r w:rsidR="005E5A95" w:rsidRPr="00E173B3">
              <w:rPr>
                <w:rFonts w:ascii="Times New Roman" w:hAnsi="Times New Roman" w:cs="Times New Roman"/>
                <w:color w:val="000000"/>
                <w:sz w:val="26"/>
                <w:szCs w:val="26"/>
              </w:rPr>
              <w:t xml:space="preserve"> </w:t>
            </w:r>
            <w:proofErr w:type="spellStart"/>
            <w:r w:rsidR="005E5A95" w:rsidRPr="00E173B3">
              <w:rPr>
                <w:rFonts w:ascii="Times New Roman" w:hAnsi="Times New Roman" w:cs="Times New Roman"/>
                <w:color w:val="000000"/>
                <w:sz w:val="26"/>
                <w:szCs w:val="26"/>
              </w:rPr>
              <w:t>д</w:t>
            </w:r>
            <w:proofErr w:type="gramStart"/>
            <w:r w:rsidR="005E5A95" w:rsidRPr="00E173B3">
              <w:rPr>
                <w:rFonts w:ascii="Times New Roman" w:hAnsi="Times New Roman" w:cs="Times New Roman"/>
                <w:color w:val="000000"/>
                <w:sz w:val="26"/>
                <w:szCs w:val="26"/>
              </w:rPr>
              <w:t>.</w:t>
            </w:r>
            <w:r w:rsidRPr="00E173B3">
              <w:rPr>
                <w:rFonts w:ascii="Times New Roman" w:hAnsi="Times New Roman" w:cs="Times New Roman"/>
                <w:color w:val="000000"/>
                <w:sz w:val="26"/>
                <w:szCs w:val="26"/>
              </w:rPr>
              <w:t>К</w:t>
            </w:r>
            <w:proofErr w:type="gramEnd"/>
            <w:r w:rsidRPr="00E173B3">
              <w:rPr>
                <w:rFonts w:ascii="Times New Roman" w:hAnsi="Times New Roman" w:cs="Times New Roman"/>
                <w:color w:val="000000"/>
                <w:sz w:val="26"/>
                <w:szCs w:val="26"/>
              </w:rPr>
              <w:t>онша</w:t>
            </w:r>
            <w:proofErr w:type="spellEnd"/>
            <w:r w:rsidRPr="00E173B3">
              <w:rPr>
                <w:rFonts w:ascii="Times New Roman" w:hAnsi="Times New Roman" w:cs="Times New Roman"/>
                <w:color w:val="000000"/>
                <w:sz w:val="26"/>
                <w:szCs w:val="26"/>
              </w:rPr>
              <w:t>,</w:t>
            </w:r>
            <w:r w:rsidRPr="00E173B3">
              <w:rPr>
                <w:rFonts w:ascii="Times New Roman" w:hAnsi="Times New Roman" w:cs="Times New Roman"/>
                <w:sz w:val="26"/>
                <w:szCs w:val="26"/>
              </w:rPr>
              <w:t xml:space="preserve">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Планируемые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 xml:space="preserve">Туристическая база (Ф1.2), </w:t>
            </w:r>
            <w:r w:rsidR="005E5A95" w:rsidRPr="00E173B3">
              <w:rPr>
                <w:rFonts w:ascii="Times New Roman" w:hAnsi="Times New Roman" w:cs="Times New Roman"/>
                <w:color w:val="000000"/>
                <w:sz w:val="26"/>
                <w:szCs w:val="26"/>
              </w:rPr>
              <w:t xml:space="preserve"> </w:t>
            </w:r>
            <w:proofErr w:type="spellStart"/>
            <w:r w:rsidR="005E5A95" w:rsidRPr="00E173B3">
              <w:rPr>
                <w:rFonts w:ascii="Times New Roman" w:hAnsi="Times New Roman" w:cs="Times New Roman"/>
                <w:color w:val="000000"/>
                <w:sz w:val="26"/>
                <w:szCs w:val="26"/>
              </w:rPr>
              <w:t>д</w:t>
            </w:r>
            <w:proofErr w:type="gramStart"/>
            <w:r w:rsidR="005E5A95" w:rsidRPr="00E173B3">
              <w:rPr>
                <w:rFonts w:ascii="Times New Roman" w:hAnsi="Times New Roman" w:cs="Times New Roman"/>
                <w:color w:val="000000"/>
                <w:sz w:val="26"/>
                <w:szCs w:val="26"/>
              </w:rPr>
              <w:t>.</w:t>
            </w:r>
            <w:r w:rsidRPr="00E173B3">
              <w:rPr>
                <w:rFonts w:ascii="Times New Roman" w:hAnsi="Times New Roman" w:cs="Times New Roman"/>
                <w:color w:val="000000"/>
                <w:sz w:val="26"/>
                <w:szCs w:val="26"/>
              </w:rPr>
              <w:t>К</w:t>
            </w:r>
            <w:proofErr w:type="gramEnd"/>
            <w:r w:rsidRPr="00E173B3">
              <w:rPr>
                <w:rFonts w:ascii="Times New Roman" w:hAnsi="Times New Roman" w:cs="Times New Roman"/>
                <w:color w:val="000000"/>
                <w:sz w:val="26"/>
                <w:szCs w:val="26"/>
              </w:rPr>
              <w:t>онша</w:t>
            </w:r>
            <w:proofErr w:type="spellEnd"/>
            <w:r w:rsidRPr="00E173B3">
              <w:rPr>
                <w:rFonts w:ascii="Times New Roman" w:hAnsi="Times New Roman" w:cs="Times New Roman"/>
                <w:sz w:val="26"/>
                <w:szCs w:val="26"/>
              </w:rPr>
              <w:t xml:space="preserve"> ,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Планируемые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Администрация</w:t>
            </w:r>
            <w:hyperlink r:id="rId21" w:anchor="i147404" w:history="1">
              <w:r w:rsidRPr="00E173B3">
                <w:rPr>
                  <w:rStyle w:val="ae"/>
                  <w:rFonts w:ascii="Times New Roman" w:hAnsi="Times New Roman" w:cs="Times New Roman"/>
                  <w:bCs/>
                  <w:sz w:val="26"/>
                  <w:szCs w:val="26"/>
                </w:rPr>
                <w:t xml:space="preserve"> (Ф4.3)</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Дом культуры</w:t>
            </w:r>
            <w:hyperlink r:id="rId22" w:anchor="i147404" w:history="1">
              <w:r w:rsidRPr="00E173B3">
                <w:rPr>
                  <w:rStyle w:val="ae"/>
                  <w:rFonts w:ascii="Times New Roman" w:hAnsi="Times New Roman" w:cs="Times New Roman"/>
                  <w:bCs/>
                  <w:sz w:val="26"/>
                  <w:szCs w:val="26"/>
                </w:rPr>
                <w:t xml:space="preserve"> (Ф2.1)</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Почта</w:t>
            </w:r>
            <w:hyperlink r:id="rId23" w:anchor="i147404" w:history="1">
              <w:r w:rsidRPr="00E173B3">
                <w:rPr>
                  <w:rStyle w:val="ae"/>
                  <w:rFonts w:ascii="Times New Roman" w:hAnsi="Times New Roman" w:cs="Times New Roman"/>
                  <w:bCs/>
                  <w:sz w:val="26"/>
                  <w:szCs w:val="26"/>
                </w:rPr>
                <w:t xml:space="preserve"> (Ф3)</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Магазин</w:t>
            </w:r>
            <w:hyperlink r:id="rId24" w:anchor="i147404" w:history="1">
              <w:r w:rsidRPr="00E173B3">
                <w:rPr>
                  <w:rStyle w:val="ae"/>
                  <w:rFonts w:ascii="Times New Roman" w:hAnsi="Times New Roman" w:cs="Times New Roman"/>
                  <w:bCs/>
                  <w:sz w:val="26"/>
                  <w:szCs w:val="26"/>
                </w:rPr>
                <w:t xml:space="preserve"> (Ф3.1)</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 и план.</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 xml:space="preserve">МОУ Начальная школа (Ф4.1) 150 мест, </w:t>
            </w:r>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w:t>
            </w:r>
          </w:p>
          <w:p w:rsidR="00FC3D82" w:rsidRPr="00E173B3" w:rsidRDefault="00FC3D82" w:rsidP="00425C72">
            <w:pPr>
              <w:spacing w:after="0" w:line="240" w:lineRule="auto"/>
              <w:jc w:val="center"/>
              <w:rPr>
                <w:rFonts w:ascii="Times New Roman" w:hAnsi="Times New Roman" w:cs="Times New Roman"/>
                <w:sz w:val="26"/>
                <w:szCs w:val="26"/>
              </w:rPr>
            </w:pP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 xml:space="preserve">МОУ Средняя общеобразовательная школа (180 мест) с пришкольным интернатом на 25 мест (Ф4.1), </w:t>
            </w:r>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Планируемые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 xml:space="preserve">ДОУ Детская юношеская спортивная школа (Ф4.1), </w:t>
            </w:r>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BD5F82" w:rsidP="00DC1B58">
            <w:pPr>
              <w:spacing w:after="0" w:line="240" w:lineRule="auto"/>
              <w:rPr>
                <w:rFonts w:ascii="Times New Roman" w:hAnsi="Times New Roman" w:cs="Times New Roman"/>
                <w:color w:val="000000"/>
                <w:sz w:val="26"/>
                <w:szCs w:val="26"/>
              </w:rPr>
            </w:pPr>
            <w:hyperlink r:id="rId25" w:anchor="i147404" w:history="1">
              <w:r w:rsidR="00FC3D82" w:rsidRPr="00E173B3">
                <w:rPr>
                  <w:rStyle w:val="ae"/>
                  <w:rFonts w:ascii="Times New Roman" w:hAnsi="Times New Roman" w:cs="Times New Roman"/>
                  <w:bCs/>
                  <w:sz w:val="26"/>
                  <w:szCs w:val="26"/>
                </w:rPr>
                <w:t>Детский сад (Ф1.1)</w:t>
              </w:r>
            </w:hyperlink>
            <w:r w:rsidR="00FC3D82" w:rsidRPr="00E173B3">
              <w:rPr>
                <w:rStyle w:val="ae"/>
                <w:rFonts w:ascii="Times New Roman" w:hAnsi="Times New Roman" w:cs="Times New Roman"/>
                <w:bCs/>
                <w:sz w:val="26"/>
                <w:szCs w:val="26"/>
              </w:rPr>
              <w:t xml:space="preserve"> 50 мест</w:t>
            </w:r>
            <w:r w:rsidR="00FC3D82" w:rsidRPr="00E173B3">
              <w:rPr>
                <w:rFonts w:ascii="Times New Roman" w:hAnsi="Times New Roman" w:cs="Times New Roman"/>
                <w:sz w:val="26"/>
                <w:szCs w:val="26"/>
              </w:rPr>
              <w:t xml:space="preserve">, </w:t>
            </w:r>
            <w:r w:rsidR="00FC3D82" w:rsidRPr="00E173B3">
              <w:rPr>
                <w:rFonts w:ascii="Times New Roman" w:hAnsi="Times New Roman" w:cs="Times New Roman"/>
                <w:color w:val="000000"/>
                <w:sz w:val="26"/>
                <w:szCs w:val="26"/>
              </w:rPr>
              <w:t xml:space="preserve"> </w:t>
            </w:r>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00FC3D82" w:rsidRPr="00E173B3">
              <w:rPr>
                <w:rFonts w:ascii="Times New Roman" w:hAnsi="Times New Roman" w:cs="Times New Roman"/>
                <w:sz w:val="26"/>
                <w:szCs w:val="26"/>
              </w:rPr>
              <w:t>М</w:t>
            </w:r>
            <w:proofErr w:type="gramEnd"/>
            <w:r w:rsidR="00FC3D82" w:rsidRPr="00E173B3">
              <w:rPr>
                <w:rFonts w:ascii="Times New Roman" w:hAnsi="Times New Roman" w:cs="Times New Roman"/>
                <w:sz w:val="26"/>
                <w:szCs w:val="26"/>
              </w:rPr>
              <w:t>ордино</w:t>
            </w:r>
            <w:proofErr w:type="spellEnd"/>
            <w:r w:rsidR="00FC3D82" w:rsidRPr="00E173B3">
              <w:rPr>
                <w:rFonts w:ascii="Times New Roman" w:hAnsi="Times New Roman" w:cs="Times New Roman"/>
                <w:sz w:val="26"/>
                <w:szCs w:val="26"/>
              </w:rPr>
              <w:t xml:space="preserve"> ,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Планируемые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Офис «Южные электрические сети»</w:t>
            </w:r>
            <w:hyperlink r:id="rId26" w:anchor="i147404" w:history="1">
              <w:r w:rsidRPr="00E173B3">
                <w:rPr>
                  <w:rStyle w:val="ae"/>
                  <w:rFonts w:ascii="Times New Roman" w:hAnsi="Times New Roman" w:cs="Times New Roman"/>
                  <w:bCs/>
                  <w:sz w:val="26"/>
                  <w:szCs w:val="26"/>
                </w:rPr>
                <w:t xml:space="preserve"> (Ф4.3)</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Пожарное депо</w:t>
            </w:r>
            <w:hyperlink r:id="rId27" w:anchor="i147404" w:history="1">
              <w:r w:rsidRPr="00E173B3">
                <w:rPr>
                  <w:rStyle w:val="ae"/>
                  <w:rFonts w:ascii="Times New Roman" w:hAnsi="Times New Roman" w:cs="Times New Roman"/>
                  <w:bCs/>
                  <w:sz w:val="26"/>
                  <w:szCs w:val="26"/>
                </w:rPr>
                <w:t xml:space="preserve"> (Ф4.4)</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Предприятие общественного питания</w:t>
            </w:r>
            <w:hyperlink r:id="rId28" w:anchor="i147404" w:history="1">
              <w:r w:rsidRPr="00E173B3">
                <w:rPr>
                  <w:rStyle w:val="ae"/>
                  <w:rFonts w:ascii="Times New Roman" w:hAnsi="Times New Roman" w:cs="Times New Roman"/>
                  <w:bCs/>
                  <w:sz w:val="26"/>
                  <w:szCs w:val="26"/>
                </w:rPr>
                <w:t xml:space="preserve"> (Ф3.2)</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Планируемые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Парикмахерская</w:t>
            </w:r>
            <w:hyperlink r:id="rId29" w:anchor="i147404" w:history="1">
              <w:r w:rsidRPr="00E173B3">
                <w:rPr>
                  <w:rStyle w:val="ae"/>
                  <w:rFonts w:ascii="Times New Roman" w:hAnsi="Times New Roman" w:cs="Times New Roman"/>
                  <w:bCs/>
                  <w:sz w:val="26"/>
                  <w:szCs w:val="26"/>
                </w:rPr>
                <w:t xml:space="preserve"> (Ф3.5)</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w:t>
            </w:r>
          </w:p>
        </w:tc>
      </w:tr>
      <w:tr w:rsidR="008268F0" w:rsidRPr="008E0DDB" w:rsidTr="00123A7D">
        <w:tc>
          <w:tcPr>
            <w:tcW w:w="45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68F0" w:rsidRPr="00E173B3" w:rsidRDefault="008268F0" w:rsidP="008268F0">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lastRenderedPageBreak/>
              <w:t>Наименование зданий</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68F0" w:rsidRPr="00E173B3" w:rsidRDefault="008268F0" w:rsidP="00826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6"/>
                <w:szCs w:val="26"/>
              </w:rPr>
            </w:pPr>
            <w:r w:rsidRPr="00E173B3">
              <w:rPr>
                <w:rFonts w:ascii="Times New Roman" w:hAnsi="Times New Roman" w:cs="Times New Roman"/>
                <w:color w:val="000000"/>
                <w:sz w:val="26"/>
                <w:szCs w:val="26"/>
              </w:rPr>
              <w:t>Расход воды на наружное пожаротушение                              зданий независимо от их степени огнестойкости</w:t>
            </w:r>
          </w:p>
          <w:p w:rsidR="008268F0" w:rsidRPr="00E173B3" w:rsidRDefault="008268F0" w:rsidP="00826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6"/>
                <w:szCs w:val="26"/>
              </w:rPr>
            </w:pPr>
            <w:r w:rsidRPr="00E173B3">
              <w:rPr>
                <w:rFonts w:ascii="Times New Roman" w:hAnsi="Times New Roman" w:cs="Times New Roman"/>
                <w:color w:val="000000"/>
                <w:sz w:val="26"/>
                <w:szCs w:val="26"/>
              </w:rPr>
              <w:t>на один пожар, л/</w:t>
            </w:r>
            <w:proofErr w:type="gramStart"/>
            <w:r w:rsidRPr="00E173B3">
              <w:rPr>
                <w:rFonts w:ascii="Times New Roman" w:hAnsi="Times New Roman" w:cs="Times New Roman"/>
                <w:color w:val="000000"/>
                <w:sz w:val="26"/>
                <w:szCs w:val="26"/>
              </w:rPr>
              <w:t>с</w:t>
            </w:r>
            <w:proofErr w:type="gramEnd"/>
            <w:r w:rsidRPr="00E173B3">
              <w:rPr>
                <w:rFonts w:ascii="Times New Roman" w:hAnsi="Times New Roman" w:cs="Times New Roman"/>
                <w:color w:val="000000"/>
                <w:sz w:val="26"/>
                <w:szCs w:val="26"/>
              </w:rPr>
              <w:t xml:space="preserve">, </w:t>
            </w:r>
            <w:proofErr w:type="gramStart"/>
            <w:r w:rsidRPr="00E173B3">
              <w:rPr>
                <w:rFonts w:ascii="Times New Roman" w:hAnsi="Times New Roman" w:cs="Times New Roman"/>
                <w:color w:val="000000"/>
                <w:sz w:val="26"/>
                <w:szCs w:val="26"/>
              </w:rPr>
              <w:t>при</w:t>
            </w:r>
            <w:proofErr w:type="gramEnd"/>
            <w:r w:rsidRPr="00E173B3">
              <w:rPr>
                <w:rFonts w:ascii="Times New Roman" w:hAnsi="Times New Roman" w:cs="Times New Roman"/>
                <w:color w:val="000000"/>
                <w:sz w:val="26"/>
                <w:szCs w:val="26"/>
              </w:rPr>
              <w:t xml:space="preserve"> объеме зданий не  более </w:t>
            </w:r>
            <w:r>
              <w:rPr>
                <w:rFonts w:ascii="Times New Roman" w:hAnsi="Times New Roman" w:cs="Times New Roman"/>
                <w:color w:val="000000"/>
                <w:sz w:val="26"/>
                <w:szCs w:val="26"/>
              </w:rPr>
              <w:t xml:space="preserve">        </w:t>
            </w:r>
            <w:r w:rsidRPr="00E173B3">
              <w:rPr>
                <w:rFonts w:ascii="Times New Roman" w:hAnsi="Times New Roman" w:cs="Times New Roman"/>
                <w:color w:val="000000"/>
                <w:sz w:val="26"/>
                <w:szCs w:val="26"/>
              </w:rPr>
              <w:t>1 тыс. м³</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68F0" w:rsidRPr="00E173B3" w:rsidRDefault="008268F0" w:rsidP="008268F0">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Примечание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Церковь</w:t>
            </w:r>
            <w:hyperlink r:id="rId30" w:anchor="i147404" w:history="1">
              <w:r w:rsidRPr="00E173B3">
                <w:rPr>
                  <w:rStyle w:val="ae"/>
                  <w:rFonts w:ascii="Times New Roman" w:hAnsi="Times New Roman" w:cs="Times New Roman"/>
                  <w:bCs/>
                  <w:sz w:val="26"/>
                  <w:szCs w:val="26"/>
                </w:rPr>
                <w:t xml:space="preserve"> (Ф2.2)</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Планируемые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8268F0">
            <w:pPr>
              <w:spacing w:after="0" w:line="240" w:lineRule="auto"/>
              <w:rPr>
                <w:rFonts w:ascii="Times New Roman" w:hAnsi="Times New Roman" w:cs="Times New Roman"/>
                <w:color w:val="000000"/>
                <w:sz w:val="26"/>
                <w:szCs w:val="26"/>
              </w:rPr>
            </w:pPr>
            <w:proofErr w:type="spellStart"/>
            <w:r w:rsidRPr="00E173B3">
              <w:rPr>
                <w:rFonts w:ascii="Times New Roman" w:hAnsi="Times New Roman" w:cs="Times New Roman"/>
                <w:color w:val="000000"/>
                <w:sz w:val="26"/>
                <w:szCs w:val="26"/>
              </w:rPr>
              <w:t>Мординская</w:t>
            </w:r>
            <w:proofErr w:type="spellEnd"/>
            <w:r w:rsidRPr="00E173B3">
              <w:rPr>
                <w:rFonts w:ascii="Times New Roman" w:hAnsi="Times New Roman" w:cs="Times New Roman"/>
                <w:color w:val="000000"/>
                <w:sz w:val="26"/>
                <w:szCs w:val="26"/>
              </w:rPr>
              <w:t xml:space="preserve"> врачебная амбулатория МУЗ </w:t>
            </w:r>
            <w:r w:rsidR="00BE194F">
              <w:rPr>
                <w:rFonts w:ascii="Times New Roman" w:hAnsi="Times New Roman" w:cs="Times New Roman"/>
                <w:color w:val="000000"/>
                <w:sz w:val="26"/>
                <w:szCs w:val="26"/>
              </w:rPr>
              <w:t>«</w:t>
            </w:r>
            <w:proofErr w:type="spellStart"/>
            <w:r w:rsidRPr="00E173B3">
              <w:rPr>
                <w:rFonts w:ascii="Times New Roman" w:hAnsi="Times New Roman" w:cs="Times New Roman"/>
                <w:color w:val="000000"/>
                <w:sz w:val="26"/>
                <w:szCs w:val="26"/>
              </w:rPr>
              <w:t>Корткеросская</w:t>
            </w:r>
            <w:proofErr w:type="spellEnd"/>
            <w:r w:rsidRPr="00E173B3">
              <w:rPr>
                <w:rFonts w:ascii="Times New Roman" w:hAnsi="Times New Roman" w:cs="Times New Roman"/>
                <w:color w:val="000000"/>
                <w:sz w:val="26"/>
                <w:szCs w:val="26"/>
              </w:rPr>
              <w:t xml:space="preserve"> центральная районная больница</w:t>
            </w:r>
            <w:r w:rsidR="00BE194F">
              <w:rPr>
                <w:rFonts w:ascii="Times New Roman" w:hAnsi="Times New Roman" w:cs="Times New Roman"/>
                <w:color w:val="000000"/>
                <w:sz w:val="26"/>
                <w:szCs w:val="26"/>
              </w:rPr>
              <w:t>»</w:t>
            </w:r>
            <w:r w:rsidRPr="00E173B3">
              <w:rPr>
                <w:rFonts w:ascii="Times New Roman" w:hAnsi="Times New Roman" w:cs="Times New Roman"/>
                <w:color w:val="000000"/>
                <w:sz w:val="26"/>
                <w:szCs w:val="26"/>
              </w:rPr>
              <w:t xml:space="preserve"> (Ф3.4),</w:t>
            </w:r>
            <w:r w:rsidR="00FF7D1F" w:rsidRPr="00E173B3">
              <w:rPr>
                <w:rFonts w:ascii="Times New Roman" w:hAnsi="Times New Roman" w:cs="Times New Roman"/>
                <w:sz w:val="26"/>
                <w:szCs w:val="26"/>
              </w:rPr>
              <w:t xml:space="preserve"> </w:t>
            </w:r>
            <w:proofErr w:type="spellStart"/>
            <w:r w:rsidR="008268F0">
              <w:rPr>
                <w:rFonts w:ascii="Times New Roman" w:hAnsi="Times New Roman" w:cs="Times New Roman"/>
                <w:sz w:val="26"/>
                <w:szCs w:val="26"/>
              </w:rPr>
              <w:t>с</w:t>
            </w:r>
            <w:proofErr w:type="gramStart"/>
            <w:r w:rsidR="008268F0">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proofErr w:type="spellStart"/>
            <w:r w:rsidRPr="00E173B3">
              <w:rPr>
                <w:rFonts w:ascii="Times New Roman" w:hAnsi="Times New Roman" w:cs="Times New Roman"/>
                <w:color w:val="000000"/>
                <w:sz w:val="26"/>
                <w:szCs w:val="26"/>
              </w:rPr>
              <w:t>Мординская</w:t>
            </w:r>
            <w:proofErr w:type="spellEnd"/>
            <w:r w:rsidRPr="00E173B3">
              <w:rPr>
                <w:rFonts w:ascii="Times New Roman" w:hAnsi="Times New Roman" w:cs="Times New Roman"/>
                <w:color w:val="000000"/>
                <w:sz w:val="26"/>
                <w:szCs w:val="26"/>
              </w:rPr>
              <w:t xml:space="preserve"> врачебная амбулатория (Ф3.4),</w:t>
            </w:r>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Планируемые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ГУ РК «</w:t>
            </w:r>
            <w:proofErr w:type="spellStart"/>
            <w:r w:rsidRPr="00E173B3">
              <w:rPr>
                <w:rFonts w:ascii="Times New Roman" w:hAnsi="Times New Roman" w:cs="Times New Roman"/>
                <w:color w:val="000000"/>
                <w:sz w:val="26"/>
                <w:szCs w:val="26"/>
              </w:rPr>
              <w:t>Локчимское</w:t>
            </w:r>
            <w:proofErr w:type="spellEnd"/>
            <w:r w:rsidR="00BE194F">
              <w:rPr>
                <w:rFonts w:ascii="Times New Roman" w:hAnsi="Times New Roman" w:cs="Times New Roman"/>
                <w:color w:val="000000"/>
                <w:sz w:val="26"/>
                <w:szCs w:val="26"/>
              </w:rPr>
              <w:t xml:space="preserve"> лесничество»</w:t>
            </w:r>
            <w:hyperlink r:id="rId31" w:anchor="i147404" w:history="1">
              <w:r w:rsidRPr="00E173B3">
                <w:rPr>
                  <w:rStyle w:val="ae"/>
                  <w:rFonts w:ascii="Times New Roman" w:hAnsi="Times New Roman" w:cs="Times New Roman"/>
                  <w:bCs/>
                  <w:sz w:val="26"/>
                  <w:szCs w:val="26"/>
                </w:rPr>
                <w:t xml:space="preserve"> (Ф4.3)</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с</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М</w:t>
            </w:r>
            <w:proofErr w:type="gramEnd"/>
            <w:r w:rsidRPr="00E173B3">
              <w:rPr>
                <w:rFonts w:ascii="Times New Roman" w:hAnsi="Times New Roman" w:cs="Times New Roman"/>
                <w:sz w:val="26"/>
                <w:szCs w:val="26"/>
              </w:rPr>
              <w:t>ордино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w:t>
            </w:r>
          </w:p>
        </w:tc>
      </w:tr>
      <w:tr w:rsidR="00FC3D82"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Магазин</w:t>
            </w:r>
            <w:hyperlink r:id="rId32" w:anchor="i147404" w:history="1">
              <w:r w:rsidRPr="00E173B3">
                <w:rPr>
                  <w:rStyle w:val="ae"/>
                  <w:rFonts w:ascii="Times New Roman" w:hAnsi="Times New Roman" w:cs="Times New Roman"/>
                  <w:bCs/>
                  <w:sz w:val="26"/>
                  <w:szCs w:val="26"/>
                </w:rPr>
                <w:t xml:space="preserve"> (Ф3.1)</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д</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Ч</w:t>
            </w:r>
            <w:proofErr w:type="gramEnd"/>
            <w:r w:rsidRPr="00E173B3">
              <w:rPr>
                <w:rFonts w:ascii="Times New Roman" w:hAnsi="Times New Roman" w:cs="Times New Roman"/>
                <w:sz w:val="26"/>
                <w:szCs w:val="26"/>
              </w:rPr>
              <w:t>етдино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Существующие  и планируемые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sz w:val="26"/>
                <w:szCs w:val="26"/>
              </w:rPr>
              <w:t>ФАП</w:t>
            </w:r>
            <w:hyperlink r:id="rId33" w:anchor="i147404" w:history="1">
              <w:r w:rsidRPr="00E173B3">
                <w:rPr>
                  <w:rStyle w:val="ae"/>
                  <w:rFonts w:ascii="Times New Roman" w:hAnsi="Times New Roman" w:cs="Times New Roman"/>
                  <w:bCs/>
                  <w:sz w:val="26"/>
                  <w:szCs w:val="26"/>
                </w:rPr>
                <w:t xml:space="preserve"> (Ф3.4)</w:t>
              </w:r>
            </w:hyperlink>
            <w:r w:rsidRPr="00E173B3">
              <w:rPr>
                <w:rFonts w:ascii="Times New Roman" w:hAnsi="Times New Roman" w:cs="Times New Roman"/>
                <w:sz w:val="26"/>
                <w:szCs w:val="26"/>
              </w:rPr>
              <w:t xml:space="preserve">, </w:t>
            </w:r>
            <w:r w:rsidRPr="00E173B3">
              <w:rPr>
                <w:rFonts w:ascii="Times New Roman" w:hAnsi="Times New Roman" w:cs="Times New Roman"/>
                <w:color w:val="000000"/>
                <w:sz w:val="26"/>
                <w:szCs w:val="26"/>
              </w:rPr>
              <w:t xml:space="preserve"> </w:t>
            </w:r>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д</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Ч</w:t>
            </w:r>
            <w:proofErr w:type="gramEnd"/>
            <w:r w:rsidRPr="00E173B3">
              <w:rPr>
                <w:rFonts w:ascii="Times New Roman" w:hAnsi="Times New Roman" w:cs="Times New Roman"/>
                <w:sz w:val="26"/>
                <w:szCs w:val="26"/>
              </w:rPr>
              <w:t>етдино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r w:rsidR="00C445DD" w:rsidRPr="008E0DDB" w:rsidTr="008268F0">
        <w:tc>
          <w:tcPr>
            <w:tcW w:w="4546" w:type="dxa"/>
            <w:tcBorders>
              <w:top w:val="single" w:sz="8" w:space="0" w:color="000000"/>
              <w:left w:val="single" w:sz="8" w:space="0" w:color="000000"/>
              <w:bottom w:val="single" w:sz="8" w:space="0" w:color="000000"/>
              <w:right w:val="single" w:sz="8" w:space="0" w:color="000000"/>
            </w:tcBorders>
            <w:shd w:val="clear" w:color="auto" w:fill="FFFFFF"/>
          </w:tcPr>
          <w:p w:rsidR="00C445DD" w:rsidRPr="00E173B3" w:rsidRDefault="00C445DD" w:rsidP="00DC1B58">
            <w:pPr>
              <w:spacing w:after="0" w:line="240" w:lineRule="auto"/>
              <w:rPr>
                <w:rFonts w:ascii="Times New Roman" w:hAnsi="Times New Roman" w:cs="Times New Roman"/>
                <w:color w:val="000000"/>
                <w:sz w:val="26"/>
                <w:szCs w:val="26"/>
              </w:rPr>
            </w:pPr>
            <w:r w:rsidRPr="00E173B3">
              <w:rPr>
                <w:rFonts w:ascii="Times New Roman" w:hAnsi="Times New Roman" w:cs="Times New Roman"/>
                <w:color w:val="000000"/>
                <w:sz w:val="26"/>
                <w:szCs w:val="26"/>
              </w:rPr>
              <w:t xml:space="preserve">Часовня </w:t>
            </w:r>
            <w:hyperlink r:id="rId34" w:anchor="i147404" w:history="1">
              <w:r w:rsidRPr="00E173B3">
                <w:rPr>
                  <w:rStyle w:val="ae"/>
                  <w:rFonts w:ascii="Times New Roman" w:hAnsi="Times New Roman" w:cs="Times New Roman"/>
                  <w:bCs/>
                  <w:sz w:val="26"/>
                  <w:szCs w:val="26"/>
                </w:rPr>
                <w:t xml:space="preserve"> (Ф2.2)</w:t>
              </w:r>
            </w:hyperlink>
            <w:r w:rsidR="00FF7D1F" w:rsidRPr="00E173B3">
              <w:rPr>
                <w:rFonts w:ascii="Times New Roman" w:hAnsi="Times New Roman" w:cs="Times New Roman"/>
                <w:sz w:val="26"/>
                <w:szCs w:val="26"/>
              </w:rPr>
              <w:t xml:space="preserve">,    </w:t>
            </w:r>
            <w:proofErr w:type="spellStart"/>
            <w:r w:rsidR="00FF7D1F" w:rsidRPr="00E173B3">
              <w:rPr>
                <w:rFonts w:ascii="Times New Roman" w:hAnsi="Times New Roman" w:cs="Times New Roman"/>
                <w:sz w:val="26"/>
                <w:szCs w:val="26"/>
              </w:rPr>
              <w:t>д</w:t>
            </w:r>
            <w:proofErr w:type="gramStart"/>
            <w:r w:rsidR="00FF7D1F" w:rsidRPr="00E173B3">
              <w:rPr>
                <w:rFonts w:ascii="Times New Roman" w:hAnsi="Times New Roman" w:cs="Times New Roman"/>
                <w:sz w:val="26"/>
                <w:szCs w:val="26"/>
              </w:rPr>
              <w:t>.</w:t>
            </w:r>
            <w:r w:rsidRPr="00E173B3">
              <w:rPr>
                <w:rFonts w:ascii="Times New Roman" w:hAnsi="Times New Roman" w:cs="Times New Roman"/>
                <w:sz w:val="26"/>
                <w:szCs w:val="26"/>
              </w:rPr>
              <w:t>Ч</w:t>
            </w:r>
            <w:proofErr w:type="gramEnd"/>
            <w:r w:rsidRPr="00E173B3">
              <w:rPr>
                <w:rFonts w:ascii="Times New Roman" w:hAnsi="Times New Roman" w:cs="Times New Roman"/>
                <w:sz w:val="26"/>
                <w:szCs w:val="26"/>
              </w:rPr>
              <w:t>етдино</w:t>
            </w:r>
            <w:proofErr w:type="spellEnd"/>
            <w:r w:rsidRPr="00E173B3">
              <w:rPr>
                <w:rFonts w:ascii="Times New Roman" w:hAnsi="Times New Roman" w:cs="Times New Roman"/>
                <w:sz w:val="26"/>
                <w:szCs w:val="26"/>
              </w:rPr>
              <w:t>, количество этажей не более 2</w:t>
            </w:r>
          </w:p>
        </w:tc>
        <w:tc>
          <w:tcPr>
            <w:tcW w:w="33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45DD" w:rsidRPr="00E173B3" w:rsidRDefault="00C445DD" w:rsidP="00425C72">
            <w:pPr>
              <w:spacing w:after="0" w:line="240" w:lineRule="auto"/>
              <w:jc w:val="center"/>
              <w:rPr>
                <w:sz w:val="26"/>
                <w:szCs w:val="26"/>
              </w:rPr>
            </w:pPr>
            <w:r w:rsidRPr="00E173B3">
              <w:rPr>
                <w:rFonts w:ascii="Times New Roman" w:hAnsi="Times New Roman" w:cs="Times New Roman"/>
                <w:sz w:val="26"/>
                <w:szCs w:val="26"/>
              </w:rPr>
              <w:t>Существующие</w:t>
            </w:r>
          </w:p>
        </w:tc>
      </w:tr>
    </w:tbl>
    <w:p w:rsidR="00F86FAC" w:rsidRDefault="00FC3D82" w:rsidP="00BF7293">
      <w:pPr>
        <w:spacing w:after="0" w:line="240" w:lineRule="auto"/>
        <w:ind w:firstLine="567"/>
        <w:jc w:val="both"/>
        <w:rPr>
          <w:rFonts w:ascii="Arial" w:hAnsi="Arial" w:cs="Arial"/>
          <w:color w:val="000000"/>
          <w:sz w:val="24"/>
          <w:szCs w:val="24"/>
        </w:rPr>
      </w:pPr>
      <w:r w:rsidRPr="008E0DDB">
        <w:rPr>
          <w:rFonts w:ascii="Arial" w:hAnsi="Arial" w:cs="Arial"/>
          <w:color w:val="000000"/>
          <w:sz w:val="24"/>
          <w:szCs w:val="24"/>
        </w:rPr>
        <w:t> </w:t>
      </w:r>
    </w:p>
    <w:p w:rsidR="00FC3D82" w:rsidRPr="00E87D88" w:rsidRDefault="00FC3D82" w:rsidP="00F86FAC">
      <w:pPr>
        <w:spacing w:after="120" w:line="240" w:lineRule="auto"/>
        <w:ind w:firstLine="567"/>
        <w:jc w:val="both"/>
        <w:rPr>
          <w:rFonts w:ascii="Times New Roman" w:hAnsi="Times New Roman" w:cs="Times New Roman"/>
          <w:color w:val="333333"/>
          <w:sz w:val="28"/>
          <w:szCs w:val="28"/>
          <w:u w:val="single"/>
          <w:shd w:val="clear" w:color="auto" w:fill="FFFFFF"/>
        </w:rPr>
      </w:pPr>
      <w:r w:rsidRPr="00E87D88">
        <w:rPr>
          <w:rFonts w:ascii="Times New Roman" w:hAnsi="Times New Roman" w:cs="Times New Roman"/>
          <w:color w:val="333333"/>
          <w:sz w:val="28"/>
          <w:szCs w:val="28"/>
          <w:u w:val="single"/>
          <w:shd w:val="clear" w:color="auto" w:fill="FFFFFF"/>
        </w:rPr>
        <w:t>Расчетное количество одновременных пожаров на планируемых объектах промышленности</w:t>
      </w:r>
    </w:p>
    <w:tbl>
      <w:tblPr>
        <w:tblW w:w="9629" w:type="dxa"/>
        <w:tblInd w:w="20" w:type="dxa"/>
        <w:shd w:val="clear" w:color="auto" w:fill="FFFFFF"/>
        <w:tblCellMar>
          <w:left w:w="0" w:type="dxa"/>
          <w:right w:w="0" w:type="dxa"/>
        </w:tblCellMar>
        <w:tblLook w:val="04A0" w:firstRow="1" w:lastRow="0" w:firstColumn="1" w:lastColumn="0" w:noHBand="0" w:noVBand="1"/>
      </w:tblPr>
      <w:tblGrid>
        <w:gridCol w:w="5944"/>
        <w:gridCol w:w="2126"/>
        <w:gridCol w:w="1559"/>
      </w:tblGrid>
      <w:tr w:rsidR="00FC3D82" w:rsidRPr="00A621F2" w:rsidTr="00425C72">
        <w:trPr>
          <w:trHeight w:val="703"/>
        </w:trPr>
        <w:tc>
          <w:tcPr>
            <w:tcW w:w="5944" w:type="dxa"/>
            <w:tcBorders>
              <w:top w:val="single" w:sz="8" w:space="0" w:color="000000"/>
              <w:left w:val="single" w:sz="8" w:space="0" w:color="000000"/>
              <w:bottom w:val="nil"/>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bookmarkStart w:id="4" w:name="dst100174"/>
            <w:bookmarkEnd w:id="4"/>
            <w:r w:rsidRPr="00E173B3">
              <w:rPr>
                <w:rFonts w:ascii="Times New Roman" w:hAnsi="Times New Roman" w:cs="Times New Roman"/>
                <w:sz w:val="26"/>
                <w:szCs w:val="26"/>
              </w:rPr>
              <w:t>Наименование объекта</w:t>
            </w:r>
          </w:p>
        </w:tc>
        <w:tc>
          <w:tcPr>
            <w:tcW w:w="2126" w:type="dxa"/>
            <w:tcBorders>
              <w:top w:val="single" w:sz="8" w:space="0" w:color="000000"/>
              <w:left w:val="single" w:sz="8" w:space="0" w:color="000000"/>
              <w:right w:val="single" w:sz="8" w:space="0" w:color="000000"/>
            </w:tcBorders>
            <w:shd w:val="clear" w:color="auto" w:fill="FFFFFF"/>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color w:val="000000"/>
                <w:sz w:val="26"/>
                <w:szCs w:val="26"/>
              </w:rPr>
              <w:t>Расчетное количество одновременных пожаров</w:t>
            </w:r>
          </w:p>
        </w:tc>
        <w:tc>
          <w:tcPr>
            <w:tcW w:w="1559" w:type="dxa"/>
            <w:tcBorders>
              <w:top w:val="single" w:sz="8" w:space="0" w:color="000000"/>
              <w:left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color w:val="000000"/>
                <w:sz w:val="26"/>
                <w:szCs w:val="26"/>
              </w:rPr>
              <w:t xml:space="preserve">Площадь территории, </w:t>
            </w:r>
            <w:proofErr w:type="gramStart"/>
            <w:r w:rsidRPr="00E173B3">
              <w:rPr>
                <w:rFonts w:ascii="Times New Roman" w:hAnsi="Times New Roman" w:cs="Times New Roman"/>
                <w:color w:val="000000"/>
                <w:sz w:val="26"/>
                <w:szCs w:val="26"/>
              </w:rPr>
              <w:t>га</w:t>
            </w:r>
            <w:proofErr w:type="gramEnd"/>
          </w:p>
        </w:tc>
      </w:tr>
      <w:tr w:rsidR="00FC3D82" w:rsidRPr="00A621F2" w:rsidTr="00DC1B58">
        <w:tc>
          <w:tcPr>
            <w:tcW w:w="9629" w:type="dxa"/>
            <w:gridSpan w:val="3"/>
            <w:tcBorders>
              <w:top w:val="single" w:sz="8" w:space="0" w:color="000000"/>
              <w:left w:val="single" w:sz="8" w:space="0" w:color="000000"/>
              <w:bottom w:val="nil"/>
              <w:right w:val="single" w:sz="8" w:space="0" w:color="000000"/>
            </w:tcBorders>
            <w:shd w:val="clear" w:color="auto" w:fill="FFFFFF"/>
          </w:tcPr>
          <w:p w:rsidR="00FC3D82" w:rsidRPr="00E173B3" w:rsidRDefault="00E87D88" w:rsidP="00425C72">
            <w:pPr>
              <w:spacing w:after="0" w:line="240" w:lineRule="auto"/>
              <w:jc w:val="center"/>
              <w:rPr>
                <w:rFonts w:ascii="Times New Roman" w:hAnsi="Times New Roman" w:cs="Times New Roman"/>
                <w:sz w:val="26"/>
                <w:szCs w:val="26"/>
              </w:rPr>
            </w:pPr>
            <w:proofErr w:type="spellStart"/>
            <w:r w:rsidRPr="00E173B3">
              <w:rPr>
                <w:rFonts w:ascii="Times New Roman" w:hAnsi="Times New Roman" w:cs="Times New Roman"/>
                <w:sz w:val="26"/>
                <w:szCs w:val="26"/>
              </w:rPr>
              <w:t>д</w:t>
            </w:r>
            <w:proofErr w:type="gramStart"/>
            <w:r w:rsidRPr="00E173B3">
              <w:rPr>
                <w:rFonts w:ascii="Times New Roman" w:hAnsi="Times New Roman" w:cs="Times New Roman"/>
                <w:sz w:val="26"/>
                <w:szCs w:val="26"/>
              </w:rPr>
              <w:t>.</w:t>
            </w:r>
            <w:r w:rsidR="00FC3D82" w:rsidRPr="00E173B3">
              <w:rPr>
                <w:rFonts w:ascii="Times New Roman" w:hAnsi="Times New Roman" w:cs="Times New Roman"/>
                <w:sz w:val="26"/>
                <w:szCs w:val="26"/>
              </w:rPr>
              <w:t>Д</w:t>
            </w:r>
            <w:proofErr w:type="gramEnd"/>
            <w:r w:rsidR="00FC3D82" w:rsidRPr="00E173B3">
              <w:rPr>
                <w:rFonts w:ascii="Times New Roman" w:hAnsi="Times New Roman" w:cs="Times New Roman"/>
                <w:sz w:val="26"/>
                <w:szCs w:val="26"/>
              </w:rPr>
              <w:t>ань</w:t>
            </w:r>
            <w:proofErr w:type="spellEnd"/>
          </w:p>
        </w:tc>
      </w:tr>
      <w:tr w:rsidR="00FC3D82" w:rsidRPr="00A621F2" w:rsidTr="00DC1B58">
        <w:tc>
          <w:tcPr>
            <w:tcW w:w="5944"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АЗС (2 колонки)</w:t>
            </w:r>
          </w:p>
        </w:tc>
        <w:tc>
          <w:tcPr>
            <w:tcW w:w="2126"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1559"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0,1</w:t>
            </w:r>
          </w:p>
        </w:tc>
      </w:tr>
      <w:tr w:rsidR="00FC3D82" w:rsidRPr="00A621F2" w:rsidTr="00DC1B58">
        <w:tc>
          <w:tcPr>
            <w:tcW w:w="5944"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СТО (2 поста)</w:t>
            </w:r>
          </w:p>
        </w:tc>
        <w:tc>
          <w:tcPr>
            <w:tcW w:w="2126"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1559"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1,06</w:t>
            </w:r>
          </w:p>
        </w:tc>
      </w:tr>
      <w:tr w:rsidR="00FC3D82" w:rsidRPr="00A621F2" w:rsidTr="00DC1B58">
        <w:tc>
          <w:tcPr>
            <w:tcW w:w="5944"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Животноводческая ферма (до 100 голов)</w:t>
            </w:r>
          </w:p>
        </w:tc>
        <w:tc>
          <w:tcPr>
            <w:tcW w:w="2126"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1559"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2,50</w:t>
            </w:r>
          </w:p>
        </w:tc>
      </w:tr>
      <w:tr w:rsidR="00FC3D82" w:rsidRPr="00A621F2" w:rsidTr="00425C72">
        <w:tc>
          <w:tcPr>
            <w:tcW w:w="5944" w:type="dxa"/>
            <w:tcBorders>
              <w:top w:val="single" w:sz="8" w:space="0" w:color="000000"/>
              <w:left w:val="single" w:sz="8" w:space="0" w:color="000000"/>
              <w:bottom w:val="nil"/>
              <w:right w:val="single" w:sz="8" w:space="0" w:color="000000"/>
            </w:tcBorders>
            <w:shd w:val="clear" w:color="auto" w:fill="FFFFFF"/>
          </w:tcPr>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 xml:space="preserve">Перспективное развитие зон </w:t>
            </w:r>
          </w:p>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производственно-коммунальных</w:t>
            </w:r>
          </w:p>
        </w:tc>
        <w:tc>
          <w:tcPr>
            <w:tcW w:w="2126" w:type="dxa"/>
            <w:tcBorders>
              <w:top w:val="single" w:sz="8" w:space="0" w:color="000000"/>
              <w:left w:val="single" w:sz="8" w:space="0" w:color="000000"/>
              <w:bottom w:val="nil"/>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1559" w:type="dxa"/>
            <w:tcBorders>
              <w:top w:val="single" w:sz="8" w:space="0" w:color="000000"/>
              <w:left w:val="single" w:sz="8" w:space="0" w:color="000000"/>
              <w:bottom w:val="nil"/>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1,63</w:t>
            </w:r>
          </w:p>
        </w:tc>
      </w:tr>
      <w:tr w:rsidR="00FC3D82" w:rsidRPr="00A621F2" w:rsidTr="00425C72">
        <w:tc>
          <w:tcPr>
            <w:tcW w:w="962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E87D88" w:rsidP="00425C72">
            <w:pPr>
              <w:spacing w:after="0" w:line="240" w:lineRule="auto"/>
              <w:jc w:val="center"/>
              <w:rPr>
                <w:rFonts w:ascii="Times New Roman" w:hAnsi="Times New Roman" w:cs="Times New Roman"/>
                <w:sz w:val="26"/>
                <w:szCs w:val="26"/>
              </w:rPr>
            </w:pPr>
            <w:proofErr w:type="spellStart"/>
            <w:r w:rsidRPr="00E173B3">
              <w:rPr>
                <w:rFonts w:ascii="Times New Roman" w:hAnsi="Times New Roman" w:cs="Times New Roman"/>
                <w:sz w:val="26"/>
                <w:szCs w:val="26"/>
              </w:rPr>
              <w:t>с</w:t>
            </w:r>
            <w:proofErr w:type="gramStart"/>
            <w:r w:rsidRPr="00E173B3">
              <w:rPr>
                <w:rFonts w:ascii="Times New Roman" w:hAnsi="Times New Roman" w:cs="Times New Roman"/>
                <w:sz w:val="26"/>
                <w:szCs w:val="26"/>
              </w:rPr>
              <w:t>.</w:t>
            </w:r>
            <w:r w:rsidR="00FC3D82" w:rsidRPr="00E173B3">
              <w:rPr>
                <w:rFonts w:ascii="Times New Roman" w:hAnsi="Times New Roman" w:cs="Times New Roman"/>
                <w:sz w:val="26"/>
                <w:szCs w:val="26"/>
              </w:rPr>
              <w:t>М</w:t>
            </w:r>
            <w:proofErr w:type="gramEnd"/>
            <w:r w:rsidR="00FC3D82" w:rsidRPr="00E173B3">
              <w:rPr>
                <w:rFonts w:ascii="Times New Roman" w:hAnsi="Times New Roman" w:cs="Times New Roman"/>
                <w:sz w:val="26"/>
                <w:szCs w:val="26"/>
              </w:rPr>
              <w:t>ордино</w:t>
            </w:r>
            <w:proofErr w:type="spellEnd"/>
          </w:p>
        </w:tc>
      </w:tr>
      <w:tr w:rsidR="00FC3D82" w:rsidRPr="00A621F2" w:rsidTr="00425C72">
        <w:tc>
          <w:tcPr>
            <w:tcW w:w="5944" w:type="dxa"/>
            <w:tcBorders>
              <w:top w:val="single" w:sz="8" w:space="0" w:color="000000"/>
              <w:left w:val="single" w:sz="8" w:space="0" w:color="000000"/>
              <w:bottom w:val="single" w:sz="8" w:space="0" w:color="000000"/>
              <w:right w:val="single" w:sz="8" w:space="0" w:color="000000"/>
            </w:tcBorders>
            <w:shd w:val="clear" w:color="auto" w:fill="FFFFFF"/>
          </w:tcPr>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 xml:space="preserve">Площадка для размещения </w:t>
            </w:r>
          </w:p>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жидких бытовых отходов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1,00</w:t>
            </w:r>
          </w:p>
        </w:tc>
      </w:tr>
      <w:tr w:rsidR="00FC3D82" w:rsidRPr="00A621F2" w:rsidTr="00425C72">
        <w:tc>
          <w:tcPr>
            <w:tcW w:w="5944" w:type="dxa"/>
            <w:tcBorders>
              <w:top w:val="single" w:sz="8" w:space="0" w:color="000000"/>
              <w:left w:val="single" w:sz="8" w:space="0" w:color="000000"/>
              <w:bottom w:val="single" w:sz="4" w:space="0" w:color="auto"/>
              <w:right w:val="single" w:sz="8" w:space="0" w:color="000000"/>
            </w:tcBorders>
            <w:shd w:val="clear" w:color="auto" w:fill="FFFFFF"/>
          </w:tcPr>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 xml:space="preserve">Перспективное развитие зон </w:t>
            </w:r>
          </w:p>
          <w:p w:rsidR="00FC3D82" w:rsidRPr="00E173B3" w:rsidRDefault="00FC3D82" w:rsidP="00425C72">
            <w:pPr>
              <w:spacing w:after="0" w:line="240" w:lineRule="auto"/>
              <w:rPr>
                <w:rFonts w:ascii="Times New Roman" w:hAnsi="Times New Roman" w:cs="Times New Roman"/>
                <w:sz w:val="26"/>
                <w:szCs w:val="26"/>
              </w:rPr>
            </w:pPr>
            <w:r w:rsidRPr="00E173B3">
              <w:rPr>
                <w:rFonts w:ascii="Times New Roman" w:hAnsi="Times New Roman" w:cs="Times New Roman"/>
                <w:sz w:val="26"/>
                <w:szCs w:val="26"/>
              </w:rPr>
              <w:t>производственно-коммунальных</w:t>
            </w:r>
          </w:p>
        </w:tc>
        <w:tc>
          <w:tcPr>
            <w:tcW w:w="2126" w:type="dxa"/>
            <w:tcBorders>
              <w:top w:val="single" w:sz="8" w:space="0" w:color="000000"/>
              <w:left w:val="single" w:sz="8" w:space="0" w:color="000000"/>
              <w:bottom w:val="single" w:sz="4" w:space="0" w:color="auto"/>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1</w:t>
            </w:r>
          </w:p>
        </w:tc>
        <w:tc>
          <w:tcPr>
            <w:tcW w:w="1559" w:type="dxa"/>
            <w:tcBorders>
              <w:top w:val="single" w:sz="8" w:space="0" w:color="000000"/>
              <w:left w:val="single" w:sz="8" w:space="0" w:color="000000"/>
              <w:bottom w:val="single" w:sz="4" w:space="0" w:color="auto"/>
              <w:right w:val="single" w:sz="8" w:space="0" w:color="000000"/>
            </w:tcBorders>
            <w:shd w:val="clear" w:color="auto" w:fill="FFFFFF"/>
            <w:vAlign w:val="center"/>
          </w:tcPr>
          <w:p w:rsidR="00FC3D82" w:rsidRPr="00E173B3" w:rsidRDefault="00FC3D82" w:rsidP="00425C72">
            <w:pPr>
              <w:spacing w:after="0" w:line="240" w:lineRule="auto"/>
              <w:jc w:val="center"/>
              <w:rPr>
                <w:rFonts w:ascii="Times New Roman" w:hAnsi="Times New Roman" w:cs="Times New Roman"/>
                <w:sz w:val="26"/>
                <w:szCs w:val="26"/>
              </w:rPr>
            </w:pPr>
            <w:r w:rsidRPr="00E173B3">
              <w:rPr>
                <w:rFonts w:ascii="Times New Roman" w:hAnsi="Times New Roman" w:cs="Times New Roman"/>
                <w:sz w:val="26"/>
                <w:szCs w:val="26"/>
              </w:rPr>
              <w:t>2,70</w:t>
            </w:r>
          </w:p>
        </w:tc>
      </w:tr>
    </w:tbl>
    <w:p w:rsidR="00FC3D82" w:rsidRDefault="00FC3D82" w:rsidP="00BE194F">
      <w:pPr>
        <w:spacing w:after="0" w:line="240" w:lineRule="auto"/>
        <w:rPr>
          <w:rFonts w:ascii="Times New Roman" w:hAnsi="Times New Roman" w:cs="Times New Roman"/>
          <w:color w:val="000000"/>
          <w:sz w:val="24"/>
          <w:szCs w:val="24"/>
          <w:shd w:val="clear" w:color="auto" w:fill="FFFFFF"/>
        </w:rPr>
      </w:pPr>
    </w:p>
    <w:p w:rsidR="00FC3D82" w:rsidRPr="00E87D88" w:rsidRDefault="00FC3D82" w:rsidP="00E87D88">
      <w:pPr>
        <w:spacing w:line="240" w:lineRule="auto"/>
        <w:ind w:firstLine="547"/>
        <w:jc w:val="both"/>
        <w:rPr>
          <w:rFonts w:ascii="Times New Roman" w:hAnsi="Times New Roman" w:cs="Times New Roman"/>
          <w:color w:val="000000"/>
          <w:sz w:val="28"/>
          <w:szCs w:val="28"/>
          <w:shd w:val="clear" w:color="auto" w:fill="FFFFFF"/>
        </w:rPr>
      </w:pPr>
      <w:r w:rsidRPr="00E87D88">
        <w:rPr>
          <w:rFonts w:ascii="Times New Roman" w:hAnsi="Times New Roman" w:cs="Times New Roman"/>
          <w:color w:val="000000"/>
          <w:sz w:val="28"/>
          <w:szCs w:val="28"/>
          <w:shd w:val="clear" w:color="auto" w:fill="FFFFFF"/>
        </w:rPr>
        <w:lastRenderedPageBreak/>
        <w:t xml:space="preserve">Расход воды на наружное пожаротушение планируемых  зданий  классов функциональной пожарной опасности Ф5, определить после разработки проектной документации на эти сооружения. </w:t>
      </w:r>
    </w:p>
    <w:p w:rsidR="00FC3D82" w:rsidRPr="00B416B5" w:rsidRDefault="00FC3D82" w:rsidP="00BF7293">
      <w:pPr>
        <w:spacing w:after="120" w:line="240" w:lineRule="auto"/>
        <w:ind w:firstLine="567"/>
        <w:jc w:val="both"/>
        <w:rPr>
          <w:rFonts w:ascii="Times New Roman" w:hAnsi="Times New Roman" w:cs="Times New Roman"/>
          <w:color w:val="333333"/>
          <w:sz w:val="28"/>
          <w:szCs w:val="28"/>
          <w:u w:val="single"/>
          <w:shd w:val="clear" w:color="auto" w:fill="FFFFFF"/>
        </w:rPr>
      </w:pPr>
      <w:r w:rsidRPr="00B416B5">
        <w:rPr>
          <w:rFonts w:ascii="Times New Roman" w:hAnsi="Times New Roman" w:cs="Times New Roman"/>
          <w:color w:val="333333"/>
          <w:sz w:val="28"/>
          <w:szCs w:val="28"/>
          <w:u w:val="single"/>
          <w:shd w:val="clear" w:color="auto" w:fill="FFFFFF"/>
        </w:rPr>
        <w:t>Расчетное количество одновременных пожаров на существующих объектах промышленности</w:t>
      </w:r>
    </w:p>
    <w:tbl>
      <w:tblPr>
        <w:tblW w:w="9629" w:type="dxa"/>
        <w:tblInd w:w="20" w:type="dxa"/>
        <w:shd w:val="clear" w:color="auto" w:fill="FFFFFF"/>
        <w:tblCellMar>
          <w:left w:w="0" w:type="dxa"/>
          <w:right w:w="0" w:type="dxa"/>
        </w:tblCellMar>
        <w:tblLook w:val="04A0" w:firstRow="1" w:lastRow="0" w:firstColumn="1" w:lastColumn="0" w:noHBand="0" w:noVBand="1"/>
      </w:tblPr>
      <w:tblGrid>
        <w:gridCol w:w="5944"/>
        <w:gridCol w:w="1984"/>
        <w:gridCol w:w="1701"/>
      </w:tblGrid>
      <w:tr w:rsidR="00FC3D82" w:rsidRPr="00A621F2" w:rsidTr="00F05291">
        <w:trPr>
          <w:trHeight w:val="703"/>
        </w:trPr>
        <w:tc>
          <w:tcPr>
            <w:tcW w:w="5944" w:type="dxa"/>
            <w:tcBorders>
              <w:top w:val="single" w:sz="8" w:space="0" w:color="000000"/>
              <w:left w:val="single" w:sz="8" w:space="0" w:color="000000"/>
              <w:bottom w:val="single" w:sz="4" w:space="0" w:color="auto"/>
              <w:right w:val="single" w:sz="8" w:space="0" w:color="000000"/>
            </w:tcBorders>
            <w:shd w:val="clear" w:color="auto" w:fill="FFFFFF"/>
            <w:vAlign w:val="center"/>
          </w:tcPr>
          <w:p w:rsidR="00FC3D82" w:rsidRPr="00BE194F" w:rsidRDefault="00FC3D82" w:rsidP="0071799C">
            <w:pPr>
              <w:spacing w:after="0" w:line="240" w:lineRule="auto"/>
              <w:jc w:val="center"/>
              <w:rPr>
                <w:rFonts w:ascii="Times New Roman" w:hAnsi="Times New Roman" w:cs="Times New Roman"/>
                <w:sz w:val="26"/>
                <w:szCs w:val="26"/>
              </w:rPr>
            </w:pPr>
            <w:r w:rsidRPr="00A621F2">
              <w:rPr>
                <w:rFonts w:ascii="Arial" w:hAnsi="Arial" w:cs="Arial"/>
                <w:color w:val="000000"/>
                <w:sz w:val="24"/>
                <w:szCs w:val="24"/>
              </w:rPr>
              <w:t> </w:t>
            </w:r>
            <w:r w:rsidRPr="00BE194F">
              <w:rPr>
                <w:rFonts w:ascii="Times New Roman" w:hAnsi="Times New Roman" w:cs="Times New Roman"/>
                <w:sz w:val="26"/>
                <w:szCs w:val="26"/>
              </w:rPr>
              <w:t>Наименование объекта</w:t>
            </w:r>
          </w:p>
        </w:tc>
        <w:tc>
          <w:tcPr>
            <w:tcW w:w="1984" w:type="dxa"/>
            <w:tcBorders>
              <w:top w:val="single" w:sz="8" w:space="0" w:color="000000"/>
              <w:left w:val="single" w:sz="8" w:space="0" w:color="000000"/>
              <w:bottom w:val="single" w:sz="4" w:space="0" w:color="auto"/>
              <w:right w:val="single" w:sz="8" w:space="0" w:color="000000"/>
            </w:tcBorders>
            <w:shd w:val="clear" w:color="auto" w:fill="FFFFFF"/>
            <w:vAlign w:val="center"/>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color w:val="000000"/>
                <w:sz w:val="26"/>
                <w:szCs w:val="26"/>
              </w:rPr>
              <w:t>Расчетное количество одновременных пожаров</w:t>
            </w:r>
          </w:p>
        </w:tc>
        <w:tc>
          <w:tcPr>
            <w:tcW w:w="1701" w:type="dxa"/>
            <w:tcBorders>
              <w:top w:val="single" w:sz="8" w:space="0" w:color="000000"/>
              <w:left w:val="single" w:sz="8" w:space="0" w:color="000000"/>
              <w:bottom w:val="single" w:sz="4" w:space="0" w:color="auto"/>
              <w:right w:val="single" w:sz="8" w:space="0" w:color="000000"/>
            </w:tcBorders>
            <w:shd w:val="clear" w:color="auto" w:fill="FFFFFF"/>
            <w:vAlign w:val="center"/>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color w:val="000000"/>
                <w:sz w:val="26"/>
                <w:szCs w:val="26"/>
              </w:rPr>
              <w:t xml:space="preserve">Площадь территории, </w:t>
            </w:r>
            <w:proofErr w:type="gramStart"/>
            <w:r w:rsidRPr="00BE194F">
              <w:rPr>
                <w:rFonts w:ascii="Times New Roman" w:hAnsi="Times New Roman" w:cs="Times New Roman"/>
                <w:color w:val="000000"/>
                <w:sz w:val="26"/>
                <w:szCs w:val="26"/>
              </w:rPr>
              <w:t>га</w:t>
            </w:r>
            <w:proofErr w:type="gramEnd"/>
          </w:p>
        </w:tc>
      </w:tr>
      <w:tr w:rsidR="00FC3D82" w:rsidRPr="00A621F2" w:rsidTr="00F05291">
        <w:tc>
          <w:tcPr>
            <w:tcW w:w="9629" w:type="dxa"/>
            <w:gridSpan w:val="3"/>
            <w:tcBorders>
              <w:top w:val="single" w:sz="4" w:space="0" w:color="auto"/>
              <w:left w:val="single" w:sz="8" w:space="0" w:color="000000"/>
              <w:bottom w:val="single" w:sz="8" w:space="0" w:color="000000"/>
              <w:right w:val="single" w:sz="8" w:space="0" w:color="000000"/>
            </w:tcBorders>
            <w:shd w:val="clear" w:color="auto" w:fill="FFFFFF"/>
          </w:tcPr>
          <w:p w:rsidR="00FC3D82" w:rsidRPr="00BE194F" w:rsidRDefault="0071799C"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д</w:t>
            </w:r>
            <w:r w:rsidR="00FC3D82" w:rsidRPr="00BE194F">
              <w:rPr>
                <w:rFonts w:ascii="Times New Roman" w:hAnsi="Times New Roman" w:cs="Times New Roman"/>
                <w:sz w:val="26"/>
                <w:szCs w:val="26"/>
              </w:rPr>
              <w:t xml:space="preserve"> Дань</w:t>
            </w:r>
          </w:p>
        </w:tc>
      </w:tr>
      <w:tr w:rsidR="00FC3D82" w:rsidRPr="00A621F2" w:rsidTr="00F05291">
        <w:tc>
          <w:tcPr>
            <w:tcW w:w="5944" w:type="dxa"/>
            <w:tcBorders>
              <w:top w:val="single" w:sz="8" w:space="0" w:color="000000"/>
              <w:left w:val="single" w:sz="8" w:space="0" w:color="000000"/>
              <w:bottom w:val="single" w:sz="4" w:space="0" w:color="auto"/>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color w:val="000000"/>
                <w:sz w:val="26"/>
                <w:szCs w:val="26"/>
              </w:rPr>
              <w:t>Пилорама ИП Шевелева</w:t>
            </w:r>
          </w:p>
        </w:tc>
        <w:tc>
          <w:tcPr>
            <w:tcW w:w="1984" w:type="dxa"/>
            <w:tcBorders>
              <w:top w:val="single" w:sz="8" w:space="0" w:color="000000"/>
              <w:left w:val="single" w:sz="8" w:space="0" w:color="000000"/>
              <w:bottom w:val="single" w:sz="4" w:space="0" w:color="auto"/>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single" w:sz="4" w:space="0" w:color="auto"/>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0,99</w:t>
            </w:r>
          </w:p>
        </w:tc>
      </w:tr>
      <w:tr w:rsidR="00FC3D82" w:rsidRPr="00A621F2" w:rsidTr="00F05291">
        <w:tc>
          <w:tcPr>
            <w:tcW w:w="5944" w:type="dxa"/>
            <w:tcBorders>
              <w:top w:val="single" w:sz="4" w:space="0" w:color="auto"/>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Ферм</w:t>
            </w:r>
            <w:proofErr w:type="gramStart"/>
            <w:r w:rsidRPr="00BE194F">
              <w:rPr>
                <w:rFonts w:ascii="Times New Roman" w:hAnsi="Times New Roman" w:cs="Times New Roman"/>
                <w:sz w:val="26"/>
                <w:szCs w:val="26"/>
              </w:rPr>
              <w:t>а ООО</w:t>
            </w:r>
            <w:proofErr w:type="gramEnd"/>
            <w:r w:rsidRPr="00BE194F">
              <w:rPr>
                <w:rFonts w:ascii="Times New Roman" w:hAnsi="Times New Roman" w:cs="Times New Roman"/>
                <w:sz w:val="26"/>
                <w:szCs w:val="26"/>
              </w:rPr>
              <w:t xml:space="preserve"> </w:t>
            </w:r>
            <w:r w:rsidR="00BE194F">
              <w:rPr>
                <w:rFonts w:ascii="Times New Roman" w:hAnsi="Times New Roman" w:cs="Times New Roman"/>
                <w:sz w:val="26"/>
                <w:szCs w:val="26"/>
              </w:rPr>
              <w:t>«</w:t>
            </w:r>
            <w:proofErr w:type="spellStart"/>
            <w:r w:rsidRPr="00BE194F">
              <w:rPr>
                <w:rFonts w:ascii="Times New Roman" w:hAnsi="Times New Roman" w:cs="Times New Roman"/>
                <w:sz w:val="26"/>
                <w:szCs w:val="26"/>
              </w:rPr>
              <w:t>Северстройтранс</w:t>
            </w:r>
            <w:proofErr w:type="spellEnd"/>
            <w:r w:rsidR="00BE194F">
              <w:rPr>
                <w:rFonts w:ascii="Times New Roman" w:hAnsi="Times New Roman" w:cs="Times New Roman"/>
                <w:sz w:val="26"/>
                <w:szCs w:val="26"/>
              </w:rPr>
              <w:t>»</w:t>
            </w:r>
          </w:p>
        </w:tc>
        <w:tc>
          <w:tcPr>
            <w:tcW w:w="1984" w:type="dxa"/>
            <w:tcBorders>
              <w:top w:val="single" w:sz="4" w:space="0" w:color="auto"/>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4" w:space="0" w:color="auto"/>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2,50</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 xml:space="preserve">Пилорама КФХ </w:t>
            </w:r>
            <w:proofErr w:type="gramStart"/>
            <w:r w:rsidRPr="00BE194F">
              <w:rPr>
                <w:rFonts w:ascii="Times New Roman" w:hAnsi="Times New Roman" w:cs="Times New Roman"/>
                <w:sz w:val="26"/>
                <w:szCs w:val="26"/>
              </w:rPr>
              <w:t>Наконечный</w:t>
            </w:r>
            <w:proofErr w:type="gramEnd"/>
            <w:r w:rsidRPr="00BE194F">
              <w:rPr>
                <w:rFonts w:ascii="Times New Roman" w:hAnsi="Times New Roman" w:cs="Times New Roman"/>
                <w:sz w:val="26"/>
                <w:szCs w:val="26"/>
              </w:rPr>
              <w:t xml:space="preserve"> М.Н.</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0,17</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Южные электрические сети, НП</w:t>
            </w:r>
            <w:proofErr w:type="gramStart"/>
            <w:r w:rsidRPr="00BE194F">
              <w:rPr>
                <w:rFonts w:ascii="Times New Roman" w:hAnsi="Times New Roman" w:cs="Times New Roman"/>
                <w:sz w:val="26"/>
                <w:szCs w:val="26"/>
              </w:rPr>
              <w:t>О ООО</w:t>
            </w:r>
            <w:proofErr w:type="gramEnd"/>
            <w:r w:rsidRPr="00BE194F">
              <w:rPr>
                <w:rFonts w:ascii="Times New Roman" w:hAnsi="Times New Roman" w:cs="Times New Roman"/>
                <w:sz w:val="26"/>
                <w:szCs w:val="26"/>
              </w:rPr>
              <w:t xml:space="preserve"> </w:t>
            </w:r>
            <w:proofErr w:type="spellStart"/>
            <w:r w:rsidRPr="00BE194F">
              <w:rPr>
                <w:rFonts w:ascii="Times New Roman" w:hAnsi="Times New Roman" w:cs="Times New Roman"/>
                <w:sz w:val="26"/>
                <w:szCs w:val="26"/>
              </w:rPr>
              <w:t>Цодит</w:t>
            </w:r>
            <w:proofErr w:type="spellEnd"/>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0,17</w:t>
            </w:r>
          </w:p>
        </w:tc>
      </w:tr>
      <w:tr w:rsidR="00FC3D82" w:rsidRPr="00A621F2" w:rsidTr="00F05291">
        <w:tc>
          <w:tcPr>
            <w:tcW w:w="9629" w:type="dxa"/>
            <w:gridSpan w:val="3"/>
            <w:tcBorders>
              <w:top w:val="single" w:sz="8" w:space="0" w:color="000000"/>
              <w:left w:val="single" w:sz="8" w:space="0" w:color="000000"/>
              <w:bottom w:val="single" w:sz="4" w:space="0" w:color="auto"/>
              <w:right w:val="single" w:sz="8" w:space="0" w:color="000000"/>
            </w:tcBorders>
            <w:shd w:val="clear" w:color="auto" w:fill="FFFFFF"/>
          </w:tcPr>
          <w:p w:rsidR="00FC3D82" w:rsidRPr="00BE194F" w:rsidRDefault="0071799C" w:rsidP="0071799C">
            <w:pPr>
              <w:spacing w:after="0" w:line="240" w:lineRule="auto"/>
              <w:jc w:val="center"/>
              <w:rPr>
                <w:rFonts w:ascii="Times New Roman" w:hAnsi="Times New Roman" w:cs="Times New Roman"/>
                <w:sz w:val="26"/>
                <w:szCs w:val="26"/>
              </w:rPr>
            </w:pPr>
            <w:proofErr w:type="spellStart"/>
            <w:r w:rsidRPr="00BE194F">
              <w:rPr>
                <w:rFonts w:ascii="Times New Roman" w:hAnsi="Times New Roman" w:cs="Times New Roman"/>
                <w:sz w:val="26"/>
                <w:szCs w:val="26"/>
              </w:rPr>
              <w:t>д</w:t>
            </w:r>
            <w:proofErr w:type="gramStart"/>
            <w:r w:rsidRPr="00BE194F">
              <w:rPr>
                <w:rFonts w:ascii="Times New Roman" w:hAnsi="Times New Roman" w:cs="Times New Roman"/>
                <w:sz w:val="26"/>
                <w:szCs w:val="26"/>
              </w:rPr>
              <w:t>.</w:t>
            </w:r>
            <w:r w:rsidR="00FC3D82" w:rsidRPr="00BE194F">
              <w:rPr>
                <w:rFonts w:ascii="Times New Roman" w:hAnsi="Times New Roman" w:cs="Times New Roman"/>
                <w:sz w:val="26"/>
                <w:szCs w:val="26"/>
              </w:rPr>
              <w:t>К</w:t>
            </w:r>
            <w:proofErr w:type="gramEnd"/>
            <w:r w:rsidR="00FC3D82" w:rsidRPr="00BE194F">
              <w:rPr>
                <w:rFonts w:ascii="Times New Roman" w:hAnsi="Times New Roman" w:cs="Times New Roman"/>
                <w:sz w:val="26"/>
                <w:szCs w:val="26"/>
              </w:rPr>
              <w:t>онша</w:t>
            </w:r>
            <w:proofErr w:type="spellEnd"/>
          </w:p>
        </w:tc>
      </w:tr>
      <w:tr w:rsidR="00FC3D82" w:rsidRPr="00A621F2" w:rsidTr="00F05291">
        <w:tc>
          <w:tcPr>
            <w:tcW w:w="5944" w:type="dxa"/>
            <w:tcBorders>
              <w:top w:val="single" w:sz="4" w:space="0" w:color="auto"/>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Свиноферма (до 50 голов)</w:t>
            </w:r>
          </w:p>
        </w:tc>
        <w:tc>
          <w:tcPr>
            <w:tcW w:w="1984" w:type="dxa"/>
            <w:tcBorders>
              <w:top w:val="single" w:sz="4" w:space="0" w:color="auto"/>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4" w:space="0" w:color="auto"/>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p>
        </w:tc>
      </w:tr>
      <w:tr w:rsidR="00FC3D82" w:rsidRPr="00A621F2" w:rsidTr="00F05291">
        <w:tc>
          <w:tcPr>
            <w:tcW w:w="9629" w:type="dxa"/>
            <w:gridSpan w:val="3"/>
            <w:tcBorders>
              <w:top w:val="single" w:sz="8" w:space="0" w:color="000000"/>
              <w:left w:val="single" w:sz="8" w:space="0" w:color="000000"/>
              <w:bottom w:val="nil"/>
              <w:right w:val="single" w:sz="8" w:space="0" w:color="000000"/>
            </w:tcBorders>
            <w:shd w:val="clear" w:color="auto" w:fill="FFFFFF"/>
          </w:tcPr>
          <w:p w:rsidR="00FC3D82" w:rsidRPr="00BE194F" w:rsidRDefault="0071799C" w:rsidP="0071799C">
            <w:pPr>
              <w:spacing w:after="0" w:line="240" w:lineRule="auto"/>
              <w:jc w:val="center"/>
              <w:rPr>
                <w:rFonts w:ascii="Times New Roman" w:hAnsi="Times New Roman" w:cs="Times New Roman"/>
                <w:sz w:val="26"/>
                <w:szCs w:val="26"/>
              </w:rPr>
            </w:pPr>
            <w:proofErr w:type="spellStart"/>
            <w:r w:rsidRPr="00BE194F">
              <w:rPr>
                <w:rFonts w:ascii="Times New Roman" w:hAnsi="Times New Roman" w:cs="Times New Roman"/>
                <w:sz w:val="26"/>
                <w:szCs w:val="26"/>
              </w:rPr>
              <w:t>с</w:t>
            </w:r>
            <w:proofErr w:type="gramStart"/>
            <w:r w:rsidRPr="00BE194F">
              <w:rPr>
                <w:rFonts w:ascii="Times New Roman" w:hAnsi="Times New Roman" w:cs="Times New Roman"/>
                <w:sz w:val="26"/>
                <w:szCs w:val="26"/>
              </w:rPr>
              <w:t>.</w:t>
            </w:r>
            <w:r w:rsidR="00FC3D82" w:rsidRPr="00BE194F">
              <w:rPr>
                <w:rFonts w:ascii="Times New Roman" w:hAnsi="Times New Roman" w:cs="Times New Roman"/>
                <w:sz w:val="26"/>
                <w:szCs w:val="26"/>
              </w:rPr>
              <w:t>М</w:t>
            </w:r>
            <w:proofErr w:type="gramEnd"/>
            <w:r w:rsidR="00FC3D82" w:rsidRPr="00BE194F">
              <w:rPr>
                <w:rFonts w:ascii="Times New Roman" w:hAnsi="Times New Roman" w:cs="Times New Roman"/>
                <w:sz w:val="26"/>
                <w:szCs w:val="26"/>
              </w:rPr>
              <w:t>ордино</w:t>
            </w:r>
            <w:proofErr w:type="spellEnd"/>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Пилорам</w:t>
            </w:r>
            <w:proofErr w:type="gramStart"/>
            <w:r w:rsidRPr="00BE194F">
              <w:rPr>
                <w:rFonts w:ascii="Times New Roman" w:hAnsi="Times New Roman" w:cs="Times New Roman"/>
                <w:sz w:val="26"/>
                <w:szCs w:val="26"/>
              </w:rPr>
              <w:t>а ООО</w:t>
            </w:r>
            <w:proofErr w:type="gramEnd"/>
            <w:r w:rsidRPr="00BE194F">
              <w:rPr>
                <w:rFonts w:ascii="Times New Roman" w:hAnsi="Times New Roman" w:cs="Times New Roman"/>
                <w:sz w:val="26"/>
                <w:szCs w:val="26"/>
              </w:rPr>
              <w:t xml:space="preserve"> </w:t>
            </w:r>
            <w:r w:rsidR="005D0C18">
              <w:rPr>
                <w:rFonts w:ascii="Times New Roman" w:hAnsi="Times New Roman" w:cs="Times New Roman"/>
                <w:sz w:val="26"/>
                <w:szCs w:val="26"/>
              </w:rPr>
              <w:t>«</w:t>
            </w:r>
            <w:r w:rsidRPr="00BE194F">
              <w:rPr>
                <w:rFonts w:ascii="Times New Roman" w:hAnsi="Times New Roman" w:cs="Times New Roman"/>
                <w:sz w:val="26"/>
                <w:szCs w:val="26"/>
              </w:rPr>
              <w:t>ФТ-Авто</w:t>
            </w:r>
            <w:r w:rsidR="005D0C18">
              <w:rPr>
                <w:rFonts w:ascii="Times New Roman" w:hAnsi="Times New Roman" w:cs="Times New Roman"/>
                <w:sz w:val="26"/>
                <w:szCs w:val="26"/>
              </w:rPr>
              <w:t>»</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1,32</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Пилорама ИП Кучеренко</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0,34</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Пилорам</w:t>
            </w:r>
            <w:proofErr w:type="gramStart"/>
            <w:r w:rsidRPr="00BE194F">
              <w:rPr>
                <w:rFonts w:ascii="Times New Roman" w:hAnsi="Times New Roman" w:cs="Times New Roman"/>
                <w:sz w:val="26"/>
                <w:szCs w:val="26"/>
              </w:rPr>
              <w:t>а ООО</w:t>
            </w:r>
            <w:proofErr w:type="gramEnd"/>
            <w:r w:rsidRPr="00BE194F">
              <w:rPr>
                <w:rFonts w:ascii="Times New Roman" w:hAnsi="Times New Roman" w:cs="Times New Roman"/>
                <w:sz w:val="26"/>
                <w:szCs w:val="26"/>
              </w:rPr>
              <w:t xml:space="preserve"> </w:t>
            </w:r>
            <w:r w:rsidR="005D0C18">
              <w:rPr>
                <w:rFonts w:ascii="Times New Roman" w:hAnsi="Times New Roman" w:cs="Times New Roman"/>
                <w:sz w:val="26"/>
                <w:szCs w:val="26"/>
              </w:rPr>
              <w:t>«</w:t>
            </w:r>
            <w:r w:rsidRPr="00BE194F">
              <w:rPr>
                <w:rFonts w:ascii="Times New Roman" w:hAnsi="Times New Roman" w:cs="Times New Roman"/>
                <w:sz w:val="26"/>
                <w:szCs w:val="26"/>
              </w:rPr>
              <w:t>Север-67</w:t>
            </w:r>
            <w:r w:rsidR="005D0C18">
              <w:rPr>
                <w:rFonts w:ascii="Times New Roman" w:hAnsi="Times New Roman" w:cs="Times New Roman"/>
                <w:sz w:val="26"/>
                <w:szCs w:val="26"/>
              </w:rPr>
              <w:t>»</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1,27</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ИП Шевелева</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1,10</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Пилорам</w:t>
            </w:r>
            <w:proofErr w:type="gramStart"/>
            <w:r w:rsidRPr="00BE194F">
              <w:rPr>
                <w:rFonts w:ascii="Times New Roman" w:hAnsi="Times New Roman" w:cs="Times New Roman"/>
                <w:sz w:val="26"/>
                <w:szCs w:val="26"/>
              </w:rPr>
              <w:t>а ООО</w:t>
            </w:r>
            <w:proofErr w:type="gramEnd"/>
            <w:r w:rsidRPr="00BE194F">
              <w:rPr>
                <w:rFonts w:ascii="Times New Roman" w:hAnsi="Times New Roman" w:cs="Times New Roman"/>
                <w:sz w:val="26"/>
                <w:szCs w:val="26"/>
              </w:rPr>
              <w:t xml:space="preserve"> </w:t>
            </w:r>
            <w:r w:rsidR="005D0C18">
              <w:rPr>
                <w:rFonts w:ascii="Times New Roman" w:hAnsi="Times New Roman" w:cs="Times New Roman"/>
                <w:sz w:val="26"/>
                <w:szCs w:val="26"/>
              </w:rPr>
              <w:t>«</w:t>
            </w:r>
            <w:proofErr w:type="spellStart"/>
            <w:r w:rsidRPr="00BE194F">
              <w:rPr>
                <w:rFonts w:ascii="Times New Roman" w:hAnsi="Times New Roman" w:cs="Times New Roman"/>
                <w:sz w:val="26"/>
                <w:szCs w:val="26"/>
              </w:rPr>
              <w:t>Оберон</w:t>
            </w:r>
            <w:proofErr w:type="spellEnd"/>
            <w:r w:rsidR="005D0C18">
              <w:rPr>
                <w:rFonts w:ascii="Times New Roman" w:hAnsi="Times New Roman" w:cs="Times New Roman"/>
                <w:sz w:val="26"/>
                <w:szCs w:val="26"/>
              </w:rPr>
              <w:t>»</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5,90</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Пекарня ИП Решетова</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0,21</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Гараж ИП Решетова</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0,24</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 xml:space="preserve">Площадка складирования и временного </w:t>
            </w:r>
          </w:p>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хранения древесных отходов</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1,00</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Площадка для ТБО</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1,00</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 xml:space="preserve">Котельная </w:t>
            </w:r>
            <w:proofErr w:type="gramStart"/>
            <w:r w:rsidRPr="00BE194F">
              <w:rPr>
                <w:rFonts w:ascii="Times New Roman" w:hAnsi="Times New Roman" w:cs="Times New Roman"/>
                <w:sz w:val="26"/>
                <w:szCs w:val="26"/>
              </w:rPr>
              <w:t xml:space="preserve">( </w:t>
            </w:r>
            <w:proofErr w:type="gramEnd"/>
            <w:r w:rsidRPr="00BE194F">
              <w:rPr>
                <w:rFonts w:ascii="Times New Roman" w:hAnsi="Times New Roman" w:cs="Times New Roman"/>
                <w:sz w:val="26"/>
                <w:szCs w:val="26"/>
              </w:rPr>
              <w:t>Коми тепловая</w:t>
            </w:r>
          </w:p>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компания ОАО КТ)</w:t>
            </w:r>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0,06</w:t>
            </w:r>
          </w:p>
        </w:tc>
      </w:tr>
      <w:tr w:rsidR="00FC3D82" w:rsidRPr="00A621F2" w:rsidTr="00F05291">
        <w:tc>
          <w:tcPr>
            <w:tcW w:w="594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proofErr w:type="gramStart"/>
            <w:r w:rsidRPr="00BE194F">
              <w:rPr>
                <w:rFonts w:ascii="Times New Roman" w:hAnsi="Times New Roman" w:cs="Times New Roman"/>
                <w:sz w:val="26"/>
                <w:szCs w:val="26"/>
              </w:rPr>
              <w:t>Гараж (</w:t>
            </w:r>
            <w:proofErr w:type="spellStart"/>
            <w:r w:rsidRPr="00BE194F">
              <w:rPr>
                <w:rFonts w:ascii="Times New Roman" w:hAnsi="Times New Roman" w:cs="Times New Roman"/>
                <w:sz w:val="26"/>
                <w:szCs w:val="26"/>
              </w:rPr>
              <w:t>Мординская</w:t>
            </w:r>
            <w:proofErr w:type="spellEnd"/>
            <w:r w:rsidRPr="00BE194F">
              <w:rPr>
                <w:rFonts w:ascii="Times New Roman" w:hAnsi="Times New Roman" w:cs="Times New Roman"/>
                <w:sz w:val="26"/>
                <w:szCs w:val="26"/>
              </w:rPr>
              <w:t xml:space="preserve"> </w:t>
            </w:r>
            <w:proofErr w:type="gramEnd"/>
          </w:p>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 xml:space="preserve">врачебная амбулатория), Гараж (ГУ РК </w:t>
            </w:r>
          </w:p>
          <w:p w:rsidR="00FC3D82" w:rsidRPr="00BE194F" w:rsidRDefault="00FC3D82" w:rsidP="0071799C">
            <w:pPr>
              <w:spacing w:after="0" w:line="240" w:lineRule="auto"/>
              <w:rPr>
                <w:rFonts w:ascii="Times New Roman" w:hAnsi="Times New Roman" w:cs="Times New Roman"/>
                <w:sz w:val="26"/>
                <w:szCs w:val="26"/>
              </w:rPr>
            </w:pPr>
            <w:proofErr w:type="gramStart"/>
            <w:r w:rsidRPr="00BE194F">
              <w:rPr>
                <w:rFonts w:ascii="Times New Roman" w:hAnsi="Times New Roman" w:cs="Times New Roman"/>
                <w:sz w:val="26"/>
                <w:szCs w:val="26"/>
              </w:rPr>
              <w:t>«</w:t>
            </w:r>
            <w:proofErr w:type="spellStart"/>
            <w:r w:rsidRPr="00BE194F">
              <w:rPr>
                <w:rFonts w:ascii="Times New Roman" w:hAnsi="Times New Roman" w:cs="Times New Roman"/>
                <w:sz w:val="26"/>
                <w:szCs w:val="26"/>
              </w:rPr>
              <w:t>Локчимское</w:t>
            </w:r>
            <w:proofErr w:type="spellEnd"/>
            <w:r w:rsidRPr="00BE194F">
              <w:rPr>
                <w:rFonts w:ascii="Times New Roman" w:hAnsi="Times New Roman" w:cs="Times New Roman"/>
                <w:sz w:val="26"/>
                <w:szCs w:val="26"/>
              </w:rPr>
              <w:t xml:space="preserve"> лесничество»)</w:t>
            </w:r>
            <w:proofErr w:type="gramEnd"/>
          </w:p>
        </w:tc>
        <w:tc>
          <w:tcPr>
            <w:tcW w:w="1984"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nil"/>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0,07</w:t>
            </w:r>
          </w:p>
        </w:tc>
      </w:tr>
      <w:tr w:rsidR="00FC3D82" w:rsidRPr="00A621F2" w:rsidTr="00F05291">
        <w:tc>
          <w:tcPr>
            <w:tcW w:w="9629" w:type="dxa"/>
            <w:gridSpan w:val="3"/>
            <w:tcBorders>
              <w:top w:val="single" w:sz="8" w:space="0" w:color="000000"/>
              <w:left w:val="single" w:sz="8" w:space="0" w:color="000000"/>
              <w:bottom w:val="nil"/>
              <w:right w:val="single" w:sz="8" w:space="0" w:color="000000"/>
            </w:tcBorders>
            <w:shd w:val="clear" w:color="auto" w:fill="FFFFFF"/>
          </w:tcPr>
          <w:p w:rsidR="00FC3D82" w:rsidRPr="00BE194F" w:rsidRDefault="0071799C" w:rsidP="0071799C">
            <w:pPr>
              <w:spacing w:after="0" w:line="240" w:lineRule="auto"/>
              <w:jc w:val="center"/>
              <w:rPr>
                <w:rFonts w:ascii="Times New Roman" w:hAnsi="Times New Roman" w:cs="Times New Roman"/>
                <w:sz w:val="26"/>
                <w:szCs w:val="26"/>
              </w:rPr>
            </w:pPr>
            <w:proofErr w:type="spellStart"/>
            <w:r w:rsidRPr="00BE194F">
              <w:rPr>
                <w:rFonts w:ascii="Times New Roman" w:hAnsi="Times New Roman" w:cs="Times New Roman"/>
                <w:sz w:val="26"/>
                <w:szCs w:val="26"/>
              </w:rPr>
              <w:t>д</w:t>
            </w:r>
            <w:proofErr w:type="gramStart"/>
            <w:r w:rsidRPr="00BE194F">
              <w:rPr>
                <w:rFonts w:ascii="Times New Roman" w:hAnsi="Times New Roman" w:cs="Times New Roman"/>
                <w:sz w:val="26"/>
                <w:szCs w:val="26"/>
              </w:rPr>
              <w:t>.</w:t>
            </w:r>
            <w:r w:rsidR="00FC3D82" w:rsidRPr="00BE194F">
              <w:rPr>
                <w:rFonts w:ascii="Times New Roman" w:hAnsi="Times New Roman" w:cs="Times New Roman"/>
                <w:sz w:val="26"/>
                <w:szCs w:val="26"/>
              </w:rPr>
              <w:t>Ч</w:t>
            </w:r>
            <w:proofErr w:type="gramEnd"/>
            <w:r w:rsidR="00FC3D82" w:rsidRPr="00BE194F">
              <w:rPr>
                <w:rFonts w:ascii="Times New Roman" w:hAnsi="Times New Roman" w:cs="Times New Roman"/>
                <w:sz w:val="26"/>
                <w:szCs w:val="26"/>
              </w:rPr>
              <w:t>етдино</w:t>
            </w:r>
            <w:proofErr w:type="spellEnd"/>
          </w:p>
        </w:tc>
      </w:tr>
      <w:tr w:rsidR="00FC3D82" w:rsidRPr="00A621F2" w:rsidTr="00F05291">
        <w:tc>
          <w:tcPr>
            <w:tcW w:w="5944" w:type="dxa"/>
            <w:tcBorders>
              <w:top w:val="single" w:sz="8" w:space="0" w:color="000000"/>
              <w:left w:val="single" w:sz="8" w:space="0" w:color="000000"/>
              <w:bottom w:val="single" w:sz="8" w:space="0" w:color="000000"/>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 xml:space="preserve">Пилорама ИП </w:t>
            </w:r>
            <w:proofErr w:type="spellStart"/>
            <w:r w:rsidRPr="00BE194F">
              <w:rPr>
                <w:rFonts w:ascii="Times New Roman" w:hAnsi="Times New Roman" w:cs="Times New Roman"/>
                <w:sz w:val="26"/>
                <w:szCs w:val="26"/>
              </w:rPr>
              <w:t>Барзулаев</w:t>
            </w:r>
            <w:proofErr w:type="spellEnd"/>
            <w:r w:rsidRPr="00BE194F">
              <w:rPr>
                <w:rFonts w:ascii="Times New Roman" w:hAnsi="Times New Roman" w:cs="Times New Roman"/>
                <w:sz w:val="26"/>
                <w:szCs w:val="26"/>
              </w:rPr>
              <w:t xml:space="preserve"> Г.П.</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0,33</w:t>
            </w:r>
          </w:p>
        </w:tc>
      </w:tr>
      <w:tr w:rsidR="00FC3D82" w:rsidRPr="00A621F2" w:rsidTr="00F05291">
        <w:tc>
          <w:tcPr>
            <w:tcW w:w="5944" w:type="dxa"/>
            <w:tcBorders>
              <w:top w:val="single" w:sz="8" w:space="0" w:color="000000"/>
              <w:left w:val="single" w:sz="8" w:space="0" w:color="000000"/>
              <w:bottom w:val="single" w:sz="4" w:space="0" w:color="auto"/>
              <w:right w:val="single" w:sz="8" w:space="0" w:color="000000"/>
            </w:tcBorders>
            <w:shd w:val="clear" w:color="auto" w:fill="FFFFFF"/>
          </w:tcPr>
          <w:p w:rsidR="00FC3D82" w:rsidRPr="00BE194F" w:rsidRDefault="00FC3D82" w:rsidP="0071799C">
            <w:pPr>
              <w:spacing w:after="0" w:line="240" w:lineRule="auto"/>
              <w:rPr>
                <w:rFonts w:ascii="Times New Roman" w:hAnsi="Times New Roman" w:cs="Times New Roman"/>
                <w:sz w:val="26"/>
                <w:szCs w:val="26"/>
              </w:rPr>
            </w:pPr>
            <w:r w:rsidRPr="00BE194F">
              <w:rPr>
                <w:rFonts w:ascii="Times New Roman" w:hAnsi="Times New Roman" w:cs="Times New Roman"/>
                <w:sz w:val="26"/>
                <w:szCs w:val="26"/>
              </w:rPr>
              <w:t>Пилорам</w:t>
            </w:r>
            <w:proofErr w:type="gramStart"/>
            <w:r w:rsidRPr="00BE194F">
              <w:rPr>
                <w:rFonts w:ascii="Times New Roman" w:hAnsi="Times New Roman" w:cs="Times New Roman"/>
                <w:sz w:val="26"/>
                <w:szCs w:val="26"/>
              </w:rPr>
              <w:t>а ООО</w:t>
            </w:r>
            <w:proofErr w:type="gramEnd"/>
            <w:r w:rsidRPr="00BE194F">
              <w:rPr>
                <w:rFonts w:ascii="Times New Roman" w:hAnsi="Times New Roman" w:cs="Times New Roman"/>
                <w:sz w:val="26"/>
                <w:szCs w:val="26"/>
              </w:rPr>
              <w:t xml:space="preserve"> </w:t>
            </w:r>
            <w:r w:rsidR="00BE194F">
              <w:rPr>
                <w:rFonts w:ascii="Times New Roman" w:hAnsi="Times New Roman" w:cs="Times New Roman"/>
                <w:sz w:val="26"/>
                <w:szCs w:val="26"/>
              </w:rPr>
              <w:t>«</w:t>
            </w:r>
            <w:r w:rsidRPr="00BE194F">
              <w:rPr>
                <w:rFonts w:ascii="Times New Roman" w:hAnsi="Times New Roman" w:cs="Times New Roman"/>
                <w:sz w:val="26"/>
                <w:szCs w:val="26"/>
              </w:rPr>
              <w:t>Ак</w:t>
            </w:r>
            <w:r w:rsidR="00BE194F">
              <w:rPr>
                <w:rFonts w:ascii="Times New Roman" w:hAnsi="Times New Roman" w:cs="Times New Roman"/>
                <w:sz w:val="26"/>
                <w:szCs w:val="26"/>
              </w:rPr>
              <w:t>к</w:t>
            </w:r>
            <w:r w:rsidRPr="00BE194F">
              <w:rPr>
                <w:rFonts w:ascii="Times New Roman" w:hAnsi="Times New Roman" w:cs="Times New Roman"/>
                <w:sz w:val="26"/>
                <w:szCs w:val="26"/>
              </w:rPr>
              <w:t>орд</w:t>
            </w:r>
            <w:r w:rsidR="00BE194F">
              <w:rPr>
                <w:rFonts w:ascii="Times New Roman" w:hAnsi="Times New Roman" w:cs="Times New Roman"/>
                <w:sz w:val="26"/>
                <w:szCs w:val="26"/>
              </w:rPr>
              <w:t>»</w:t>
            </w:r>
          </w:p>
        </w:tc>
        <w:tc>
          <w:tcPr>
            <w:tcW w:w="1984" w:type="dxa"/>
            <w:tcBorders>
              <w:top w:val="single" w:sz="8" w:space="0" w:color="000000"/>
              <w:left w:val="single" w:sz="8" w:space="0" w:color="000000"/>
              <w:bottom w:val="single" w:sz="4" w:space="0" w:color="auto"/>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1</w:t>
            </w:r>
          </w:p>
        </w:tc>
        <w:tc>
          <w:tcPr>
            <w:tcW w:w="1701" w:type="dxa"/>
            <w:tcBorders>
              <w:top w:val="single" w:sz="8" w:space="0" w:color="000000"/>
              <w:left w:val="single" w:sz="8" w:space="0" w:color="000000"/>
              <w:bottom w:val="single" w:sz="4" w:space="0" w:color="auto"/>
              <w:right w:val="single" w:sz="8" w:space="0" w:color="000000"/>
            </w:tcBorders>
            <w:shd w:val="clear" w:color="auto" w:fill="FFFFFF"/>
          </w:tcPr>
          <w:p w:rsidR="00FC3D82" w:rsidRPr="00BE194F" w:rsidRDefault="00FC3D82" w:rsidP="0071799C">
            <w:pPr>
              <w:spacing w:after="0" w:line="240" w:lineRule="auto"/>
              <w:jc w:val="center"/>
              <w:rPr>
                <w:rFonts w:ascii="Times New Roman" w:hAnsi="Times New Roman" w:cs="Times New Roman"/>
                <w:sz w:val="26"/>
                <w:szCs w:val="26"/>
              </w:rPr>
            </w:pPr>
            <w:r w:rsidRPr="00BE194F">
              <w:rPr>
                <w:rFonts w:ascii="Times New Roman" w:hAnsi="Times New Roman" w:cs="Times New Roman"/>
                <w:sz w:val="26"/>
                <w:szCs w:val="26"/>
              </w:rPr>
              <w:t>0,94</w:t>
            </w:r>
          </w:p>
        </w:tc>
      </w:tr>
    </w:tbl>
    <w:p w:rsidR="00FC3D82" w:rsidRDefault="00FC3D82" w:rsidP="00FC3D82">
      <w:pPr>
        <w:shd w:val="clear" w:color="auto" w:fill="FFFFFF"/>
        <w:spacing w:after="0" w:line="290" w:lineRule="atLeast"/>
        <w:ind w:firstLine="547"/>
        <w:jc w:val="both"/>
        <w:rPr>
          <w:rFonts w:ascii="Arial" w:hAnsi="Arial" w:cs="Arial"/>
          <w:color w:val="000000"/>
          <w:sz w:val="24"/>
          <w:szCs w:val="24"/>
        </w:rPr>
      </w:pPr>
      <w:r w:rsidRPr="00A621F2">
        <w:rPr>
          <w:rFonts w:ascii="Arial" w:hAnsi="Arial" w:cs="Arial"/>
          <w:color w:val="000000"/>
          <w:sz w:val="24"/>
          <w:szCs w:val="24"/>
        </w:rPr>
        <w:t> </w:t>
      </w:r>
    </w:p>
    <w:p w:rsidR="00FC3D82" w:rsidRPr="002355FB" w:rsidRDefault="00FC3D82" w:rsidP="00F22385">
      <w:pPr>
        <w:shd w:val="clear" w:color="auto" w:fill="FFFFFF"/>
        <w:spacing w:after="120" w:line="240" w:lineRule="auto"/>
        <w:ind w:firstLine="544"/>
        <w:jc w:val="both"/>
        <w:rPr>
          <w:rFonts w:ascii="Times New Roman" w:hAnsi="Times New Roman" w:cs="Times New Roman"/>
          <w:sz w:val="28"/>
          <w:szCs w:val="28"/>
        </w:rPr>
      </w:pPr>
      <w:r w:rsidRPr="002355FB">
        <w:rPr>
          <w:rFonts w:ascii="Times New Roman" w:hAnsi="Times New Roman" w:cs="Times New Roman"/>
          <w:spacing w:val="2"/>
          <w:sz w:val="28"/>
          <w:szCs w:val="28"/>
          <w:shd w:val="clear" w:color="auto" w:fill="FFFFFF"/>
        </w:rPr>
        <w:t xml:space="preserve">Расход воды на наружное пожаротушение зданий радиотелевизионных, ретрансляционных и районных передающих станций независимо от объема зданий и </w:t>
      </w:r>
      <w:proofErr w:type="gramStart"/>
      <w:r w:rsidRPr="002355FB">
        <w:rPr>
          <w:rFonts w:ascii="Times New Roman" w:hAnsi="Times New Roman" w:cs="Times New Roman"/>
          <w:spacing w:val="2"/>
          <w:sz w:val="28"/>
          <w:szCs w:val="28"/>
          <w:shd w:val="clear" w:color="auto" w:fill="FFFFFF"/>
        </w:rPr>
        <w:t>числа</w:t>
      </w:r>
      <w:proofErr w:type="gramEnd"/>
      <w:r w:rsidRPr="002355FB">
        <w:rPr>
          <w:rFonts w:ascii="Times New Roman" w:hAnsi="Times New Roman" w:cs="Times New Roman"/>
          <w:spacing w:val="2"/>
          <w:sz w:val="28"/>
          <w:szCs w:val="28"/>
          <w:shd w:val="clear" w:color="auto" w:fill="FFFFFF"/>
        </w:rPr>
        <w:t xml:space="preserve"> проживающих в поселении людей надлежит принимать не менее 15 л/с</w:t>
      </w:r>
      <w:r w:rsidR="002355FB">
        <w:rPr>
          <w:rFonts w:ascii="Times New Roman" w:hAnsi="Times New Roman" w:cs="Times New Roman"/>
          <w:spacing w:val="2"/>
          <w:sz w:val="28"/>
          <w:szCs w:val="28"/>
          <w:shd w:val="clear" w:color="auto" w:fill="FFFFFF"/>
        </w:rPr>
        <w:t>.</w:t>
      </w:r>
    </w:p>
    <w:p w:rsidR="00FC3D82" w:rsidRPr="002355FB" w:rsidRDefault="00FC3D82" w:rsidP="00F22385">
      <w:pPr>
        <w:shd w:val="clear" w:color="auto" w:fill="FFFFFF"/>
        <w:spacing w:after="0" w:line="240" w:lineRule="auto"/>
        <w:ind w:firstLine="547"/>
        <w:jc w:val="both"/>
        <w:rPr>
          <w:rFonts w:ascii="Times New Roman" w:hAnsi="Times New Roman" w:cs="Times New Roman"/>
          <w:color w:val="000000"/>
          <w:sz w:val="28"/>
          <w:szCs w:val="28"/>
        </w:rPr>
      </w:pPr>
      <w:r w:rsidRPr="002355FB">
        <w:rPr>
          <w:rFonts w:ascii="Times New Roman" w:hAnsi="Times New Roman" w:cs="Times New Roman"/>
          <w:color w:val="000000"/>
          <w:sz w:val="28"/>
          <w:szCs w:val="28"/>
        </w:rPr>
        <w:t>Продолжительность тушени</w:t>
      </w:r>
      <w:r w:rsidR="002355FB">
        <w:rPr>
          <w:rFonts w:ascii="Times New Roman" w:hAnsi="Times New Roman" w:cs="Times New Roman"/>
          <w:color w:val="000000"/>
          <w:sz w:val="28"/>
          <w:szCs w:val="28"/>
        </w:rPr>
        <w:t>я пожара должна приниматься 3 ч:</w:t>
      </w:r>
    </w:p>
    <w:p w:rsidR="00FC3D82" w:rsidRPr="002355FB" w:rsidRDefault="00FC3D82" w:rsidP="00F22385">
      <w:pPr>
        <w:shd w:val="clear" w:color="auto" w:fill="FFFFFF"/>
        <w:spacing w:after="0" w:line="240" w:lineRule="auto"/>
        <w:ind w:firstLine="547"/>
        <w:jc w:val="both"/>
        <w:rPr>
          <w:rFonts w:ascii="Times New Roman" w:hAnsi="Times New Roman" w:cs="Times New Roman"/>
          <w:color w:val="000000"/>
          <w:sz w:val="28"/>
          <w:szCs w:val="28"/>
        </w:rPr>
      </w:pPr>
      <w:bookmarkStart w:id="5" w:name="dst100196"/>
      <w:bookmarkEnd w:id="5"/>
      <w:r w:rsidRPr="002355FB">
        <w:rPr>
          <w:rFonts w:ascii="Times New Roman" w:hAnsi="Times New Roman" w:cs="Times New Roman"/>
          <w:color w:val="000000"/>
          <w:sz w:val="28"/>
          <w:szCs w:val="28"/>
        </w:rPr>
        <w:t>для зданий I и II степеней огнестойкости с негорючими несущими конструкциями и утеплителем с помещениями категорий Г и</w:t>
      </w:r>
      <w:proofErr w:type="gramStart"/>
      <w:r w:rsidRPr="002355FB">
        <w:rPr>
          <w:rFonts w:ascii="Times New Roman" w:hAnsi="Times New Roman" w:cs="Times New Roman"/>
          <w:color w:val="000000"/>
          <w:sz w:val="28"/>
          <w:szCs w:val="28"/>
        </w:rPr>
        <w:t xml:space="preserve"> Д</w:t>
      </w:r>
      <w:proofErr w:type="gramEnd"/>
      <w:r w:rsidRPr="002355FB">
        <w:rPr>
          <w:rFonts w:ascii="Times New Roman" w:hAnsi="Times New Roman" w:cs="Times New Roman"/>
          <w:color w:val="000000"/>
          <w:sz w:val="28"/>
          <w:szCs w:val="28"/>
        </w:rPr>
        <w:t xml:space="preserve"> по пожарно</w:t>
      </w:r>
      <w:r w:rsidR="008F62D6">
        <w:rPr>
          <w:rFonts w:ascii="Times New Roman" w:hAnsi="Times New Roman" w:cs="Times New Roman"/>
          <w:color w:val="000000"/>
          <w:sz w:val="28"/>
          <w:szCs w:val="28"/>
        </w:rPr>
        <w:t>й и взрывопожарной опасности ‒</w:t>
      </w:r>
      <w:r w:rsidRPr="002355FB">
        <w:rPr>
          <w:rFonts w:ascii="Times New Roman" w:hAnsi="Times New Roman" w:cs="Times New Roman"/>
          <w:color w:val="000000"/>
          <w:sz w:val="28"/>
          <w:szCs w:val="28"/>
        </w:rPr>
        <w:t xml:space="preserve"> 2 ч;</w:t>
      </w:r>
    </w:p>
    <w:p w:rsidR="00FC3D82" w:rsidRPr="002355FB" w:rsidRDefault="00FC3D82" w:rsidP="00F22385">
      <w:pPr>
        <w:shd w:val="clear" w:color="auto" w:fill="FFFFFF"/>
        <w:spacing w:after="0" w:line="240" w:lineRule="auto"/>
        <w:ind w:firstLine="547"/>
        <w:jc w:val="both"/>
        <w:rPr>
          <w:rFonts w:ascii="Times New Roman" w:hAnsi="Times New Roman" w:cs="Times New Roman"/>
          <w:color w:val="000000"/>
          <w:sz w:val="28"/>
          <w:szCs w:val="28"/>
        </w:rPr>
      </w:pPr>
      <w:bookmarkStart w:id="6" w:name="dst100197"/>
      <w:bookmarkEnd w:id="6"/>
      <w:r w:rsidRPr="002355FB">
        <w:rPr>
          <w:rFonts w:ascii="Times New Roman" w:hAnsi="Times New Roman" w:cs="Times New Roman"/>
          <w:color w:val="000000"/>
          <w:sz w:val="28"/>
          <w:szCs w:val="28"/>
        </w:rPr>
        <w:lastRenderedPageBreak/>
        <w:t>для з</w:t>
      </w:r>
      <w:r w:rsidR="008F62D6">
        <w:rPr>
          <w:rFonts w:ascii="Times New Roman" w:hAnsi="Times New Roman" w:cs="Times New Roman"/>
          <w:color w:val="000000"/>
          <w:sz w:val="28"/>
          <w:szCs w:val="28"/>
        </w:rPr>
        <w:t>акрытых складов лесоматериалов ‒</w:t>
      </w:r>
      <w:r w:rsidRPr="002355FB">
        <w:rPr>
          <w:rFonts w:ascii="Times New Roman" w:hAnsi="Times New Roman" w:cs="Times New Roman"/>
          <w:color w:val="000000"/>
          <w:sz w:val="28"/>
          <w:szCs w:val="28"/>
        </w:rPr>
        <w:t xml:space="preserve"> не менее 3 ч;</w:t>
      </w:r>
    </w:p>
    <w:p w:rsidR="00FC3D82" w:rsidRPr="002355FB" w:rsidRDefault="00FC3D82" w:rsidP="00F22385">
      <w:pPr>
        <w:shd w:val="clear" w:color="auto" w:fill="FFFFFF"/>
        <w:spacing w:after="120" w:line="240" w:lineRule="auto"/>
        <w:ind w:firstLine="544"/>
        <w:jc w:val="both"/>
        <w:rPr>
          <w:rFonts w:ascii="Times New Roman" w:hAnsi="Times New Roman" w:cs="Times New Roman"/>
          <w:color w:val="000000"/>
          <w:sz w:val="28"/>
          <w:szCs w:val="28"/>
        </w:rPr>
      </w:pPr>
      <w:bookmarkStart w:id="7" w:name="dst100198"/>
      <w:bookmarkEnd w:id="7"/>
      <w:r w:rsidRPr="002355FB">
        <w:rPr>
          <w:rFonts w:ascii="Times New Roman" w:hAnsi="Times New Roman" w:cs="Times New Roman"/>
          <w:color w:val="000000"/>
          <w:sz w:val="28"/>
          <w:szCs w:val="28"/>
        </w:rPr>
        <w:t>для о</w:t>
      </w:r>
      <w:r w:rsidR="008F62D6">
        <w:rPr>
          <w:rFonts w:ascii="Times New Roman" w:hAnsi="Times New Roman" w:cs="Times New Roman"/>
          <w:color w:val="000000"/>
          <w:sz w:val="28"/>
          <w:szCs w:val="28"/>
        </w:rPr>
        <w:t>ткрытых складов лесоматериалов ‒</w:t>
      </w:r>
      <w:r w:rsidRPr="002355FB">
        <w:rPr>
          <w:rFonts w:ascii="Times New Roman" w:hAnsi="Times New Roman" w:cs="Times New Roman"/>
          <w:color w:val="000000"/>
          <w:sz w:val="28"/>
          <w:szCs w:val="28"/>
        </w:rPr>
        <w:t xml:space="preserve"> не менее 5 ч.</w:t>
      </w:r>
    </w:p>
    <w:p w:rsidR="00FC3D82" w:rsidRPr="002355FB" w:rsidRDefault="00FC3D82" w:rsidP="002355FB">
      <w:pPr>
        <w:shd w:val="clear" w:color="auto" w:fill="FFFFFF"/>
        <w:spacing w:after="0" w:line="240" w:lineRule="auto"/>
        <w:ind w:firstLine="547"/>
        <w:jc w:val="both"/>
        <w:rPr>
          <w:rFonts w:ascii="Times New Roman" w:hAnsi="Times New Roman" w:cs="Times New Roman"/>
          <w:color w:val="000000"/>
          <w:sz w:val="28"/>
          <w:szCs w:val="28"/>
        </w:rPr>
      </w:pPr>
      <w:bookmarkStart w:id="8" w:name="dst100199"/>
      <w:bookmarkEnd w:id="8"/>
      <w:r w:rsidRPr="002355FB">
        <w:rPr>
          <w:rFonts w:ascii="Times New Roman" w:hAnsi="Times New Roman" w:cs="Times New Roman"/>
          <w:color w:val="000000"/>
          <w:sz w:val="28"/>
          <w:szCs w:val="28"/>
        </w:rPr>
        <w:t>Максимальный срок восстановления пожарного объема воды должен быть не более:</w:t>
      </w:r>
    </w:p>
    <w:p w:rsidR="00FC3D82" w:rsidRPr="002355FB" w:rsidRDefault="002355FB" w:rsidP="002355FB">
      <w:pPr>
        <w:shd w:val="clear" w:color="auto" w:fill="FFFFFF"/>
        <w:spacing w:after="0" w:line="240" w:lineRule="auto"/>
        <w:ind w:firstLine="547"/>
        <w:jc w:val="both"/>
        <w:rPr>
          <w:rFonts w:ascii="Times New Roman" w:hAnsi="Times New Roman" w:cs="Times New Roman"/>
          <w:color w:val="000000"/>
          <w:sz w:val="28"/>
          <w:szCs w:val="28"/>
        </w:rPr>
      </w:pPr>
      <w:bookmarkStart w:id="9" w:name="dst100200"/>
      <w:bookmarkEnd w:id="9"/>
      <w:r>
        <w:rPr>
          <w:rFonts w:ascii="Times New Roman" w:hAnsi="Times New Roman" w:cs="Times New Roman"/>
          <w:color w:val="000000"/>
          <w:sz w:val="28"/>
          <w:szCs w:val="28"/>
        </w:rPr>
        <w:t>24 ч ‒</w:t>
      </w:r>
      <w:r w:rsidR="00FC3D82" w:rsidRPr="002355FB">
        <w:rPr>
          <w:rFonts w:ascii="Times New Roman" w:hAnsi="Times New Roman" w:cs="Times New Roman"/>
          <w:color w:val="000000"/>
          <w:sz w:val="28"/>
          <w:szCs w:val="28"/>
        </w:rPr>
        <w:t xml:space="preserve"> в поселении и на промышленных предприятиях с помещениями категорий</w:t>
      </w:r>
      <w:proofErr w:type="gramStart"/>
      <w:r w:rsidR="00FC3D82" w:rsidRPr="002355FB">
        <w:rPr>
          <w:rFonts w:ascii="Times New Roman" w:hAnsi="Times New Roman" w:cs="Times New Roman"/>
          <w:color w:val="000000"/>
          <w:sz w:val="28"/>
          <w:szCs w:val="28"/>
        </w:rPr>
        <w:t xml:space="preserve"> А</w:t>
      </w:r>
      <w:proofErr w:type="gramEnd"/>
      <w:r w:rsidR="00FC3D82" w:rsidRPr="002355FB">
        <w:rPr>
          <w:rFonts w:ascii="Times New Roman" w:hAnsi="Times New Roman" w:cs="Times New Roman"/>
          <w:color w:val="000000"/>
          <w:sz w:val="28"/>
          <w:szCs w:val="28"/>
        </w:rPr>
        <w:t>, Б, В по пожарной и взрывопожарной опасности;</w:t>
      </w:r>
    </w:p>
    <w:p w:rsidR="00FC3D82" w:rsidRPr="002355FB" w:rsidRDefault="002355FB" w:rsidP="002355FB">
      <w:pPr>
        <w:shd w:val="clear" w:color="auto" w:fill="FFFFFF"/>
        <w:spacing w:after="0" w:line="240" w:lineRule="auto"/>
        <w:ind w:firstLine="547"/>
        <w:jc w:val="both"/>
        <w:rPr>
          <w:rFonts w:ascii="Times New Roman" w:hAnsi="Times New Roman" w:cs="Times New Roman"/>
          <w:color w:val="000000"/>
          <w:sz w:val="28"/>
          <w:szCs w:val="28"/>
        </w:rPr>
      </w:pPr>
      <w:bookmarkStart w:id="10" w:name="dst100201"/>
      <w:bookmarkEnd w:id="10"/>
      <w:r>
        <w:rPr>
          <w:rFonts w:ascii="Times New Roman" w:hAnsi="Times New Roman" w:cs="Times New Roman"/>
          <w:color w:val="000000"/>
          <w:sz w:val="28"/>
          <w:szCs w:val="28"/>
        </w:rPr>
        <w:t>36 ч ‒</w:t>
      </w:r>
      <w:r w:rsidR="00FC3D82" w:rsidRPr="002355FB">
        <w:rPr>
          <w:rFonts w:ascii="Times New Roman" w:hAnsi="Times New Roman" w:cs="Times New Roman"/>
          <w:color w:val="000000"/>
          <w:sz w:val="28"/>
          <w:szCs w:val="28"/>
        </w:rPr>
        <w:t xml:space="preserve"> на промышленных предприятиях с помещениями категорий Г и</w:t>
      </w:r>
      <w:proofErr w:type="gramStart"/>
      <w:r w:rsidR="00FC3D82" w:rsidRPr="002355FB">
        <w:rPr>
          <w:rFonts w:ascii="Times New Roman" w:hAnsi="Times New Roman" w:cs="Times New Roman"/>
          <w:color w:val="000000"/>
          <w:sz w:val="28"/>
          <w:szCs w:val="28"/>
        </w:rPr>
        <w:t xml:space="preserve"> Д</w:t>
      </w:r>
      <w:proofErr w:type="gramEnd"/>
      <w:r w:rsidR="00FC3D82" w:rsidRPr="002355FB">
        <w:rPr>
          <w:rFonts w:ascii="Times New Roman" w:hAnsi="Times New Roman" w:cs="Times New Roman"/>
          <w:color w:val="000000"/>
          <w:sz w:val="28"/>
          <w:szCs w:val="28"/>
        </w:rPr>
        <w:t xml:space="preserve"> по пожарной и взрывопожарной опасности;</w:t>
      </w:r>
    </w:p>
    <w:p w:rsidR="00FC3D82" w:rsidRPr="002355FB" w:rsidRDefault="002355FB" w:rsidP="00F22385">
      <w:pPr>
        <w:shd w:val="clear" w:color="auto" w:fill="FFFFFF"/>
        <w:spacing w:after="120" w:line="240" w:lineRule="auto"/>
        <w:ind w:firstLine="544"/>
        <w:jc w:val="both"/>
        <w:rPr>
          <w:rFonts w:ascii="Times New Roman" w:hAnsi="Times New Roman" w:cs="Times New Roman"/>
          <w:color w:val="333333"/>
          <w:sz w:val="28"/>
          <w:szCs w:val="28"/>
          <w:u w:val="single"/>
        </w:rPr>
      </w:pPr>
      <w:bookmarkStart w:id="11" w:name="dst100202"/>
      <w:bookmarkEnd w:id="11"/>
      <w:r>
        <w:rPr>
          <w:rFonts w:ascii="Times New Roman" w:hAnsi="Times New Roman" w:cs="Times New Roman"/>
          <w:color w:val="000000"/>
          <w:sz w:val="28"/>
          <w:szCs w:val="28"/>
        </w:rPr>
        <w:t>72 ч ‒</w:t>
      </w:r>
      <w:r w:rsidR="00FC3D82" w:rsidRPr="002355FB">
        <w:rPr>
          <w:rFonts w:ascii="Times New Roman" w:hAnsi="Times New Roman" w:cs="Times New Roman"/>
          <w:color w:val="000000"/>
          <w:sz w:val="28"/>
          <w:szCs w:val="28"/>
        </w:rPr>
        <w:t xml:space="preserve"> в поселениях и на сельскохозяйственных предприятиях.</w:t>
      </w:r>
      <w:bookmarkStart w:id="12" w:name="dst100203"/>
      <w:bookmarkEnd w:id="12"/>
    </w:p>
    <w:p w:rsidR="00FC3D82" w:rsidRPr="002355FB" w:rsidRDefault="00FC3D82" w:rsidP="00F22385">
      <w:pPr>
        <w:shd w:val="clear" w:color="auto" w:fill="FFFFFF"/>
        <w:spacing w:after="120" w:line="240" w:lineRule="auto"/>
        <w:ind w:firstLine="567"/>
        <w:rPr>
          <w:rFonts w:ascii="Times New Roman" w:hAnsi="Times New Roman" w:cs="Times New Roman"/>
          <w:color w:val="333333"/>
          <w:sz w:val="28"/>
          <w:szCs w:val="28"/>
          <w:u w:val="single"/>
        </w:rPr>
      </w:pPr>
      <w:r w:rsidRPr="002355FB">
        <w:rPr>
          <w:rFonts w:ascii="Times New Roman" w:hAnsi="Times New Roman" w:cs="Times New Roman"/>
          <w:color w:val="333333"/>
          <w:sz w:val="28"/>
          <w:szCs w:val="28"/>
          <w:u w:val="single"/>
        </w:rPr>
        <w:t>Требования к резервуарам и водоемам с запасами воды на цели наружного пожаротушения</w:t>
      </w:r>
    </w:p>
    <w:p w:rsidR="00FC3D82" w:rsidRPr="002355FB" w:rsidRDefault="00FC3D82" w:rsidP="00FC3D82">
      <w:pPr>
        <w:shd w:val="clear" w:color="auto" w:fill="FFFFFF"/>
        <w:spacing w:after="0" w:line="240" w:lineRule="auto"/>
        <w:ind w:firstLine="547"/>
        <w:jc w:val="both"/>
        <w:rPr>
          <w:rFonts w:ascii="Times New Roman" w:hAnsi="Times New Roman" w:cs="Times New Roman"/>
          <w:color w:val="000000"/>
          <w:sz w:val="28"/>
          <w:szCs w:val="28"/>
          <w:shd w:val="clear" w:color="auto" w:fill="FFFFFF"/>
        </w:rPr>
      </w:pPr>
      <w:r w:rsidRPr="002355FB">
        <w:rPr>
          <w:rFonts w:ascii="Times New Roman" w:hAnsi="Times New Roman" w:cs="Times New Roman"/>
          <w:color w:val="000000"/>
          <w:sz w:val="28"/>
          <w:szCs w:val="28"/>
          <w:shd w:val="clear" w:color="auto" w:fill="FFFFFF"/>
        </w:rPr>
        <w:t>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х 12 м для установки пожарных автомобилей в любое время года.</w:t>
      </w:r>
    </w:p>
    <w:p w:rsidR="00FC3D82" w:rsidRPr="002355FB" w:rsidRDefault="00FC3D82" w:rsidP="00FC3D82">
      <w:pPr>
        <w:shd w:val="clear" w:color="auto" w:fill="FFFFFF"/>
        <w:spacing w:after="0" w:line="240" w:lineRule="auto"/>
        <w:ind w:firstLine="547"/>
        <w:jc w:val="both"/>
        <w:rPr>
          <w:rFonts w:ascii="Times New Roman" w:hAnsi="Times New Roman" w:cs="Times New Roman"/>
          <w:color w:val="000000"/>
          <w:sz w:val="28"/>
          <w:szCs w:val="28"/>
          <w:shd w:val="clear" w:color="auto" w:fill="FFFFFF"/>
        </w:rPr>
      </w:pPr>
      <w:r w:rsidRPr="002355FB">
        <w:rPr>
          <w:rFonts w:ascii="Times New Roman" w:hAnsi="Times New Roman" w:cs="Times New Roman"/>
          <w:color w:val="000000"/>
          <w:sz w:val="28"/>
          <w:szCs w:val="28"/>
          <w:shd w:val="clear" w:color="auto" w:fill="FFFFFF"/>
        </w:rPr>
        <w:t>Объем пожарных резервуаров и искусственных водоемов надлежит определять исходя из расчетных расходов воды и продолжительности тушения пожаров</w:t>
      </w:r>
      <w:r w:rsidR="006554B7">
        <w:rPr>
          <w:rFonts w:ascii="Times New Roman" w:hAnsi="Times New Roman" w:cs="Times New Roman"/>
          <w:color w:val="000000"/>
          <w:sz w:val="28"/>
          <w:szCs w:val="28"/>
          <w:shd w:val="clear" w:color="auto" w:fill="FFFFFF"/>
        </w:rPr>
        <w:t>.</w:t>
      </w:r>
    </w:p>
    <w:p w:rsidR="00FC3D82" w:rsidRPr="002355FB" w:rsidRDefault="00FC3D82" w:rsidP="00FC3D82">
      <w:pPr>
        <w:shd w:val="clear" w:color="auto" w:fill="FFFFFF"/>
        <w:spacing w:after="0" w:line="240" w:lineRule="auto"/>
        <w:ind w:firstLine="547"/>
        <w:jc w:val="both"/>
        <w:rPr>
          <w:rFonts w:ascii="Times New Roman" w:hAnsi="Times New Roman" w:cs="Times New Roman"/>
          <w:color w:val="000000"/>
          <w:sz w:val="28"/>
          <w:szCs w:val="28"/>
          <w:shd w:val="clear" w:color="auto" w:fill="FFFFFF"/>
        </w:rPr>
      </w:pPr>
      <w:r w:rsidRPr="002355FB">
        <w:rPr>
          <w:rFonts w:ascii="Times New Roman" w:hAnsi="Times New Roman" w:cs="Times New Roman"/>
          <w:color w:val="000000"/>
          <w:sz w:val="28"/>
          <w:szCs w:val="28"/>
          <w:shd w:val="clear" w:color="auto" w:fill="FFFFFF"/>
        </w:rPr>
        <w:t>Объем открытых искусственных пожарных водоемов необходимо рассчитывать с учетом возможного испарения воды и образования льда. Превышение кромки открытого водоема над наивысшим уровнем воды в нем должно быть не менее 0,5 м.</w:t>
      </w:r>
    </w:p>
    <w:p w:rsidR="00FC3D82" w:rsidRPr="002355FB" w:rsidRDefault="00FC3D82" w:rsidP="00FC3D82">
      <w:pPr>
        <w:shd w:val="clear" w:color="auto" w:fill="FFFFFF"/>
        <w:spacing w:after="0" w:line="240" w:lineRule="auto"/>
        <w:ind w:firstLine="547"/>
        <w:jc w:val="both"/>
        <w:rPr>
          <w:rFonts w:ascii="Times New Roman" w:hAnsi="Times New Roman" w:cs="Times New Roman"/>
          <w:color w:val="000000"/>
          <w:sz w:val="28"/>
          <w:szCs w:val="28"/>
          <w:shd w:val="clear" w:color="auto" w:fill="FFFFFF"/>
        </w:rPr>
      </w:pPr>
      <w:r w:rsidRPr="002355FB">
        <w:rPr>
          <w:rFonts w:ascii="Times New Roman" w:hAnsi="Times New Roman" w:cs="Times New Roman"/>
          <w:color w:val="000000"/>
          <w:sz w:val="28"/>
          <w:szCs w:val="28"/>
          <w:shd w:val="clear" w:color="auto" w:fill="FFFFFF"/>
        </w:rPr>
        <w:t>У мест расположения пожарных водоемов должны быть предусмотрены указатели по</w:t>
      </w:r>
      <w:r w:rsidRPr="002355FB">
        <w:rPr>
          <w:rStyle w:val="apple-converted-space"/>
          <w:rFonts w:ascii="Times New Roman" w:hAnsi="Times New Roman" w:cs="Times New Roman"/>
          <w:color w:val="000000"/>
          <w:sz w:val="28"/>
          <w:szCs w:val="28"/>
          <w:shd w:val="clear" w:color="auto" w:fill="FFFFFF"/>
        </w:rPr>
        <w:t> </w:t>
      </w:r>
      <w:hyperlink r:id="rId35" w:anchor="dst100010" w:history="1">
        <w:r w:rsidRPr="006554B7">
          <w:rPr>
            <w:rStyle w:val="ae"/>
            <w:rFonts w:ascii="Times New Roman" w:hAnsi="Times New Roman" w:cs="Times New Roman"/>
            <w:color w:val="auto"/>
            <w:sz w:val="28"/>
            <w:szCs w:val="28"/>
            <w:u w:val="none"/>
            <w:shd w:val="clear" w:color="auto" w:fill="FFFFFF"/>
          </w:rPr>
          <w:t xml:space="preserve">ГОСТ </w:t>
        </w:r>
        <w:proofErr w:type="gramStart"/>
        <w:r w:rsidRPr="006554B7">
          <w:rPr>
            <w:rStyle w:val="ae"/>
            <w:rFonts w:ascii="Times New Roman" w:hAnsi="Times New Roman" w:cs="Times New Roman"/>
            <w:color w:val="auto"/>
            <w:sz w:val="28"/>
            <w:szCs w:val="28"/>
            <w:u w:val="none"/>
            <w:shd w:val="clear" w:color="auto" w:fill="FFFFFF"/>
          </w:rPr>
          <w:t>Р</w:t>
        </w:r>
        <w:proofErr w:type="gramEnd"/>
        <w:r w:rsidRPr="006554B7">
          <w:rPr>
            <w:rStyle w:val="ae"/>
            <w:rFonts w:ascii="Times New Roman" w:hAnsi="Times New Roman" w:cs="Times New Roman"/>
            <w:color w:val="auto"/>
            <w:sz w:val="28"/>
            <w:szCs w:val="28"/>
            <w:u w:val="none"/>
            <w:shd w:val="clear" w:color="auto" w:fill="FFFFFF"/>
          </w:rPr>
          <w:t xml:space="preserve"> 12.4.026</w:t>
        </w:r>
      </w:hyperlink>
      <w:r w:rsidRPr="006554B7">
        <w:rPr>
          <w:rFonts w:ascii="Times New Roman" w:hAnsi="Times New Roman" w:cs="Times New Roman"/>
          <w:sz w:val="28"/>
          <w:szCs w:val="28"/>
          <w:shd w:val="clear" w:color="auto" w:fill="FFFFFF"/>
        </w:rPr>
        <w:t>.</w:t>
      </w:r>
    </w:p>
    <w:p w:rsidR="00FC3D82" w:rsidRPr="002355FB" w:rsidRDefault="00FC3D82" w:rsidP="00FC3D82">
      <w:pPr>
        <w:shd w:val="clear" w:color="auto" w:fill="FFFFFF"/>
        <w:spacing w:after="0" w:line="240" w:lineRule="auto"/>
        <w:ind w:firstLine="547"/>
        <w:jc w:val="both"/>
        <w:rPr>
          <w:rFonts w:ascii="Times New Roman" w:hAnsi="Times New Roman" w:cs="Times New Roman"/>
          <w:color w:val="000000"/>
          <w:sz w:val="28"/>
          <w:szCs w:val="28"/>
          <w:shd w:val="clear" w:color="auto" w:fill="FFFFFF"/>
        </w:rPr>
      </w:pPr>
      <w:r w:rsidRPr="002355FB">
        <w:rPr>
          <w:rFonts w:ascii="Times New Roman" w:hAnsi="Times New Roman" w:cs="Times New Roman"/>
          <w:color w:val="000000"/>
          <w:sz w:val="28"/>
          <w:szCs w:val="28"/>
          <w:shd w:val="clear" w:color="auto" w:fill="FFFFFF"/>
        </w:rPr>
        <w:t>Количество пожарных водоемов должно быть не менее двух, при этом в каждом из них должно храниться 50% объема воды на пожаротушение.</w:t>
      </w:r>
    </w:p>
    <w:p w:rsidR="00FC3D82" w:rsidRPr="002355FB" w:rsidRDefault="00FC3D82" w:rsidP="00FC3D82">
      <w:pPr>
        <w:shd w:val="clear" w:color="auto" w:fill="FFFFFF"/>
        <w:spacing w:after="0" w:line="240" w:lineRule="auto"/>
        <w:ind w:firstLine="547"/>
        <w:jc w:val="both"/>
        <w:rPr>
          <w:rFonts w:ascii="Times New Roman" w:hAnsi="Times New Roman" w:cs="Times New Roman"/>
          <w:color w:val="000000"/>
          <w:sz w:val="28"/>
          <w:szCs w:val="28"/>
        </w:rPr>
      </w:pPr>
      <w:r w:rsidRPr="002355FB">
        <w:rPr>
          <w:rFonts w:ascii="Times New Roman" w:hAnsi="Times New Roman" w:cs="Times New Roman"/>
          <w:color w:val="000000"/>
          <w:sz w:val="28"/>
          <w:szCs w:val="28"/>
        </w:rPr>
        <w:t>Пожарные водоемы надлежит размещать из условия обслуживания ими зданий, находящихся в радиусе:</w:t>
      </w:r>
    </w:p>
    <w:p w:rsidR="00FC3D82" w:rsidRPr="002355FB" w:rsidRDefault="006554B7" w:rsidP="00FC3D82">
      <w:pPr>
        <w:shd w:val="clear" w:color="auto" w:fill="FFFFFF"/>
        <w:spacing w:after="0" w:line="240" w:lineRule="auto"/>
        <w:ind w:firstLine="547"/>
        <w:jc w:val="both"/>
        <w:rPr>
          <w:rFonts w:ascii="Times New Roman" w:hAnsi="Times New Roman" w:cs="Times New Roman"/>
          <w:color w:val="000000"/>
          <w:sz w:val="28"/>
          <w:szCs w:val="28"/>
        </w:rPr>
      </w:pPr>
      <w:bookmarkStart w:id="13" w:name="dst100291"/>
      <w:bookmarkEnd w:id="13"/>
      <w:r>
        <w:rPr>
          <w:rFonts w:ascii="Times New Roman" w:hAnsi="Times New Roman" w:cs="Times New Roman"/>
          <w:color w:val="000000"/>
          <w:sz w:val="28"/>
          <w:szCs w:val="28"/>
        </w:rPr>
        <w:t>при наличии автонасосов ‒</w:t>
      </w:r>
      <w:r w:rsidR="00FC3D82" w:rsidRPr="002355FB">
        <w:rPr>
          <w:rFonts w:ascii="Times New Roman" w:hAnsi="Times New Roman" w:cs="Times New Roman"/>
          <w:color w:val="000000"/>
          <w:sz w:val="28"/>
          <w:szCs w:val="28"/>
        </w:rPr>
        <w:t xml:space="preserve"> 200 м;</w:t>
      </w:r>
    </w:p>
    <w:p w:rsidR="00FC3D82" w:rsidRPr="002355FB" w:rsidRDefault="006554B7" w:rsidP="00F22385">
      <w:pPr>
        <w:shd w:val="clear" w:color="auto" w:fill="FFFFFF"/>
        <w:spacing w:after="120" w:line="240" w:lineRule="auto"/>
        <w:ind w:firstLine="544"/>
        <w:jc w:val="both"/>
        <w:rPr>
          <w:rFonts w:ascii="Times New Roman" w:hAnsi="Times New Roman" w:cs="Times New Roman"/>
          <w:color w:val="000000"/>
          <w:sz w:val="28"/>
          <w:szCs w:val="28"/>
        </w:rPr>
      </w:pPr>
      <w:bookmarkStart w:id="14" w:name="dst100292"/>
      <w:bookmarkEnd w:id="14"/>
      <w:r>
        <w:rPr>
          <w:rFonts w:ascii="Times New Roman" w:hAnsi="Times New Roman" w:cs="Times New Roman"/>
          <w:color w:val="000000"/>
          <w:sz w:val="28"/>
          <w:szCs w:val="28"/>
        </w:rPr>
        <w:t>при наличии мотопомп ‒ 100-</w:t>
      </w:r>
      <w:r w:rsidR="00FC3D82" w:rsidRPr="002355FB">
        <w:rPr>
          <w:rFonts w:ascii="Times New Roman" w:hAnsi="Times New Roman" w:cs="Times New Roman"/>
          <w:color w:val="000000"/>
          <w:sz w:val="28"/>
          <w:szCs w:val="28"/>
        </w:rPr>
        <w:t>150 м в зависимости от технических возможностей мотопомп.</w:t>
      </w:r>
    </w:p>
    <w:p w:rsidR="001F26BE" w:rsidRPr="001F26BE" w:rsidRDefault="001F26BE" w:rsidP="00F22385">
      <w:pPr>
        <w:shd w:val="clear" w:color="auto" w:fill="FFFFFF"/>
        <w:spacing w:after="120" w:line="240" w:lineRule="auto"/>
        <w:ind w:firstLine="544"/>
        <w:jc w:val="both"/>
        <w:rPr>
          <w:rFonts w:ascii="Times New Roman" w:hAnsi="Times New Roman" w:cs="Times New Roman"/>
          <w:color w:val="000000"/>
          <w:sz w:val="28"/>
          <w:szCs w:val="28"/>
          <w:u w:val="single"/>
        </w:rPr>
      </w:pPr>
      <w:r w:rsidRPr="001F26BE">
        <w:rPr>
          <w:rFonts w:ascii="Times New Roman" w:hAnsi="Times New Roman" w:cs="Times New Roman"/>
          <w:color w:val="000000"/>
          <w:sz w:val="28"/>
          <w:szCs w:val="28"/>
          <w:u w:val="single"/>
        </w:rPr>
        <w:t xml:space="preserve">Обеспечение территории поселения подразделениями пожарной охраны  </w:t>
      </w:r>
    </w:p>
    <w:p w:rsidR="001F26BE" w:rsidRDefault="001F26BE" w:rsidP="00F22385">
      <w:pPr>
        <w:shd w:val="clear" w:color="auto" w:fill="FFFFFF"/>
        <w:spacing w:after="120" w:line="240" w:lineRule="auto"/>
        <w:ind w:firstLine="544"/>
        <w:jc w:val="both"/>
        <w:rPr>
          <w:rFonts w:ascii="Times New Roman" w:hAnsi="Times New Roman" w:cs="Times New Roman"/>
          <w:sz w:val="28"/>
          <w:szCs w:val="28"/>
        </w:rPr>
      </w:pPr>
      <w:r w:rsidRPr="007E6EF0">
        <w:rPr>
          <w:rFonts w:ascii="Times New Roman" w:hAnsi="Times New Roman" w:cs="Times New Roman"/>
          <w:color w:val="000000"/>
          <w:sz w:val="28"/>
          <w:szCs w:val="28"/>
        </w:rPr>
        <w:t>Место дислокации подразделения пожарной охр</w:t>
      </w:r>
      <w:r>
        <w:rPr>
          <w:rFonts w:ascii="Times New Roman" w:hAnsi="Times New Roman" w:cs="Times New Roman"/>
          <w:color w:val="000000"/>
          <w:sz w:val="28"/>
          <w:szCs w:val="28"/>
        </w:rPr>
        <w:t xml:space="preserve">аны </w:t>
      </w:r>
      <w:r w:rsidRPr="007E6EF0">
        <w:rPr>
          <w:rFonts w:ascii="Times New Roman" w:hAnsi="Times New Roman" w:cs="Times New Roman"/>
          <w:color w:val="000000"/>
          <w:sz w:val="28"/>
          <w:szCs w:val="28"/>
        </w:rPr>
        <w:t xml:space="preserve"> </w:t>
      </w:r>
      <w:r w:rsidRPr="007E6EF0">
        <w:rPr>
          <w:rFonts w:ascii="Times New Roman" w:hAnsi="Times New Roman" w:cs="Times New Roman"/>
          <w:sz w:val="28"/>
          <w:szCs w:val="28"/>
        </w:rPr>
        <w:t>ПЧ-222 отряда ППС РК № 22, а</w:t>
      </w:r>
      <w:r>
        <w:rPr>
          <w:rFonts w:ascii="Times New Roman" w:hAnsi="Times New Roman" w:cs="Times New Roman"/>
          <w:sz w:val="28"/>
          <w:szCs w:val="28"/>
        </w:rPr>
        <w:t xml:space="preserve">дрес: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w:t>
      </w:r>
      <w:r w:rsidRPr="007E6EF0">
        <w:rPr>
          <w:rFonts w:ascii="Times New Roman" w:hAnsi="Times New Roman" w:cs="Times New Roman"/>
          <w:sz w:val="28"/>
          <w:szCs w:val="28"/>
        </w:rPr>
        <w:t>М</w:t>
      </w:r>
      <w:proofErr w:type="gramEnd"/>
      <w:r w:rsidRPr="007E6EF0">
        <w:rPr>
          <w:rFonts w:ascii="Times New Roman" w:hAnsi="Times New Roman" w:cs="Times New Roman"/>
          <w:sz w:val="28"/>
          <w:szCs w:val="28"/>
        </w:rPr>
        <w:t>ордино</w:t>
      </w:r>
      <w:proofErr w:type="spellEnd"/>
      <w:r w:rsidRPr="007E6EF0">
        <w:rPr>
          <w:rFonts w:ascii="Times New Roman" w:hAnsi="Times New Roman" w:cs="Times New Roman"/>
          <w:sz w:val="28"/>
          <w:szCs w:val="28"/>
        </w:rPr>
        <w:t>, ул. Пионерская, д. 8. Здание пожарного депо в деревянном исполнении, н</w:t>
      </w:r>
      <w:r>
        <w:rPr>
          <w:rFonts w:ascii="Times New Roman" w:hAnsi="Times New Roman" w:cs="Times New Roman"/>
          <w:sz w:val="28"/>
          <w:szCs w:val="28"/>
        </w:rPr>
        <w:t xml:space="preserve">а 2 выезда. На вооружении находятся 2 автоцистерны,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 в боевом расчете 2</w:t>
      </w:r>
      <w:r w:rsidRPr="007E6EF0">
        <w:rPr>
          <w:rFonts w:ascii="Times New Roman" w:hAnsi="Times New Roman" w:cs="Times New Roman"/>
          <w:sz w:val="28"/>
          <w:szCs w:val="28"/>
        </w:rPr>
        <w:t xml:space="preserve"> АЦ.</w:t>
      </w:r>
    </w:p>
    <w:tbl>
      <w:tblPr>
        <w:tblStyle w:val="af1"/>
        <w:tblW w:w="0" w:type="auto"/>
        <w:tblInd w:w="108" w:type="dxa"/>
        <w:tblLayout w:type="fixed"/>
        <w:tblLook w:val="04A0" w:firstRow="1" w:lastRow="0" w:firstColumn="1" w:lastColumn="0" w:noHBand="0" w:noVBand="1"/>
      </w:tblPr>
      <w:tblGrid>
        <w:gridCol w:w="3261"/>
        <w:gridCol w:w="1806"/>
        <w:gridCol w:w="1524"/>
        <w:gridCol w:w="1524"/>
        <w:gridCol w:w="1524"/>
      </w:tblGrid>
      <w:tr w:rsidR="00001837" w:rsidRPr="00001837" w:rsidTr="00F22385">
        <w:trPr>
          <w:tblHeader/>
        </w:trPr>
        <w:tc>
          <w:tcPr>
            <w:tcW w:w="3261" w:type="dxa"/>
          </w:tcPr>
          <w:p w:rsidR="00001837" w:rsidRPr="00001837" w:rsidRDefault="00001837" w:rsidP="00FC3D82">
            <w:pPr>
              <w:jc w:val="both"/>
              <w:rPr>
                <w:rFonts w:ascii="Times New Roman" w:hAnsi="Times New Roman" w:cs="Times New Roman"/>
                <w:color w:val="000000"/>
                <w:sz w:val="26"/>
                <w:szCs w:val="26"/>
              </w:rPr>
            </w:pPr>
            <w:r w:rsidRPr="00001837">
              <w:rPr>
                <w:rFonts w:ascii="Times New Roman" w:hAnsi="Times New Roman" w:cs="Times New Roman"/>
                <w:color w:val="000000"/>
                <w:sz w:val="26"/>
                <w:szCs w:val="26"/>
              </w:rPr>
              <w:t>Показатели</w:t>
            </w:r>
          </w:p>
        </w:tc>
        <w:tc>
          <w:tcPr>
            <w:tcW w:w="1806" w:type="dxa"/>
          </w:tcPr>
          <w:p w:rsidR="00001837" w:rsidRPr="00001837" w:rsidRDefault="00001837" w:rsidP="00001837">
            <w:pPr>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пст</w:t>
            </w:r>
            <w:proofErr w:type="gramStart"/>
            <w:r>
              <w:rPr>
                <w:rFonts w:ascii="Times New Roman" w:hAnsi="Times New Roman" w:cs="Times New Roman"/>
                <w:color w:val="000000"/>
                <w:sz w:val="26"/>
                <w:szCs w:val="26"/>
              </w:rPr>
              <w:t>.В</w:t>
            </w:r>
            <w:proofErr w:type="gramEnd"/>
            <w:r>
              <w:rPr>
                <w:rFonts w:ascii="Times New Roman" w:hAnsi="Times New Roman" w:cs="Times New Roman"/>
                <w:color w:val="000000"/>
                <w:sz w:val="26"/>
                <w:szCs w:val="26"/>
              </w:rPr>
              <w:t>еселовка</w:t>
            </w:r>
            <w:proofErr w:type="spellEnd"/>
          </w:p>
        </w:tc>
        <w:tc>
          <w:tcPr>
            <w:tcW w:w="1524" w:type="dxa"/>
          </w:tcPr>
          <w:p w:rsidR="00001837" w:rsidRPr="00001837" w:rsidRDefault="00001837" w:rsidP="00001837">
            <w:pPr>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д</w:t>
            </w:r>
            <w:proofErr w:type="gramStart"/>
            <w:r>
              <w:rPr>
                <w:rFonts w:ascii="Times New Roman" w:hAnsi="Times New Roman" w:cs="Times New Roman"/>
                <w:color w:val="000000"/>
                <w:sz w:val="26"/>
                <w:szCs w:val="26"/>
              </w:rPr>
              <w:t>.К</w:t>
            </w:r>
            <w:proofErr w:type="gramEnd"/>
            <w:r>
              <w:rPr>
                <w:rFonts w:ascii="Times New Roman" w:hAnsi="Times New Roman" w:cs="Times New Roman"/>
                <w:color w:val="000000"/>
                <w:sz w:val="26"/>
                <w:szCs w:val="26"/>
              </w:rPr>
              <w:t>онша</w:t>
            </w:r>
            <w:proofErr w:type="spellEnd"/>
          </w:p>
        </w:tc>
        <w:tc>
          <w:tcPr>
            <w:tcW w:w="1524" w:type="dxa"/>
          </w:tcPr>
          <w:p w:rsidR="00001837" w:rsidRPr="00001837" w:rsidRDefault="00001837" w:rsidP="00001837">
            <w:pPr>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д</w:t>
            </w:r>
            <w:proofErr w:type="gramStart"/>
            <w:r>
              <w:rPr>
                <w:rFonts w:ascii="Times New Roman" w:hAnsi="Times New Roman" w:cs="Times New Roman"/>
                <w:color w:val="000000"/>
                <w:sz w:val="26"/>
                <w:szCs w:val="26"/>
              </w:rPr>
              <w:t>.Д</w:t>
            </w:r>
            <w:proofErr w:type="gramEnd"/>
            <w:r>
              <w:rPr>
                <w:rFonts w:ascii="Times New Roman" w:hAnsi="Times New Roman" w:cs="Times New Roman"/>
                <w:color w:val="000000"/>
                <w:sz w:val="26"/>
                <w:szCs w:val="26"/>
              </w:rPr>
              <w:t>ань</w:t>
            </w:r>
            <w:proofErr w:type="spellEnd"/>
          </w:p>
        </w:tc>
        <w:tc>
          <w:tcPr>
            <w:tcW w:w="1524" w:type="dxa"/>
          </w:tcPr>
          <w:p w:rsidR="00001837" w:rsidRPr="00001837" w:rsidRDefault="00001837" w:rsidP="00001837">
            <w:pPr>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д</w:t>
            </w:r>
            <w:proofErr w:type="gramStart"/>
            <w:r>
              <w:rPr>
                <w:rFonts w:ascii="Times New Roman" w:hAnsi="Times New Roman" w:cs="Times New Roman"/>
                <w:color w:val="000000"/>
                <w:sz w:val="26"/>
                <w:szCs w:val="26"/>
              </w:rPr>
              <w:t>.Ч</w:t>
            </w:r>
            <w:proofErr w:type="gramEnd"/>
            <w:r>
              <w:rPr>
                <w:rFonts w:ascii="Times New Roman" w:hAnsi="Times New Roman" w:cs="Times New Roman"/>
                <w:color w:val="000000"/>
                <w:sz w:val="26"/>
                <w:szCs w:val="26"/>
              </w:rPr>
              <w:t>етдино</w:t>
            </w:r>
            <w:proofErr w:type="spellEnd"/>
          </w:p>
        </w:tc>
      </w:tr>
      <w:tr w:rsidR="00001837" w:rsidRPr="00001837" w:rsidTr="00F27C46">
        <w:tc>
          <w:tcPr>
            <w:tcW w:w="3261" w:type="dxa"/>
          </w:tcPr>
          <w:p w:rsidR="00001837" w:rsidRPr="00001837" w:rsidRDefault="00001837" w:rsidP="00FC3D82">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Удаленность от места дислокации ПЧ-222 </w:t>
            </w:r>
            <w:proofErr w:type="spellStart"/>
            <w:r>
              <w:rPr>
                <w:rFonts w:ascii="Times New Roman" w:hAnsi="Times New Roman" w:cs="Times New Roman"/>
                <w:color w:val="000000"/>
                <w:sz w:val="26"/>
                <w:szCs w:val="26"/>
              </w:rPr>
              <w:t>с</w:t>
            </w:r>
            <w:proofErr w:type="gramStart"/>
            <w:r>
              <w:rPr>
                <w:rFonts w:ascii="Times New Roman" w:hAnsi="Times New Roman" w:cs="Times New Roman"/>
                <w:color w:val="000000"/>
                <w:sz w:val="26"/>
                <w:szCs w:val="26"/>
              </w:rPr>
              <w:t>.М</w:t>
            </w:r>
            <w:proofErr w:type="gramEnd"/>
            <w:r>
              <w:rPr>
                <w:rFonts w:ascii="Times New Roman" w:hAnsi="Times New Roman" w:cs="Times New Roman"/>
                <w:color w:val="000000"/>
                <w:sz w:val="26"/>
                <w:szCs w:val="26"/>
              </w:rPr>
              <w:t>ордино</w:t>
            </w:r>
            <w:proofErr w:type="spellEnd"/>
            <w:r>
              <w:rPr>
                <w:rFonts w:ascii="Times New Roman" w:hAnsi="Times New Roman" w:cs="Times New Roman"/>
                <w:color w:val="000000"/>
                <w:sz w:val="26"/>
                <w:szCs w:val="26"/>
              </w:rPr>
              <w:t>, км</w:t>
            </w:r>
          </w:p>
        </w:tc>
        <w:tc>
          <w:tcPr>
            <w:tcW w:w="1806"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r>
      <w:tr w:rsidR="00001837" w:rsidRPr="00001837" w:rsidTr="00F27C46">
        <w:tc>
          <w:tcPr>
            <w:tcW w:w="3261" w:type="dxa"/>
          </w:tcPr>
          <w:p w:rsidR="00001837" w:rsidRPr="00001837" w:rsidRDefault="00F27C46" w:rsidP="00FC3D82">
            <w:pPr>
              <w:jc w:val="both"/>
              <w:rPr>
                <w:rFonts w:ascii="Times New Roman" w:hAnsi="Times New Roman" w:cs="Times New Roman"/>
                <w:color w:val="000000"/>
                <w:sz w:val="26"/>
                <w:szCs w:val="26"/>
              </w:rPr>
            </w:pPr>
            <w:r>
              <w:rPr>
                <w:rFonts w:ascii="Times New Roman" w:hAnsi="Times New Roman" w:cs="Times New Roman"/>
                <w:color w:val="000000"/>
                <w:sz w:val="26"/>
                <w:szCs w:val="26"/>
              </w:rPr>
              <w:t>Расчетное время прибытия первого подразделения пожарной охраны, минут</w:t>
            </w:r>
          </w:p>
        </w:tc>
        <w:tc>
          <w:tcPr>
            <w:tcW w:w="1806"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r w:rsidR="00E24D6B">
              <w:rPr>
                <w:rFonts w:ascii="Times New Roman" w:hAnsi="Times New Roman" w:cs="Times New Roman"/>
                <w:color w:val="000000"/>
                <w:sz w:val="26"/>
                <w:szCs w:val="26"/>
              </w:rPr>
              <w:t>-20</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r>
      <w:tr w:rsidR="00001837" w:rsidRPr="00001837" w:rsidTr="00F27C46">
        <w:tc>
          <w:tcPr>
            <w:tcW w:w="3261" w:type="dxa"/>
          </w:tcPr>
          <w:p w:rsidR="00001837" w:rsidRPr="00001837" w:rsidRDefault="00F27C46" w:rsidP="00FC3D82">
            <w:pPr>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Расчетная скорость, </w:t>
            </w:r>
            <w:proofErr w:type="gramStart"/>
            <w:r>
              <w:rPr>
                <w:rFonts w:ascii="Times New Roman" w:hAnsi="Times New Roman" w:cs="Times New Roman"/>
                <w:color w:val="000000"/>
                <w:sz w:val="26"/>
                <w:szCs w:val="26"/>
              </w:rPr>
              <w:t>км</w:t>
            </w:r>
            <w:proofErr w:type="gramEnd"/>
            <w:r>
              <w:rPr>
                <w:rFonts w:ascii="Times New Roman" w:hAnsi="Times New Roman" w:cs="Times New Roman"/>
                <w:color w:val="000000"/>
                <w:sz w:val="26"/>
                <w:szCs w:val="26"/>
              </w:rPr>
              <w:t>/час</w:t>
            </w:r>
          </w:p>
        </w:tc>
        <w:tc>
          <w:tcPr>
            <w:tcW w:w="1806" w:type="dxa"/>
            <w:vAlign w:val="center"/>
          </w:tcPr>
          <w:p w:rsidR="00001837" w:rsidRPr="00001837" w:rsidRDefault="00E24D6B"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72-</w:t>
            </w:r>
            <w:r w:rsidR="00F27C46">
              <w:rPr>
                <w:rFonts w:ascii="Times New Roman" w:hAnsi="Times New Roman" w:cs="Times New Roman"/>
                <w:color w:val="000000"/>
                <w:sz w:val="26"/>
                <w:szCs w:val="26"/>
              </w:rPr>
              <w:t>80</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c>
          <w:tcPr>
            <w:tcW w:w="1524" w:type="dxa"/>
            <w:vAlign w:val="center"/>
          </w:tcPr>
          <w:p w:rsidR="00001837" w:rsidRPr="00001837" w:rsidRDefault="00F27C46" w:rsidP="00F27C46">
            <w:pPr>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r>
      <w:tr w:rsidR="005D2DB9" w:rsidRPr="00001837" w:rsidTr="00BD5F82">
        <w:tc>
          <w:tcPr>
            <w:tcW w:w="9639" w:type="dxa"/>
            <w:gridSpan w:val="5"/>
          </w:tcPr>
          <w:p w:rsidR="00BB1CF3" w:rsidRDefault="00BB1CF3" w:rsidP="00BB1CF3">
            <w:pPr>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Примечание: </w:t>
            </w:r>
          </w:p>
          <w:p w:rsidR="005D2DB9" w:rsidRDefault="00BB1CF3" w:rsidP="0010390B">
            <w:pPr>
              <w:shd w:val="clear" w:color="auto" w:fill="FFFFFF"/>
              <w:jc w:val="both"/>
              <w:rPr>
                <w:rFonts w:ascii="Times New Roman" w:hAnsi="Times New Roman" w:cs="Times New Roman"/>
                <w:color w:val="000000"/>
                <w:sz w:val="26"/>
                <w:szCs w:val="26"/>
              </w:rPr>
            </w:pPr>
            <w:r w:rsidRPr="00BB1CF3">
              <w:rPr>
                <w:rFonts w:ascii="Times New Roman" w:hAnsi="Times New Roman" w:cs="Times New Roman"/>
                <w:color w:val="000000"/>
                <w:sz w:val="26"/>
                <w:szCs w:val="26"/>
              </w:rPr>
              <w:t xml:space="preserve">Из тактико-технических характеристик основных пожарных автомобилей, приведенных в Справочнике руководителя тушения пожаров (под ред. </w:t>
            </w:r>
            <w:proofErr w:type="spellStart"/>
            <w:r w:rsidRPr="00BB1CF3">
              <w:rPr>
                <w:rFonts w:ascii="Times New Roman" w:hAnsi="Times New Roman" w:cs="Times New Roman"/>
                <w:color w:val="000000"/>
                <w:sz w:val="26"/>
                <w:szCs w:val="26"/>
              </w:rPr>
              <w:t>В.В.Теребнева</w:t>
            </w:r>
            <w:proofErr w:type="spellEnd"/>
            <w:r w:rsidRPr="00BB1CF3">
              <w:rPr>
                <w:rFonts w:ascii="Times New Roman" w:hAnsi="Times New Roman" w:cs="Times New Roman"/>
                <w:color w:val="000000"/>
                <w:sz w:val="26"/>
                <w:szCs w:val="26"/>
              </w:rPr>
              <w:t>, М. 2004), максимальные скорости движения – 80-90 км/час.</w:t>
            </w:r>
          </w:p>
        </w:tc>
      </w:tr>
    </w:tbl>
    <w:p w:rsidR="00095A79" w:rsidRPr="007E6EF0" w:rsidRDefault="00095A79" w:rsidP="00B03F29">
      <w:pPr>
        <w:shd w:val="clear" w:color="auto" w:fill="FFFFFF"/>
        <w:spacing w:before="120" w:after="120" w:line="240" w:lineRule="auto"/>
        <w:ind w:firstLine="54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Расчетное время прибытия подразделения пожарной охраны до населенных пунктов не превышает 20 минут, </w:t>
      </w:r>
      <w:r w:rsidRPr="007E6EF0">
        <w:rPr>
          <w:rFonts w:ascii="Times New Roman" w:hAnsi="Times New Roman" w:cs="Times New Roman"/>
          <w:color w:val="000000"/>
          <w:sz w:val="28"/>
          <w:szCs w:val="28"/>
        </w:rPr>
        <w:t>что удовлетворяет требованиям ст. 76 Федерального закона от 22.07.2008 № 123-ФЗ.</w:t>
      </w:r>
    </w:p>
    <w:p w:rsidR="0010390B" w:rsidRPr="001F26BE" w:rsidRDefault="0010390B" w:rsidP="00F22385">
      <w:pPr>
        <w:shd w:val="clear" w:color="auto" w:fill="FFFFFF"/>
        <w:spacing w:after="120" w:line="240" w:lineRule="auto"/>
        <w:ind w:firstLine="544"/>
        <w:jc w:val="both"/>
        <w:rPr>
          <w:rFonts w:ascii="Times New Roman" w:hAnsi="Times New Roman" w:cs="Times New Roman"/>
          <w:color w:val="000000"/>
          <w:sz w:val="28"/>
          <w:szCs w:val="28"/>
        </w:rPr>
      </w:pPr>
      <w:r w:rsidRPr="001F26BE">
        <w:rPr>
          <w:rFonts w:ascii="Times New Roman" w:hAnsi="Times New Roman" w:cs="Times New Roman"/>
          <w:color w:val="000000"/>
          <w:sz w:val="28"/>
          <w:szCs w:val="28"/>
        </w:rPr>
        <w:t xml:space="preserve">Исходя из данного расчета, мероприятия по размещению дополнительного пожарного поста </w:t>
      </w:r>
      <w:r w:rsidR="00EE292A">
        <w:rPr>
          <w:rFonts w:ascii="Times New Roman" w:hAnsi="Times New Roman" w:cs="Times New Roman"/>
          <w:color w:val="000000"/>
          <w:sz w:val="28"/>
          <w:szCs w:val="28"/>
        </w:rPr>
        <w:t>на территории сельского поселения</w:t>
      </w:r>
      <w:r w:rsidRPr="001F26BE">
        <w:rPr>
          <w:rFonts w:ascii="Times New Roman" w:hAnsi="Times New Roman" w:cs="Times New Roman"/>
          <w:color w:val="000000"/>
          <w:sz w:val="28"/>
          <w:szCs w:val="28"/>
        </w:rPr>
        <w:t xml:space="preserve"> «</w:t>
      </w:r>
      <w:proofErr w:type="spellStart"/>
      <w:r w:rsidRPr="001F26BE">
        <w:rPr>
          <w:rFonts w:ascii="Times New Roman" w:hAnsi="Times New Roman" w:cs="Times New Roman"/>
          <w:color w:val="000000"/>
          <w:sz w:val="28"/>
          <w:szCs w:val="28"/>
        </w:rPr>
        <w:t>Мордино</w:t>
      </w:r>
      <w:proofErr w:type="spellEnd"/>
      <w:r w:rsidRPr="001F26BE">
        <w:rPr>
          <w:rFonts w:ascii="Times New Roman" w:hAnsi="Times New Roman" w:cs="Times New Roman"/>
          <w:color w:val="000000"/>
          <w:sz w:val="28"/>
          <w:szCs w:val="28"/>
        </w:rPr>
        <w:t>» ген</w:t>
      </w:r>
      <w:r w:rsidR="00147BD9">
        <w:rPr>
          <w:rFonts w:ascii="Times New Roman" w:hAnsi="Times New Roman" w:cs="Times New Roman"/>
          <w:color w:val="000000"/>
          <w:sz w:val="28"/>
          <w:szCs w:val="28"/>
        </w:rPr>
        <w:t xml:space="preserve">еральным </w:t>
      </w:r>
      <w:r w:rsidRPr="001F26BE">
        <w:rPr>
          <w:rFonts w:ascii="Times New Roman" w:hAnsi="Times New Roman" w:cs="Times New Roman"/>
          <w:color w:val="000000"/>
          <w:sz w:val="28"/>
          <w:szCs w:val="28"/>
        </w:rPr>
        <w:t>планом не предусмотрены.</w:t>
      </w:r>
    </w:p>
    <w:p w:rsidR="007310BC" w:rsidRPr="0090164F" w:rsidRDefault="00B2493F" w:rsidP="00A36144">
      <w:pPr>
        <w:autoSpaceDE w:val="0"/>
        <w:autoSpaceDN w:val="0"/>
        <w:adjustRightInd w:val="0"/>
        <w:spacing w:after="0" w:line="240" w:lineRule="auto"/>
        <w:ind w:firstLine="567"/>
        <w:jc w:val="both"/>
        <w:rPr>
          <w:rFonts w:ascii="Times New Roman" w:eastAsiaTheme="minorHAnsi" w:hAnsi="Times New Roman" w:cs="Times New Roman"/>
          <w:i/>
          <w:iCs/>
          <w:sz w:val="28"/>
          <w:szCs w:val="28"/>
          <w:lang w:eastAsia="en-US"/>
        </w:rPr>
      </w:pPr>
      <w:bookmarkStart w:id="15" w:name="dst100731"/>
      <w:bookmarkEnd w:id="15"/>
      <w:r w:rsidRPr="0090164F">
        <w:rPr>
          <w:rFonts w:ascii="Times New Roman" w:eastAsiaTheme="minorHAnsi" w:hAnsi="Times New Roman" w:cs="Times New Roman"/>
          <w:sz w:val="28"/>
          <w:szCs w:val="28"/>
          <w:lang w:eastAsia="en-US"/>
        </w:rPr>
        <w:t xml:space="preserve">В течение </w:t>
      </w:r>
      <w:r w:rsidRPr="0090164F">
        <w:rPr>
          <w:rFonts w:ascii="Times New Roman" w:eastAsiaTheme="minorHAnsi" w:hAnsi="Times New Roman" w:cs="Times New Roman"/>
          <w:i/>
          <w:sz w:val="28"/>
          <w:szCs w:val="28"/>
          <w:lang w:eastAsia="en-US"/>
        </w:rPr>
        <w:t>расчетного срока</w:t>
      </w:r>
      <w:r w:rsidRPr="0090164F">
        <w:rPr>
          <w:rFonts w:ascii="Times New Roman" w:eastAsiaTheme="minorHAnsi" w:hAnsi="Times New Roman" w:cs="Times New Roman"/>
          <w:sz w:val="28"/>
          <w:szCs w:val="28"/>
          <w:lang w:eastAsia="en-US"/>
        </w:rPr>
        <w:t xml:space="preserve"> рекомендуются </w:t>
      </w:r>
      <w:r w:rsidR="007310BC" w:rsidRPr="0090164F">
        <w:rPr>
          <w:rFonts w:ascii="Times New Roman" w:eastAsiaTheme="minorHAnsi" w:hAnsi="Times New Roman" w:cs="Times New Roman"/>
          <w:sz w:val="28"/>
          <w:szCs w:val="28"/>
          <w:lang w:eastAsia="en-US"/>
        </w:rPr>
        <w:t xml:space="preserve">следующие </w:t>
      </w:r>
      <w:r w:rsidR="007310BC" w:rsidRPr="0090164F">
        <w:rPr>
          <w:rFonts w:ascii="Times New Roman" w:eastAsiaTheme="minorHAnsi" w:hAnsi="Times New Roman" w:cs="Times New Roman"/>
          <w:i/>
          <w:iCs/>
          <w:sz w:val="28"/>
          <w:szCs w:val="28"/>
          <w:lang w:eastAsia="en-US"/>
        </w:rPr>
        <w:t>мероприятия:</w:t>
      </w:r>
    </w:p>
    <w:p w:rsidR="007310BC" w:rsidRPr="0090164F" w:rsidRDefault="00A36144"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0164F">
        <w:rPr>
          <w:rFonts w:ascii="Times New Roman" w:eastAsiaTheme="minorHAnsi" w:hAnsi="Times New Roman" w:cs="Times New Roman"/>
          <w:sz w:val="28"/>
          <w:szCs w:val="28"/>
          <w:lang w:eastAsia="en-US"/>
        </w:rPr>
        <w:sym w:font="Symbol" w:char="F02D"/>
      </w:r>
      <w:r w:rsidR="007310BC" w:rsidRPr="0090164F">
        <w:rPr>
          <w:rFonts w:ascii="Times New Roman" w:eastAsiaTheme="minorHAnsi" w:hAnsi="Times New Roman" w:cs="Times New Roman"/>
          <w:sz w:val="28"/>
          <w:szCs w:val="28"/>
          <w:lang w:eastAsia="en-US"/>
        </w:rPr>
        <w:t xml:space="preserve"> размещение новых объектов жилой застройки, общественно-делового назначения, производственных и иных объектов с соблюдением требований пожарной безопасности;</w:t>
      </w:r>
    </w:p>
    <w:p w:rsidR="007310BC" w:rsidRPr="0090164F" w:rsidRDefault="00A36144"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0164F">
        <w:rPr>
          <w:rFonts w:ascii="Times New Roman" w:eastAsiaTheme="minorHAnsi" w:hAnsi="Times New Roman" w:cs="Times New Roman"/>
          <w:sz w:val="28"/>
          <w:szCs w:val="28"/>
          <w:lang w:eastAsia="en-US"/>
        </w:rPr>
        <w:sym w:font="Symbol" w:char="F02D"/>
      </w:r>
      <w:r w:rsidR="007310BC" w:rsidRPr="0090164F">
        <w:rPr>
          <w:rFonts w:ascii="Times New Roman" w:eastAsiaTheme="minorHAnsi" w:hAnsi="Times New Roman" w:cs="Times New Roman"/>
          <w:sz w:val="28"/>
          <w:szCs w:val="28"/>
          <w:lang w:eastAsia="en-US"/>
        </w:rPr>
        <w:t xml:space="preserve"> обеспечение проезда пожарных автомашин ко всем зданиям, строениям и сооружениям (в том числе обеспечение проезда по ширине улиц);</w:t>
      </w:r>
    </w:p>
    <w:p w:rsidR="007310BC" w:rsidRPr="0090164F" w:rsidRDefault="00A36144"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0164F">
        <w:rPr>
          <w:rFonts w:ascii="Times New Roman" w:eastAsiaTheme="minorHAnsi" w:hAnsi="Times New Roman" w:cs="Times New Roman"/>
          <w:sz w:val="28"/>
          <w:szCs w:val="28"/>
          <w:lang w:eastAsia="en-US"/>
        </w:rPr>
        <w:sym w:font="Symbol" w:char="F02D"/>
      </w:r>
      <w:r w:rsidR="007310BC" w:rsidRPr="0090164F">
        <w:rPr>
          <w:rFonts w:ascii="Times New Roman" w:eastAsiaTheme="minorHAnsi" w:hAnsi="Times New Roman" w:cs="Times New Roman"/>
          <w:sz w:val="28"/>
          <w:szCs w:val="28"/>
          <w:lang w:eastAsia="en-US"/>
        </w:rPr>
        <w:t xml:space="preserve"> обеспечение надлежащего состояния источников противопожарного водоснабжения, приведение в соответствие противопожарных водоемов и подъездов к ним</w:t>
      </w:r>
      <w:r w:rsidR="0090164F" w:rsidRPr="0090164F">
        <w:rPr>
          <w:rFonts w:ascii="Times New Roman" w:eastAsiaTheme="minorHAnsi" w:hAnsi="Times New Roman" w:cs="Times New Roman"/>
          <w:sz w:val="28"/>
          <w:szCs w:val="28"/>
          <w:lang w:eastAsia="en-US"/>
        </w:rPr>
        <w:t xml:space="preserve">, </w:t>
      </w:r>
      <w:r w:rsidR="0090164F">
        <w:rPr>
          <w:rFonts w:ascii="Times New Roman" w:eastAsiaTheme="minorHAnsi" w:hAnsi="Times New Roman" w:cs="Times New Roman"/>
          <w:sz w:val="28"/>
          <w:szCs w:val="28"/>
          <w:lang w:eastAsia="en-US"/>
        </w:rPr>
        <w:t xml:space="preserve">устройство дополнительных </w:t>
      </w:r>
      <w:r w:rsidR="00845EEF">
        <w:rPr>
          <w:rFonts w:ascii="Times New Roman" w:eastAsiaTheme="minorHAnsi" w:hAnsi="Times New Roman" w:cs="Times New Roman"/>
          <w:sz w:val="28"/>
          <w:szCs w:val="28"/>
          <w:lang w:eastAsia="en-US"/>
        </w:rPr>
        <w:t>27</w:t>
      </w:r>
      <w:r w:rsidR="0090164F">
        <w:rPr>
          <w:rFonts w:ascii="Times New Roman" w:eastAsiaTheme="minorHAnsi" w:hAnsi="Times New Roman" w:cs="Times New Roman"/>
          <w:sz w:val="28"/>
          <w:szCs w:val="28"/>
          <w:lang w:eastAsia="en-US"/>
        </w:rPr>
        <w:t xml:space="preserve"> пожарных водоемов</w:t>
      </w:r>
      <w:r w:rsidR="007310BC" w:rsidRPr="0090164F">
        <w:rPr>
          <w:rFonts w:ascii="Times New Roman" w:eastAsiaTheme="minorHAnsi" w:hAnsi="Times New Roman" w:cs="Times New Roman"/>
          <w:sz w:val="28"/>
          <w:szCs w:val="28"/>
          <w:lang w:eastAsia="en-US"/>
        </w:rPr>
        <w:t>;</w:t>
      </w:r>
    </w:p>
    <w:p w:rsidR="007310BC" w:rsidRPr="0090164F" w:rsidRDefault="00A36144"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0164F">
        <w:rPr>
          <w:rFonts w:ascii="Times New Roman" w:eastAsiaTheme="minorHAnsi" w:hAnsi="Times New Roman" w:cs="Times New Roman"/>
          <w:sz w:val="28"/>
          <w:szCs w:val="28"/>
          <w:lang w:eastAsia="en-US"/>
        </w:rPr>
        <w:sym w:font="Symbol" w:char="F02D"/>
      </w:r>
      <w:r w:rsidR="007310BC" w:rsidRPr="0090164F">
        <w:rPr>
          <w:rFonts w:ascii="Times New Roman" w:eastAsiaTheme="minorHAnsi" w:hAnsi="Times New Roman" w:cs="Times New Roman"/>
          <w:sz w:val="28"/>
          <w:szCs w:val="28"/>
          <w:lang w:eastAsia="en-US"/>
        </w:rPr>
        <w:t xml:space="preserve"> выполнение мероприятий по предотвращению лесных пожаров (создание минерализованных полос, проведение опашки, соблюдение нормативных расстояний от жилой застройки до лесных массивов);</w:t>
      </w:r>
    </w:p>
    <w:p w:rsidR="007310BC" w:rsidRPr="0090164F" w:rsidRDefault="00A36144"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0164F">
        <w:rPr>
          <w:rFonts w:ascii="Times New Roman" w:eastAsiaTheme="minorHAnsi" w:hAnsi="Times New Roman" w:cs="Times New Roman"/>
          <w:sz w:val="28"/>
          <w:szCs w:val="28"/>
          <w:lang w:eastAsia="en-US"/>
        </w:rPr>
        <w:sym w:font="Symbol" w:char="F02D"/>
      </w:r>
      <w:r w:rsidR="007310BC" w:rsidRPr="0090164F">
        <w:rPr>
          <w:rFonts w:ascii="Times New Roman" w:eastAsiaTheme="minorHAnsi" w:hAnsi="Times New Roman" w:cs="Times New Roman"/>
          <w:sz w:val="28"/>
          <w:szCs w:val="28"/>
          <w:lang w:eastAsia="en-US"/>
        </w:rPr>
        <w:t xml:space="preserve"> оснащение промышленных объектов системами аварийного контроля и предотвращения пожаров в соответствии с требованиями нормативной документации. Оборудование взрывопожароопасных и пожароопасных зданий и помещений установками автоматического обнаружения и тушения пожаров, а также замена морально устаревших систем пожарной автоматики;</w:t>
      </w:r>
    </w:p>
    <w:p w:rsidR="007310BC" w:rsidRDefault="00A36144"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0164F">
        <w:rPr>
          <w:rFonts w:ascii="Times New Roman" w:eastAsiaTheme="minorHAnsi" w:hAnsi="Times New Roman" w:cs="Times New Roman"/>
          <w:sz w:val="28"/>
          <w:szCs w:val="28"/>
          <w:lang w:eastAsia="en-US"/>
        </w:rPr>
        <w:sym w:font="Symbol" w:char="F02D"/>
      </w:r>
      <w:r w:rsidR="007310BC" w:rsidRPr="0090164F">
        <w:rPr>
          <w:rFonts w:ascii="Times New Roman" w:eastAsiaTheme="minorHAnsi" w:hAnsi="Times New Roman" w:cs="Times New Roman"/>
          <w:sz w:val="28"/>
          <w:szCs w:val="28"/>
          <w:lang w:eastAsia="en-US"/>
        </w:rPr>
        <w:t xml:space="preserve"> поддержание в готовности противопожарных формирований.</w:t>
      </w:r>
    </w:p>
    <w:p w:rsidR="003A1B22" w:rsidRDefault="003A1B22" w:rsidP="00F2238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21163E"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Графические материалы по инженерно-техническим мероприятиям по </w:t>
      </w:r>
      <w:proofErr w:type="spellStart"/>
      <w:r>
        <w:rPr>
          <w:rFonts w:ascii="Times New Roman" w:eastAsiaTheme="minorHAnsi" w:hAnsi="Times New Roman" w:cs="Times New Roman"/>
          <w:sz w:val="28"/>
          <w:szCs w:val="28"/>
          <w:lang w:eastAsia="en-US"/>
        </w:rPr>
        <w:t>ГОиЧС</w:t>
      </w:r>
      <w:proofErr w:type="spellEnd"/>
      <w:r>
        <w:rPr>
          <w:rFonts w:ascii="Times New Roman" w:eastAsiaTheme="minorHAnsi" w:hAnsi="Times New Roman" w:cs="Times New Roman"/>
          <w:sz w:val="28"/>
          <w:szCs w:val="28"/>
          <w:lang w:eastAsia="en-US"/>
        </w:rPr>
        <w:t xml:space="preserve"> приведены в Томе 5.</w:t>
      </w: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Pr="00F75065" w:rsidRDefault="003A1B22" w:rsidP="003A1B22">
      <w:pPr>
        <w:pStyle w:val="Default"/>
        <w:jc w:val="center"/>
        <w:rPr>
          <w:b/>
          <w:sz w:val="28"/>
          <w:szCs w:val="28"/>
          <w:u w:val="single"/>
        </w:rPr>
      </w:pPr>
      <w:r w:rsidRPr="00F75065">
        <w:rPr>
          <w:b/>
          <w:sz w:val="28"/>
          <w:szCs w:val="28"/>
          <w:u w:val="single"/>
        </w:rPr>
        <w:lastRenderedPageBreak/>
        <w:t>ПЕРЕЧЕНЬ СОКРАЩЕНИЙ</w:t>
      </w:r>
    </w:p>
    <w:p w:rsidR="003A1B22" w:rsidRDefault="003A1B22" w:rsidP="003A1B22">
      <w:pPr>
        <w:pStyle w:val="Default"/>
        <w:jc w:val="both"/>
        <w:rPr>
          <w:b/>
          <w:sz w:val="28"/>
          <w:szCs w:val="28"/>
        </w:rPr>
      </w:pPr>
    </w:p>
    <w:tbl>
      <w:tblPr>
        <w:tblStyle w:val="af1"/>
        <w:tblW w:w="0" w:type="auto"/>
        <w:tblLook w:val="04A0" w:firstRow="1" w:lastRow="0" w:firstColumn="1" w:lastColumn="0" w:noHBand="0" w:noVBand="1"/>
      </w:tblPr>
      <w:tblGrid>
        <w:gridCol w:w="1640"/>
        <w:gridCol w:w="8214"/>
      </w:tblGrid>
      <w:tr w:rsidR="003A1B22" w:rsidTr="003A1B22">
        <w:tc>
          <w:tcPr>
            <w:tcW w:w="1640" w:type="dxa"/>
          </w:tcPr>
          <w:p w:rsidR="003A1B22" w:rsidRPr="00F75065" w:rsidRDefault="003A1B22" w:rsidP="00900C69">
            <w:pPr>
              <w:pStyle w:val="Default"/>
              <w:jc w:val="right"/>
              <w:rPr>
                <w:sz w:val="28"/>
                <w:szCs w:val="28"/>
              </w:rPr>
            </w:pPr>
            <w:r>
              <w:rPr>
                <w:sz w:val="28"/>
                <w:szCs w:val="28"/>
              </w:rPr>
              <w:t>АЗС</w:t>
            </w:r>
          </w:p>
        </w:tc>
        <w:tc>
          <w:tcPr>
            <w:tcW w:w="8214" w:type="dxa"/>
          </w:tcPr>
          <w:p w:rsidR="003A1B22" w:rsidRPr="00F75065" w:rsidRDefault="003A1B22" w:rsidP="00900C69">
            <w:pPr>
              <w:pStyle w:val="Default"/>
              <w:rPr>
                <w:sz w:val="28"/>
                <w:szCs w:val="28"/>
              </w:rPr>
            </w:pPr>
            <w:r>
              <w:rPr>
                <w:sz w:val="28"/>
                <w:szCs w:val="28"/>
              </w:rPr>
              <w:sym w:font="Symbol" w:char="F02D"/>
            </w:r>
            <w:r>
              <w:rPr>
                <w:sz w:val="28"/>
                <w:szCs w:val="28"/>
              </w:rPr>
              <w:t xml:space="preserve"> автозаправочная станция</w:t>
            </w:r>
          </w:p>
        </w:tc>
      </w:tr>
      <w:tr w:rsidR="003A1B22" w:rsidTr="003A1B22">
        <w:tc>
          <w:tcPr>
            <w:tcW w:w="1640" w:type="dxa"/>
          </w:tcPr>
          <w:p w:rsidR="003A1B22" w:rsidRPr="00F75065" w:rsidRDefault="003A1B22" w:rsidP="00900C69">
            <w:pPr>
              <w:pStyle w:val="Default"/>
              <w:jc w:val="right"/>
              <w:rPr>
                <w:sz w:val="28"/>
                <w:szCs w:val="28"/>
              </w:rPr>
            </w:pPr>
            <w:r>
              <w:rPr>
                <w:sz w:val="28"/>
                <w:szCs w:val="28"/>
              </w:rPr>
              <w:t>АХОВ</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sidRPr="00F75065">
              <w:rPr>
                <w:rFonts w:ascii="Times New Roman" w:hAnsi="Times New Roman" w:cs="Times New Roman"/>
                <w:sz w:val="28"/>
                <w:szCs w:val="28"/>
              </w:rPr>
              <w:t xml:space="preserve"> </w:t>
            </w:r>
            <w:proofErr w:type="spellStart"/>
            <w:r>
              <w:rPr>
                <w:rFonts w:ascii="Times New Roman" w:hAnsi="Times New Roman" w:cs="Times New Roman"/>
                <w:sz w:val="28"/>
                <w:szCs w:val="28"/>
              </w:rPr>
              <w:t>аварийно</w:t>
            </w:r>
            <w:proofErr w:type="spellEnd"/>
            <w:r>
              <w:rPr>
                <w:rFonts w:ascii="Times New Roman" w:hAnsi="Times New Roman" w:cs="Times New Roman"/>
                <w:sz w:val="28"/>
                <w:szCs w:val="28"/>
              </w:rPr>
              <w:t xml:space="preserve"> химически опасное вещество</w:t>
            </w:r>
          </w:p>
        </w:tc>
      </w:tr>
      <w:tr w:rsidR="003A1B22" w:rsidTr="003A1B22">
        <w:tc>
          <w:tcPr>
            <w:tcW w:w="1640" w:type="dxa"/>
          </w:tcPr>
          <w:p w:rsidR="003A1B22" w:rsidRPr="00F75065" w:rsidRDefault="003A1B22" w:rsidP="00900C69">
            <w:pPr>
              <w:pStyle w:val="Default"/>
              <w:jc w:val="right"/>
              <w:rPr>
                <w:sz w:val="28"/>
                <w:szCs w:val="28"/>
              </w:rPr>
            </w:pPr>
            <w:proofErr w:type="gramStart"/>
            <w:r>
              <w:rPr>
                <w:sz w:val="28"/>
                <w:szCs w:val="28"/>
              </w:rPr>
              <w:t>ВЛ</w:t>
            </w:r>
            <w:proofErr w:type="gramEnd"/>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sidRPr="00F75065">
              <w:rPr>
                <w:rFonts w:ascii="Times New Roman" w:hAnsi="Times New Roman" w:cs="Times New Roman"/>
                <w:sz w:val="28"/>
                <w:szCs w:val="28"/>
              </w:rPr>
              <w:t xml:space="preserve"> воздушная линия</w:t>
            </w:r>
          </w:p>
        </w:tc>
      </w:tr>
      <w:tr w:rsidR="003A1B22" w:rsidTr="003A1B22">
        <w:tc>
          <w:tcPr>
            <w:tcW w:w="1640" w:type="dxa"/>
          </w:tcPr>
          <w:p w:rsidR="003A1B22" w:rsidRPr="00F75065" w:rsidRDefault="003A1B22" w:rsidP="00900C69">
            <w:pPr>
              <w:pStyle w:val="Default"/>
              <w:jc w:val="right"/>
              <w:rPr>
                <w:sz w:val="28"/>
                <w:szCs w:val="28"/>
              </w:rPr>
            </w:pPr>
            <w:r>
              <w:rPr>
                <w:sz w:val="28"/>
                <w:szCs w:val="28"/>
              </w:rPr>
              <w:t>ГО</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гражданская оборона</w:t>
            </w:r>
          </w:p>
        </w:tc>
      </w:tr>
      <w:tr w:rsidR="003A1B22" w:rsidTr="003A1B22">
        <w:tc>
          <w:tcPr>
            <w:tcW w:w="1640" w:type="dxa"/>
          </w:tcPr>
          <w:p w:rsidR="003A1B22" w:rsidRPr="00F75065" w:rsidRDefault="003A1B22" w:rsidP="00900C69">
            <w:pPr>
              <w:pStyle w:val="Default"/>
              <w:jc w:val="right"/>
              <w:rPr>
                <w:sz w:val="28"/>
                <w:szCs w:val="28"/>
              </w:rPr>
            </w:pPr>
            <w:r>
              <w:rPr>
                <w:sz w:val="28"/>
                <w:szCs w:val="28"/>
              </w:rPr>
              <w:t>ДТП</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дорожно-транспортное происшествие</w:t>
            </w:r>
          </w:p>
        </w:tc>
      </w:tr>
      <w:tr w:rsidR="003A1B22" w:rsidTr="003A1B22">
        <w:tc>
          <w:tcPr>
            <w:tcW w:w="1640" w:type="dxa"/>
          </w:tcPr>
          <w:p w:rsidR="003A1B22" w:rsidRPr="00F75065" w:rsidRDefault="003A1B22" w:rsidP="00900C69">
            <w:pPr>
              <w:pStyle w:val="Default"/>
              <w:jc w:val="right"/>
              <w:rPr>
                <w:sz w:val="28"/>
                <w:szCs w:val="28"/>
              </w:rPr>
            </w:pPr>
            <w:r>
              <w:rPr>
                <w:sz w:val="28"/>
                <w:szCs w:val="28"/>
              </w:rPr>
              <w:t>ЕДДС</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единая дежурно-диспетчерская служба</w:t>
            </w:r>
          </w:p>
        </w:tc>
      </w:tr>
      <w:tr w:rsidR="003A1B22" w:rsidTr="003A1B22">
        <w:tc>
          <w:tcPr>
            <w:tcW w:w="1640" w:type="dxa"/>
          </w:tcPr>
          <w:p w:rsidR="003A1B22" w:rsidRDefault="003A1B22" w:rsidP="00900C69">
            <w:pPr>
              <w:pStyle w:val="Default"/>
              <w:jc w:val="right"/>
              <w:rPr>
                <w:sz w:val="28"/>
                <w:szCs w:val="28"/>
              </w:rPr>
            </w:pPr>
            <w:r>
              <w:rPr>
                <w:sz w:val="28"/>
                <w:szCs w:val="28"/>
              </w:rPr>
              <w:t>ЗС ГО</w:t>
            </w:r>
          </w:p>
        </w:tc>
        <w:tc>
          <w:tcPr>
            <w:tcW w:w="8214" w:type="dxa"/>
          </w:tcPr>
          <w:p w:rsidR="003A1B22" w:rsidRPr="00F75065" w:rsidRDefault="003A1B22" w:rsidP="00900C69">
            <w:pPr>
              <w:rPr>
                <w:rFonts w:ascii="Times New Roman" w:hAnsi="Times New Roman" w:cs="Times New Roman"/>
                <w:sz w:val="28"/>
                <w:szCs w:val="28"/>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защитное сооружение гражданской обороны </w:t>
            </w:r>
          </w:p>
        </w:tc>
      </w:tr>
      <w:tr w:rsidR="003A1B22" w:rsidTr="003A1B22">
        <w:tc>
          <w:tcPr>
            <w:tcW w:w="1640" w:type="dxa"/>
          </w:tcPr>
          <w:p w:rsidR="003A1B22" w:rsidRPr="00F75065" w:rsidRDefault="003A1B22" w:rsidP="00900C69">
            <w:pPr>
              <w:pStyle w:val="Default"/>
              <w:jc w:val="right"/>
              <w:rPr>
                <w:sz w:val="28"/>
                <w:szCs w:val="28"/>
              </w:rPr>
            </w:pPr>
            <w:r>
              <w:rPr>
                <w:sz w:val="28"/>
                <w:szCs w:val="28"/>
              </w:rPr>
              <w:t>КТП</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комплектная трансформаторная подстанция</w:t>
            </w:r>
          </w:p>
        </w:tc>
      </w:tr>
      <w:tr w:rsidR="003A1B22" w:rsidTr="003A1B22">
        <w:tc>
          <w:tcPr>
            <w:tcW w:w="1640" w:type="dxa"/>
          </w:tcPr>
          <w:p w:rsidR="003A1B22" w:rsidRPr="00F75065" w:rsidRDefault="003A1B22" w:rsidP="00900C69">
            <w:pPr>
              <w:pStyle w:val="Default"/>
              <w:jc w:val="right"/>
              <w:rPr>
                <w:sz w:val="28"/>
                <w:szCs w:val="28"/>
              </w:rPr>
            </w:pPr>
            <w:r>
              <w:rPr>
                <w:sz w:val="28"/>
                <w:szCs w:val="28"/>
              </w:rPr>
              <w:t>ПВР</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пункт временного размещения</w:t>
            </w:r>
          </w:p>
        </w:tc>
      </w:tr>
      <w:tr w:rsidR="003A1B22" w:rsidTr="003A1B22">
        <w:tc>
          <w:tcPr>
            <w:tcW w:w="1640" w:type="dxa"/>
          </w:tcPr>
          <w:p w:rsidR="003A1B22" w:rsidRPr="00F75065" w:rsidRDefault="003A1B22" w:rsidP="00900C69">
            <w:pPr>
              <w:pStyle w:val="Default"/>
              <w:jc w:val="right"/>
              <w:rPr>
                <w:sz w:val="28"/>
                <w:szCs w:val="28"/>
              </w:rPr>
            </w:pPr>
            <w:r>
              <w:rPr>
                <w:sz w:val="28"/>
                <w:szCs w:val="28"/>
              </w:rPr>
              <w:t>ПГМ</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противогололедный</w:t>
            </w:r>
            <w:proofErr w:type="spellEnd"/>
            <w:r>
              <w:rPr>
                <w:rFonts w:ascii="Times New Roman" w:hAnsi="Times New Roman" w:cs="Times New Roman"/>
                <w:sz w:val="28"/>
                <w:szCs w:val="28"/>
              </w:rPr>
              <w:t xml:space="preserve"> материал</w:t>
            </w:r>
          </w:p>
        </w:tc>
      </w:tr>
      <w:tr w:rsidR="00DB3458" w:rsidTr="003A1B22">
        <w:tc>
          <w:tcPr>
            <w:tcW w:w="1640" w:type="dxa"/>
          </w:tcPr>
          <w:p w:rsidR="00DB3458" w:rsidRDefault="00DB3458" w:rsidP="00900C69">
            <w:pPr>
              <w:pStyle w:val="Default"/>
              <w:jc w:val="right"/>
              <w:rPr>
                <w:sz w:val="28"/>
                <w:szCs w:val="28"/>
              </w:rPr>
            </w:pPr>
            <w:r>
              <w:rPr>
                <w:sz w:val="28"/>
                <w:szCs w:val="28"/>
              </w:rPr>
              <w:t>ППС</w:t>
            </w:r>
          </w:p>
        </w:tc>
        <w:tc>
          <w:tcPr>
            <w:tcW w:w="8214" w:type="dxa"/>
          </w:tcPr>
          <w:p w:rsidR="00DB3458" w:rsidRPr="00F75065" w:rsidRDefault="00DB3458" w:rsidP="00900C69">
            <w:pPr>
              <w:rPr>
                <w:rFonts w:ascii="Times New Roman" w:hAnsi="Times New Roman" w:cs="Times New Roman"/>
                <w:sz w:val="28"/>
                <w:szCs w:val="28"/>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противопожарная служба</w:t>
            </w:r>
          </w:p>
        </w:tc>
      </w:tr>
      <w:tr w:rsidR="003A1B22" w:rsidTr="003A1B22">
        <w:tc>
          <w:tcPr>
            <w:tcW w:w="1640" w:type="dxa"/>
          </w:tcPr>
          <w:p w:rsidR="003A1B22" w:rsidRPr="00F75065" w:rsidRDefault="003A1B22" w:rsidP="00900C69">
            <w:pPr>
              <w:pStyle w:val="Default"/>
              <w:jc w:val="right"/>
              <w:rPr>
                <w:sz w:val="28"/>
                <w:szCs w:val="28"/>
              </w:rPr>
            </w:pPr>
            <w:r>
              <w:rPr>
                <w:sz w:val="28"/>
                <w:szCs w:val="28"/>
              </w:rPr>
              <w:t>ПРУ</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противорадиационное укрытие</w:t>
            </w:r>
          </w:p>
        </w:tc>
      </w:tr>
      <w:tr w:rsidR="003A1B22" w:rsidTr="003A1B22">
        <w:tc>
          <w:tcPr>
            <w:tcW w:w="1640" w:type="dxa"/>
          </w:tcPr>
          <w:p w:rsidR="003A1B22" w:rsidRDefault="003A1B22" w:rsidP="00900C69">
            <w:pPr>
              <w:pStyle w:val="Default"/>
              <w:jc w:val="right"/>
              <w:rPr>
                <w:sz w:val="28"/>
                <w:szCs w:val="28"/>
              </w:rPr>
            </w:pPr>
            <w:r>
              <w:rPr>
                <w:sz w:val="28"/>
                <w:szCs w:val="28"/>
              </w:rPr>
              <w:t>ПХС</w:t>
            </w:r>
          </w:p>
        </w:tc>
        <w:tc>
          <w:tcPr>
            <w:tcW w:w="8214" w:type="dxa"/>
          </w:tcPr>
          <w:p w:rsidR="003A1B22" w:rsidRPr="00F75065" w:rsidRDefault="003A1B22" w:rsidP="00900C69">
            <w:pPr>
              <w:rPr>
                <w:rFonts w:ascii="Times New Roman" w:hAnsi="Times New Roman" w:cs="Times New Roman"/>
                <w:sz w:val="28"/>
                <w:szCs w:val="28"/>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пожарно-химическая станция</w:t>
            </w:r>
          </w:p>
        </w:tc>
      </w:tr>
      <w:tr w:rsidR="003A1B22" w:rsidTr="003A1B22">
        <w:tc>
          <w:tcPr>
            <w:tcW w:w="1640" w:type="dxa"/>
          </w:tcPr>
          <w:p w:rsidR="003A1B22" w:rsidRDefault="003A1B22" w:rsidP="00900C69">
            <w:pPr>
              <w:pStyle w:val="Default"/>
              <w:jc w:val="right"/>
              <w:rPr>
                <w:sz w:val="28"/>
                <w:szCs w:val="28"/>
              </w:rPr>
            </w:pPr>
            <w:r>
              <w:rPr>
                <w:sz w:val="28"/>
                <w:szCs w:val="28"/>
              </w:rPr>
              <w:t>РСЧС</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Российская </w:t>
            </w:r>
            <w:r>
              <w:rPr>
                <w:rFonts w:ascii="Times New Roman" w:hAnsi="Times New Roman" w:cs="Times New Roman"/>
                <w:bCs/>
                <w:color w:val="252525"/>
                <w:sz w:val="28"/>
                <w:szCs w:val="28"/>
                <w:shd w:val="clear" w:color="auto" w:fill="FFFFFF"/>
              </w:rPr>
              <w:t xml:space="preserve">единая </w:t>
            </w:r>
            <w:r w:rsidRPr="00C82C9D">
              <w:rPr>
                <w:rFonts w:ascii="Times New Roman" w:hAnsi="Times New Roman" w:cs="Times New Roman"/>
                <w:bCs/>
                <w:color w:val="252525"/>
                <w:sz w:val="28"/>
                <w:szCs w:val="28"/>
                <w:shd w:val="clear" w:color="auto" w:fill="FFFFFF"/>
              </w:rPr>
              <w:t>система предупреждения и ликвидации чрезвычайных ситуаций</w:t>
            </w:r>
          </w:p>
        </w:tc>
      </w:tr>
      <w:tr w:rsidR="003A1B22" w:rsidTr="003A1B22">
        <w:tc>
          <w:tcPr>
            <w:tcW w:w="1640" w:type="dxa"/>
          </w:tcPr>
          <w:p w:rsidR="003A1B22" w:rsidRDefault="003A1B22" w:rsidP="00900C69">
            <w:pPr>
              <w:pStyle w:val="Default"/>
              <w:jc w:val="right"/>
              <w:rPr>
                <w:sz w:val="28"/>
                <w:szCs w:val="28"/>
              </w:rPr>
            </w:pPr>
            <w:r>
              <w:rPr>
                <w:sz w:val="28"/>
                <w:szCs w:val="28"/>
              </w:rPr>
              <w:t>ФАП</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фельдшерско-акушерский пункт</w:t>
            </w:r>
          </w:p>
        </w:tc>
      </w:tr>
      <w:tr w:rsidR="003A1B22" w:rsidTr="003A1B22">
        <w:tc>
          <w:tcPr>
            <w:tcW w:w="1640" w:type="dxa"/>
          </w:tcPr>
          <w:p w:rsidR="003A1B22" w:rsidRDefault="003A1B22" w:rsidP="00900C69">
            <w:pPr>
              <w:pStyle w:val="Default"/>
              <w:jc w:val="right"/>
              <w:rPr>
                <w:sz w:val="28"/>
                <w:szCs w:val="28"/>
              </w:rPr>
            </w:pPr>
            <w:r>
              <w:rPr>
                <w:sz w:val="28"/>
                <w:szCs w:val="28"/>
              </w:rPr>
              <w:t>ЧС</w:t>
            </w:r>
          </w:p>
        </w:tc>
        <w:tc>
          <w:tcPr>
            <w:tcW w:w="8214" w:type="dxa"/>
          </w:tcPr>
          <w:p w:rsidR="003A1B22" w:rsidRPr="00F75065" w:rsidRDefault="003A1B22" w:rsidP="00900C69">
            <w:pPr>
              <w:rPr>
                <w:rFonts w:ascii="Times New Roman" w:hAnsi="Times New Roman" w:cs="Times New Roman"/>
              </w:rPr>
            </w:pPr>
            <w:r w:rsidRPr="00F75065">
              <w:rPr>
                <w:rFonts w:ascii="Times New Roman" w:hAnsi="Times New Roman" w:cs="Times New Roman"/>
                <w:sz w:val="28"/>
                <w:szCs w:val="28"/>
              </w:rPr>
              <w:sym w:font="Symbol" w:char="F02D"/>
            </w:r>
            <w:r>
              <w:rPr>
                <w:rFonts w:ascii="Times New Roman" w:hAnsi="Times New Roman" w:cs="Times New Roman"/>
                <w:sz w:val="28"/>
                <w:szCs w:val="28"/>
              </w:rPr>
              <w:t xml:space="preserve"> чрезвычайная ситуация</w:t>
            </w:r>
          </w:p>
        </w:tc>
      </w:tr>
    </w:tbl>
    <w:p w:rsidR="003A1B22" w:rsidRDefault="003A1B22" w:rsidP="00A3614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3A1B22" w:rsidRPr="00952A1A" w:rsidRDefault="003A1B22" w:rsidP="00A36144">
      <w:pPr>
        <w:autoSpaceDE w:val="0"/>
        <w:autoSpaceDN w:val="0"/>
        <w:adjustRightInd w:val="0"/>
        <w:spacing w:after="0" w:line="240" w:lineRule="auto"/>
        <w:ind w:firstLine="567"/>
        <w:jc w:val="both"/>
        <w:rPr>
          <w:rFonts w:ascii="Times New Roman" w:eastAsiaTheme="minorHAnsi" w:hAnsi="Times New Roman" w:cs="Times New Roman"/>
          <w:color w:val="FF0000"/>
          <w:sz w:val="28"/>
          <w:szCs w:val="28"/>
          <w:u w:val="single"/>
          <w:lang w:eastAsia="en-US"/>
        </w:rPr>
      </w:pPr>
    </w:p>
    <w:p w:rsidR="001260B8" w:rsidRPr="001606FE" w:rsidRDefault="001260B8" w:rsidP="007310BC">
      <w:pPr>
        <w:pStyle w:val="Default"/>
        <w:jc w:val="center"/>
        <w:rPr>
          <w:sz w:val="28"/>
          <w:szCs w:val="28"/>
        </w:rPr>
      </w:pPr>
    </w:p>
    <w:sectPr w:rsidR="001260B8" w:rsidRPr="001606FE" w:rsidSect="00906BFC">
      <w:footerReference w:type="default" r:id="rId36"/>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A3" w:rsidRDefault="00BF0AA3" w:rsidP="00D6736B">
      <w:pPr>
        <w:spacing w:after="0" w:line="240" w:lineRule="auto"/>
      </w:pPr>
      <w:r>
        <w:separator/>
      </w:r>
    </w:p>
  </w:endnote>
  <w:endnote w:type="continuationSeparator" w:id="0">
    <w:p w:rsidR="00BF0AA3" w:rsidRDefault="00BF0AA3" w:rsidP="00D6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74158"/>
      <w:docPartObj>
        <w:docPartGallery w:val="Page Numbers (Bottom of Page)"/>
        <w:docPartUnique/>
      </w:docPartObj>
    </w:sdtPr>
    <w:sdtContent>
      <w:p w:rsidR="00BD5F82" w:rsidRDefault="00BD5F82">
        <w:pPr>
          <w:pStyle w:val="a5"/>
          <w:jc w:val="right"/>
        </w:pPr>
        <w:r>
          <w:fldChar w:fldCharType="begin"/>
        </w:r>
        <w:r>
          <w:instrText>PAGE   \* MERGEFORMAT</w:instrText>
        </w:r>
        <w:r>
          <w:fldChar w:fldCharType="separate"/>
        </w:r>
        <w:r>
          <w:rPr>
            <w:noProof/>
          </w:rPr>
          <w:t>2</w:t>
        </w:r>
        <w:r>
          <w:rPr>
            <w:noProof/>
          </w:rPr>
          <w:fldChar w:fldCharType="end"/>
        </w:r>
      </w:p>
    </w:sdtContent>
  </w:sdt>
  <w:p w:rsidR="00BD5F82" w:rsidRDefault="00BD5F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219352"/>
      <w:docPartObj>
        <w:docPartGallery w:val="Page Numbers (Bottom of Page)"/>
        <w:docPartUnique/>
      </w:docPartObj>
    </w:sdtPr>
    <w:sdtContent>
      <w:p w:rsidR="00BD5F82" w:rsidRDefault="00BD5F82">
        <w:pPr>
          <w:pStyle w:val="a5"/>
          <w:jc w:val="right"/>
        </w:pPr>
        <w:r>
          <w:fldChar w:fldCharType="begin"/>
        </w:r>
        <w:r>
          <w:instrText>PAGE   \* MERGEFORMAT</w:instrText>
        </w:r>
        <w:r>
          <w:fldChar w:fldCharType="separate"/>
        </w:r>
        <w:r w:rsidR="00086AE3">
          <w:rPr>
            <w:noProof/>
          </w:rPr>
          <w:t>4</w:t>
        </w:r>
        <w:r>
          <w:fldChar w:fldCharType="end"/>
        </w:r>
      </w:p>
    </w:sdtContent>
  </w:sdt>
  <w:p w:rsidR="00BD5F82" w:rsidRDefault="00BD5F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A3" w:rsidRDefault="00BF0AA3" w:rsidP="00D6736B">
      <w:pPr>
        <w:spacing w:after="0" w:line="240" w:lineRule="auto"/>
      </w:pPr>
      <w:r>
        <w:separator/>
      </w:r>
    </w:p>
  </w:footnote>
  <w:footnote w:type="continuationSeparator" w:id="0">
    <w:p w:rsidR="00BF0AA3" w:rsidRDefault="00BF0AA3" w:rsidP="00D67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AAF"/>
    <w:multiLevelType w:val="hybridMultilevel"/>
    <w:tmpl w:val="8804701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A14AE"/>
    <w:multiLevelType w:val="hybridMultilevel"/>
    <w:tmpl w:val="EC4E1B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352907"/>
    <w:multiLevelType w:val="hybridMultilevel"/>
    <w:tmpl w:val="8554813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D0759"/>
    <w:multiLevelType w:val="hybridMultilevel"/>
    <w:tmpl w:val="1A58FC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3C58ED"/>
    <w:multiLevelType w:val="hybridMultilevel"/>
    <w:tmpl w:val="A2447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1A1F5F"/>
    <w:multiLevelType w:val="multilevel"/>
    <w:tmpl w:val="7666996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AC53D09"/>
    <w:multiLevelType w:val="hybridMultilevel"/>
    <w:tmpl w:val="0B02ABC2"/>
    <w:lvl w:ilvl="0" w:tplc="2AEABAD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9193C"/>
    <w:multiLevelType w:val="hybridMultilevel"/>
    <w:tmpl w:val="ED12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1E2E28"/>
    <w:multiLevelType w:val="hybridMultilevel"/>
    <w:tmpl w:val="E8FE1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B21A2D"/>
    <w:multiLevelType w:val="hybridMultilevel"/>
    <w:tmpl w:val="C32C0E94"/>
    <w:lvl w:ilvl="0" w:tplc="C51C36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1A75CD"/>
    <w:multiLevelType w:val="hybridMultilevel"/>
    <w:tmpl w:val="31747F1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1">
    <w:nsid w:val="22567710"/>
    <w:multiLevelType w:val="hybridMultilevel"/>
    <w:tmpl w:val="89E80BBC"/>
    <w:lvl w:ilvl="0" w:tplc="04190001">
      <w:start w:val="1"/>
      <w:numFmt w:val="bullet"/>
      <w:lvlText w:val=""/>
      <w:lvlJc w:val="left"/>
      <w:pPr>
        <w:tabs>
          <w:tab w:val="num" w:pos="945"/>
        </w:tabs>
        <w:ind w:left="945" w:hanging="360"/>
      </w:pPr>
      <w:rPr>
        <w:rFonts w:ascii="Symbol" w:hAnsi="Symbol" w:hint="default"/>
      </w:rPr>
    </w:lvl>
    <w:lvl w:ilvl="1" w:tplc="0419000F">
      <w:start w:val="1"/>
      <w:numFmt w:val="decimal"/>
      <w:lvlText w:val="%2."/>
      <w:lvlJc w:val="left"/>
      <w:pPr>
        <w:tabs>
          <w:tab w:val="num" w:pos="1665"/>
        </w:tabs>
        <w:ind w:left="1665" w:hanging="360"/>
      </w:pPr>
      <w:rPr>
        <w:rFonts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2">
    <w:nsid w:val="251972E0"/>
    <w:multiLevelType w:val="hybridMultilevel"/>
    <w:tmpl w:val="CBBA27E4"/>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59C196B"/>
    <w:multiLevelType w:val="hybridMultilevel"/>
    <w:tmpl w:val="9F365424"/>
    <w:lvl w:ilvl="0" w:tplc="04190005">
      <w:start w:val="1"/>
      <w:numFmt w:val="bullet"/>
      <w:lvlText w:val=""/>
      <w:lvlJc w:val="left"/>
      <w:pPr>
        <w:ind w:left="2869" w:hanging="360"/>
      </w:pPr>
      <w:rPr>
        <w:rFonts w:ascii="Wingdings" w:hAnsi="Wingdings" w:hint="default"/>
      </w:rPr>
    </w:lvl>
    <w:lvl w:ilvl="1" w:tplc="04190003">
      <w:start w:val="1"/>
      <w:numFmt w:val="bullet"/>
      <w:lvlText w:val="o"/>
      <w:lvlJc w:val="left"/>
      <w:pPr>
        <w:ind w:left="3589" w:hanging="360"/>
      </w:pPr>
      <w:rPr>
        <w:rFonts w:ascii="Courier New" w:hAnsi="Courier New" w:hint="default"/>
      </w:rPr>
    </w:lvl>
    <w:lvl w:ilvl="2" w:tplc="04190005">
      <w:start w:val="1"/>
      <w:numFmt w:val="bullet"/>
      <w:lvlText w:val=""/>
      <w:lvlJc w:val="left"/>
      <w:pPr>
        <w:ind w:left="4309" w:hanging="360"/>
      </w:pPr>
      <w:rPr>
        <w:rFonts w:ascii="Wingdings" w:hAnsi="Wingdings" w:hint="default"/>
      </w:rPr>
    </w:lvl>
    <w:lvl w:ilvl="3" w:tplc="04190001">
      <w:start w:val="1"/>
      <w:numFmt w:val="bullet"/>
      <w:lvlText w:val=""/>
      <w:lvlJc w:val="left"/>
      <w:pPr>
        <w:ind w:left="5029" w:hanging="360"/>
      </w:pPr>
      <w:rPr>
        <w:rFonts w:ascii="Symbol" w:hAnsi="Symbol" w:hint="default"/>
      </w:rPr>
    </w:lvl>
    <w:lvl w:ilvl="4" w:tplc="04190003">
      <w:start w:val="1"/>
      <w:numFmt w:val="bullet"/>
      <w:lvlText w:val="o"/>
      <w:lvlJc w:val="left"/>
      <w:pPr>
        <w:ind w:left="5749" w:hanging="360"/>
      </w:pPr>
      <w:rPr>
        <w:rFonts w:ascii="Courier New" w:hAnsi="Courier New" w:hint="default"/>
      </w:rPr>
    </w:lvl>
    <w:lvl w:ilvl="5" w:tplc="04190005">
      <w:start w:val="1"/>
      <w:numFmt w:val="bullet"/>
      <w:lvlText w:val=""/>
      <w:lvlJc w:val="left"/>
      <w:pPr>
        <w:ind w:left="6469" w:hanging="360"/>
      </w:pPr>
      <w:rPr>
        <w:rFonts w:ascii="Wingdings" w:hAnsi="Wingdings" w:hint="default"/>
      </w:rPr>
    </w:lvl>
    <w:lvl w:ilvl="6" w:tplc="04190001">
      <w:start w:val="1"/>
      <w:numFmt w:val="bullet"/>
      <w:lvlText w:val=""/>
      <w:lvlJc w:val="left"/>
      <w:pPr>
        <w:ind w:left="7189" w:hanging="360"/>
      </w:pPr>
      <w:rPr>
        <w:rFonts w:ascii="Symbol" w:hAnsi="Symbol" w:hint="default"/>
      </w:rPr>
    </w:lvl>
    <w:lvl w:ilvl="7" w:tplc="04190003">
      <w:start w:val="1"/>
      <w:numFmt w:val="bullet"/>
      <w:lvlText w:val="o"/>
      <w:lvlJc w:val="left"/>
      <w:pPr>
        <w:ind w:left="7909" w:hanging="360"/>
      </w:pPr>
      <w:rPr>
        <w:rFonts w:ascii="Courier New" w:hAnsi="Courier New" w:hint="default"/>
      </w:rPr>
    </w:lvl>
    <w:lvl w:ilvl="8" w:tplc="04190005">
      <w:start w:val="1"/>
      <w:numFmt w:val="bullet"/>
      <w:lvlText w:val=""/>
      <w:lvlJc w:val="left"/>
      <w:pPr>
        <w:ind w:left="8629" w:hanging="360"/>
      </w:pPr>
      <w:rPr>
        <w:rFonts w:ascii="Wingdings" w:hAnsi="Wingdings" w:hint="default"/>
      </w:rPr>
    </w:lvl>
  </w:abstractNum>
  <w:abstractNum w:abstractNumId="14">
    <w:nsid w:val="29F43A6B"/>
    <w:multiLevelType w:val="hybridMultilevel"/>
    <w:tmpl w:val="9160B42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5">
    <w:nsid w:val="2A4A0852"/>
    <w:multiLevelType w:val="hybridMultilevel"/>
    <w:tmpl w:val="97C04C7A"/>
    <w:lvl w:ilvl="0" w:tplc="7E4E05F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D944AD7"/>
    <w:multiLevelType w:val="hybridMultilevel"/>
    <w:tmpl w:val="BEBCE022"/>
    <w:lvl w:ilvl="0" w:tplc="EF809F1E">
      <w:start w:val="1"/>
      <w:numFmt w:val="bullet"/>
      <w:lvlText w:val=""/>
      <w:lvlJc w:val="left"/>
      <w:pPr>
        <w:ind w:left="1995" w:hanging="360"/>
      </w:pPr>
      <w:rPr>
        <w:rFonts w:ascii="Symbol" w:hAnsi="Symbol" w:cs="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DEB3FC3"/>
    <w:multiLevelType w:val="hybridMultilevel"/>
    <w:tmpl w:val="BDEA40DC"/>
    <w:lvl w:ilvl="0" w:tplc="C51C36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1E1847"/>
    <w:multiLevelType w:val="hybridMultilevel"/>
    <w:tmpl w:val="06369EBC"/>
    <w:lvl w:ilvl="0" w:tplc="669CF4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4EB5F39"/>
    <w:multiLevelType w:val="hybridMultilevel"/>
    <w:tmpl w:val="8EFE1280"/>
    <w:lvl w:ilvl="0" w:tplc="1FCADFE8">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266578"/>
    <w:multiLevelType w:val="hybridMultilevel"/>
    <w:tmpl w:val="E6FE45D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2DF1DA0"/>
    <w:multiLevelType w:val="hybridMultilevel"/>
    <w:tmpl w:val="6BC83AE4"/>
    <w:lvl w:ilvl="0" w:tplc="93522D06">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094DFE"/>
    <w:multiLevelType w:val="multilevel"/>
    <w:tmpl w:val="ABD8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B50CC7"/>
    <w:multiLevelType w:val="hybridMultilevel"/>
    <w:tmpl w:val="A3E65A1A"/>
    <w:lvl w:ilvl="0" w:tplc="00000002">
      <w:start w:val="1"/>
      <w:numFmt w:val="bullet"/>
      <w:lvlText w:val="−"/>
      <w:lvlJc w:val="left"/>
      <w:pPr>
        <w:ind w:left="1287" w:hanging="360"/>
      </w:pPr>
      <w:rPr>
        <w:rFonts w:ascii="Times New Roman" w:hAnsi="Times New Roman" w:cs="Open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ADE65E7"/>
    <w:multiLevelType w:val="hybridMultilevel"/>
    <w:tmpl w:val="AF2E2AE6"/>
    <w:lvl w:ilvl="0" w:tplc="395E2AF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CD22AF"/>
    <w:multiLevelType w:val="hybridMultilevel"/>
    <w:tmpl w:val="0B02ABC2"/>
    <w:lvl w:ilvl="0" w:tplc="2AEABAD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A07A9E"/>
    <w:multiLevelType w:val="hybridMultilevel"/>
    <w:tmpl w:val="8CAE5D28"/>
    <w:lvl w:ilvl="0" w:tplc="73283D82">
      <w:start w:val="65535"/>
      <w:numFmt w:val="bullet"/>
      <w:lvlText w:val="•"/>
      <w:lvlJc w:val="left"/>
      <w:pPr>
        <w:tabs>
          <w:tab w:val="num" w:pos="1191"/>
        </w:tabs>
        <w:ind w:left="1191" w:hanging="227"/>
      </w:pPr>
      <w:rPr>
        <w:rFonts w:ascii="Times New Roman" w:hAnsi="Times New Roman" w:cs="Times New Roman" w:hint="default"/>
        <w:color w:val="auto"/>
      </w:rPr>
    </w:lvl>
    <w:lvl w:ilvl="1" w:tplc="12B618DE">
      <w:start w:val="1"/>
      <w:numFmt w:val="bullet"/>
      <w:lvlText w:val="o"/>
      <w:lvlJc w:val="left"/>
      <w:pPr>
        <w:tabs>
          <w:tab w:val="num" w:pos="1789"/>
        </w:tabs>
        <w:ind w:left="1789" w:hanging="360"/>
      </w:pPr>
      <w:rPr>
        <w:rFonts w:ascii="Courier New" w:hAnsi="Courier New" w:cs="Courier New" w:hint="default"/>
      </w:rPr>
    </w:lvl>
    <w:lvl w:ilvl="2" w:tplc="68A85732">
      <w:start w:val="1"/>
      <w:numFmt w:val="bullet"/>
      <w:lvlText w:val=""/>
      <w:lvlJc w:val="left"/>
      <w:pPr>
        <w:tabs>
          <w:tab w:val="num" w:pos="2509"/>
        </w:tabs>
        <w:ind w:left="2509" w:hanging="360"/>
      </w:pPr>
      <w:rPr>
        <w:rFonts w:ascii="Wingdings" w:hAnsi="Wingdings" w:hint="default"/>
      </w:rPr>
    </w:lvl>
    <w:lvl w:ilvl="3" w:tplc="75EC61E8">
      <w:start w:val="1"/>
      <w:numFmt w:val="bullet"/>
      <w:lvlText w:val=""/>
      <w:lvlJc w:val="left"/>
      <w:pPr>
        <w:tabs>
          <w:tab w:val="num" w:pos="3229"/>
        </w:tabs>
        <w:ind w:left="3229" w:hanging="360"/>
      </w:pPr>
      <w:rPr>
        <w:rFonts w:ascii="Symbol" w:hAnsi="Symbol" w:hint="default"/>
      </w:rPr>
    </w:lvl>
    <w:lvl w:ilvl="4" w:tplc="69929582">
      <w:start w:val="1"/>
      <w:numFmt w:val="bullet"/>
      <w:lvlText w:val="o"/>
      <w:lvlJc w:val="left"/>
      <w:pPr>
        <w:tabs>
          <w:tab w:val="num" w:pos="3949"/>
        </w:tabs>
        <w:ind w:left="3949" w:hanging="360"/>
      </w:pPr>
      <w:rPr>
        <w:rFonts w:ascii="Courier New" w:hAnsi="Courier New" w:cs="Courier New" w:hint="default"/>
      </w:rPr>
    </w:lvl>
    <w:lvl w:ilvl="5" w:tplc="49E416DC">
      <w:start w:val="1"/>
      <w:numFmt w:val="bullet"/>
      <w:lvlText w:val=""/>
      <w:lvlJc w:val="left"/>
      <w:pPr>
        <w:tabs>
          <w:tab w:val="num" w:pos="4669"/>
        </w:tabs>
        <w:ind w:left="4669" w:hanging="360"/>
      </w:pPr>
      <w:rPr>
        <w:rFonts w:ascii="Wingdings" w:hAnsi="Wingdings" w:hint="default"/>
      </w:rPr>
    </w:lvl>
    <w:lvl w:ilvl="6" w:tplc="492813AE">
      <w:start w:val="1"/>
      <w:numFmt w:val="bullet"/>
      <w:lvlText w:val=""/>
      <w:lvlJc w:val="left"/>
      <w:pPr>
        <w:tabs>
          <w:tab w:val="num" w:pos="5389"/>
        </w:tabs>
        <w:ind w:left="5389" w:hanging="360"/>
      </w:pPr>
      <w:rPr>
        <w:rFonts w:ascii="Symbol" w:hAnsi="Symbol" w:hint="default"/>
      </w:rPr>
    </w:lvl>
    <w:lvl w:ilvl="7" w:tplc="5E6488B4">
      <w:start w:val="1"/>
      <w:numFmt w:val="bullet"/>
      <w:lvlText w:val="o"/>
      <w:lvlJc w:val="left"/>
      <w:pPr>
        <w:tabs>
          <w:tab w:val="num" w:pos="6109"/>
        </w:tabs>
        <w:ind w:left="6109" w:hanging="360"/>
      </w:pPr>
      <w:rPr>
        <w:rFonts w:ascii="Courier New" w:hAnsi="Courier New" w:cs="Courier New" w:hint="default"/>
      </w:rPr>
    </w:lvl>
    <w:lvl w:ilvl="8" w:tplc="C6041EB0">
      <w:start w:val="1"/>
      <w:numFmt w:val="bullet"/>
      <w:lvlText w:val=""/>
      <w:lvlJc w:val="left"/>
      <w:pPr>
        <w:tabs>
          <w:tab w:val="num" w:pos="6829"/>
        </w:tabs>
        <w:ind w:left="6829" w:hanging="360"/>
      </w:pPr>
      <w:rPr>
        <w:rFonts w:ascii="Wingdings" w:hAnsi="Wingdings" w:hint="default"/>
      </w:rPr>
    </w:lvl>
  </w:abstractNum>
  <w:abstractNum w:abstractNumId="27">
    <w:nsid w:val="542D071E"/>
    <w:multiLevelType w:val="hybridMultilevel"/>
    <w:tmpl w:val="5672BF42"/>
    <w:lvl w:ilvl="0" w:tplc="00000002">
      <w:start w:val="1"/>
      <w:numFmt w:val="bullet"/>
      <w:lvlText w:val="−"/>
      <w:lvlJc w:val="left"/>
      <w:pPr>
        <w:ind w:left="1287" w:hanging="360"/>
      </w:pPr>
      <w:rPr>
        <w:rFonts w:ascii="Times New Roman" w:hAnsi="Times New Roman" w:cs="Open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2D2796"/>
    <w:multiLevelType w:val="multilevel"/>
    <w:tmpl w:val="A6B4CE36"/>
    <w:lvl w:ilvl="0">
      <w:start w:val="1"/>
      <w:numFmt w:val="decimal"/>
      <w:lvlText w:val="%1."/>
      <w:lvlJc w:val="left"/>
      <w:pPr>
        <w:tabs>
          <w:tab w:val="num" w:pos="1600"/>
        </w:tabs>
        <w:ind w:left="160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1960" w:hanging="72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320" w:hanging="1080"/>
      </w:pPr>
      <w:rPr>
        <w:rFonts w:hint="default"/>
      </w:rPr>
    </w:lvl>
    <w:lvl w:ilvl="6">
      <w:start w:val="1"/>
      <w:numFmt w:val="decimal"/>
      <w:isLgl/>
      <w:lvlText w:val="%1.%2.%3.%4.%5.%6.%7."/>
      <w:lvlJc w:val="left"/>
      <w:pPr>
        <w:ind w:left="2680" w:hanging="1440"/>
      </w:pPr>
      <w:rPr>
        <w:rFonts w:hint="default"/>
      </w:rPr>
    </w:lvl>
    <w:lvl w:ilvl="7">
      <w:start w:val="1"/>
      <w:numFmt w:val="decimal"/>
      <w:isLgl/>
      <w:lvlText w:val="%1.%2.%3.%4.%5.%6.%7.%8."/>
      <w:lvlJc w:val="left"/>
      <w:pPr>
        <w:ind w:left="2680" w:hanging="1440"/>
      </w:pPr>
      <w:rPr>
        <w:rFonts w:hint="default"/>
      </w:rPr>
    </w:lvl>
    <w:lvl w:ilvl="8">
      <w:start w:val="1"/>
      <w:numFmt w:val="decimal"/>
      <w:isLgl/>
      <w:lvlText w:val="%1.%2.%3.%4.%5.%6.%7.%8.%9."/>
      <w:lvlJc w:val="left"/>
      <w:pPr>
        <w:ind w:left="3040" w:hanging="1800"/>
      </w:pPr>
      <w:rPr>
        <w:rFonts w:hint="default"/>
      </w:rPr>
    </w:lvl>
  </w:abstractNum>
  <w:abstractNum w:abstractNumId="29">
    <w:nsid w:val="63FE5ACB"/>
    <w:multiLevelType w:val="hybridMultilevel"/>
    <w:tmpl w:val="8F121688"/>
    <w:lvl w:ilvl="0" w:tplc="C51C365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011F29"/>
    <w:multiLevelType w:val="hybridMultilevel"/>
    <w:tmpl w:val="46EAE4F4"/>
    <w:lvl w:ilvl="0" w:tplc="C51C36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69E1997"/>
    <w:multiLevelType w:val="hybridMultilevel"/>
    <w:tmpl w:val="B34E495C"/>
    <w:lvl w:ilvl="0" w:tplc="B69CF0D4">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7550634"/>
    <w:multiLevelType w:val="hybridMultilevel"/>
    <w:tmpl w:val="DE68DE98"/>
    <w:lvl w:ilvl="0" w:tplc="EFCE5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E62DBD"/>
    <w:multiLevelType w:val="hybridMultilevel"/>
    <w:tmpl w:val="E9AAE6BC"/>
    <w:lvl w:ilvl="0" w:tplc="46FCB83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4F228B"/>
    <w:multiLevelType w:val="hybridMultilevel"/>
    <w:tmpl w:val="FABCCA1A"/>
    <w:lvl w:ilvl="0" w:tplc="93522D06">
      <w:start w:val="1"/>
      <w:numFmt w:val="bullet"/>
      <w:lvlText w:val="-"/>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71924F68"/>
    <w:multiLevelType w:val="hybridMultilevel"/>
    <w:tmpl w:val="A7AE42AC"/>
    <w:lvl w:ilvl="0" w:tplc="45DA1B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5DA7579"/>
    <w:multiLevelType w:val="hybridMultilevel"/>
    <w:tmpl w:val="F1C23414"/>
    <w:lvl w:ilvl="0" w:tplc="AACE35A2">
      <w:start w:val="1"/>
      <w:numFmt w:val="decimal"/>
      <w:lvlText w:val="%1."/>
      <w:lvlJc w:val="left"/>
      <w:pPr>
        <w:tabs>
          <w:tab w:val="num" w:pos="1260"/>
        </w:tabs>
        <w:ind w:left="1260" w:hanging="360"/>
      </w:pPr>
      <w:rPr>
        <w:b/>
      </w:rPr>
    </w:lvl>
    <w:lvl w:ilvl="1" w:tplc="04190001">
      <w:start w:val="1"/>
      <w:numFmt w:val="bullet"/>
      <w:lvlText w:val=""/>
      <w:lvlJc w:val="left"/>
      <w:pPr>
        <w:tabs>
          <w:tab w:val="num" w:pos="720"/>
        </w:tabs>
        <w:ind w:left="720" w:hanging="360"/>
      </w:pPr>
      <w:rPr>
        <w:rFonts w:ascii="Symbol" w:hAnsi="Symbol" w:hint="default"/>
      </w:rPr>
    </w:lvl>
    <w:lvl w:ilvl="2" w:tplc="5296C9EE">
      <w:start w:val="1"/>
      <w:numFmt w:val="bullet"/>
      <w:lvlText w:val=""/>
      <w:lvlJc w:val="left"/>
      <w:pPr>
        <w:tabs>
          <w:tab w:val="num" w:pos="3049"/>
        </w:tabs>
        <w:ind w:left="3049" w:hanging="360"/>
      </w:pPr>
      <w:rPr>
        <w:rFonts w:ascii="Symbol" w:hAnsi="Symbol" w:hint="default"/>
        <w:b/>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76B55DA8"/>
    <w:multiLevelType w:val="hybridMultilevel"/>
    <w:tmpl w:val="95CAC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B4389E"/>
    <w:multiLevelType w:val="hybridMultilevel"/>
    <w:tmpl w:val="728CC2BC"/>
    <w:lvl w:ilvl="0" w:tplc="6DC6C5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7E89139F"/>
    <w:multiLevelType w:val="hybridMultilevel"/>
    <w:tmpl w:val="65529574"/>
    <w:lvl w:ilvl="0" w:tplc="0C847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F4E354E"/>
    <w:multiLevelType w:val="hybridMultilevel"/>
    <w:tmpl w:val="4EF6C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5"/>
  </w:num>
  <w:num w:numId="3">
    <w:abstractNumId w:val="4"/>
  </w:num>
  <w:num w:numId="4">
    <w:abstractNumId w:val="11"/>
  </w:num>
  <w:num w:numId="5">
    <w:abstractNumId w:val="37"/>
  </w:num>
  <w:num w:numId="6">
    <w:abstractNumId w:val="10"/>
  </w:num>
  <w:num w:numId="7">
    <w:abstractNumId w:val="14"/>
  </w:num>
  <w:num w:numId="8">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5"/>
  </w:num>
  <w:num w:numId="13">
    <w:abstractNumId w:val="6"/>
  </w:num>
  <w:num w:numId="14">
    <w:abstractNumId w:val="25"/>
  </w:num>
  <w:num w:numId="15">
    <w:abstractNumId w:val="33"/>
  </w:num>
  <w:num w:numId="16">
    <w:abstractNumId w:val="26"/>
  </w:num>
  <w:num w:numId="17">
    <w:abstractNumId w:val="0"/>
  </w:num>
  <w:num w:numId="18">
    <w:abstractNumId w:val="22"/>
  </w:num>
  <w:num w:numId="19">
    <w:abstractNumId w:val="2"/>
  </w:num>
  <w:num w:numId="20">
    <w:abstractNumId w:val="7"/>
  </w:num>
  <w:num w:numId="21">
    <w:abstractNumId w:val="19"/>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2"/>
  </w:num>
  <w:num w:numId="26">
    <w:abstractNumId w:val="39"/>
  </w:num>
  <w:num w:numId="27">
    <w:abstractNumId w:val="18"/>
  </w:num>
  <w:num w:numId="28">
    <w:abstractNumId w:val="24"/>
  </w:num>
  <w:num w:numId="29">
    <w:abstractNumId w:val="1"/>
  </w:num>
  <w:num w:numId="30">
    <w:abstractNumId w:val="8"/>
  </w:num>
  <w:num w:numId="31">
    <w:abstractNumId w:val="40"/>
  </w:num>
  <w:num w:numId="32">
    <w:abstractNumId w:val="16"/>
  </w:num>
  <w:num w:numId="33">
    <w:abstractNumId w:val="21"/>
  </w:num>
  <w:num w:numId="34">
    <w:abstractNumId w:val="29"/>
  </w:num>
  <w:num w:numId="35">
    <w:abstractNumId w:val="35"/>
  </w:num>
  <w:num w:numId="36">
    <w:abstractNumId w:val="27"/>
  </w:num>
  <w:num w:numId="37">
    <w:abstractNumId w:val="23"/>
  </w:num>
  <w:num w:numId="38">
    <w:abstractNumId w:val="30"/>
  </w:num>
  <w:num w:numId="39">
    <w:abstractNumId w:val="17"/>
  </w:num>
  <w:num w:numId="40">
    <w:abstractNumId w:val="9"/>
  </w:num>
  <w:num w:numId="41">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E6"/>
    <w:rsid w:val="00001837"/>
    <w:rsid w:val="000075FB"/>
    <w:rsid w:val="00011DFF"/>
    <w:rsid w:val="0001227E"/>
    <w:rsid w:val="00025563"/>
    <w:rsid w:val="00042E73"/>
    <w:rsid w:val="000448D9"/>
    <w:rsid w:val="0005005B"/>
    <w:rsid w:val="0005217B"/>
    <w:rsid w:val="00052C65"/>
    <w:rsid w:val="0006024B"/>
    <w:rsid w:val="00062E47"/>
    <w:rsid w:val="000630C4"/>
    <w:rsid w:val="00086AE3"/>
    <w:rsid w:val="00093A6C"/>
    <w:rsid w:val="00095A79"/>
    <w:rsid w:val="0009644B"/>
    <w:rsid w:val="000A55B5"/>
    <w:rsid w:val="000A67C8"/>
    <w:rsid w:val="000B25F7"/>
    <w:rsid w:val="000C066D"/>
    <w:rsid w:val="000C0C98"/>
    <w:rsid w:val="000C2997"/>
    <w:rsid w:val="000D46AD"/>
    <w:rsid w:val="000D4983"/>
    <w:rsid w:val="000E2CE3"/>
    <w:rsid w:val="000E5C49"/>
    <w:rsid w:val="000F0673"/>
    <w:rsid w:val="001004EB"/>
    <w:rsid w:val="00101A71"/>
    <w:rsid w:val="001023A8"/>
    <w:rsid w:val="0010390B"/>
    <w:rsid w:val="00107425"/>
    <w:rsid w:val="00107E8E"/>
    <w:rsid w:val="00111792"/>
    <w:rsid w:val="00115C65"/>
    <w:rsid w:val="0012058B"/>
    <w:rsid w:val="00122556"/>
    <w:rsid w:val="001260B8"/>
    <w:rsid w:val="00127ADF"/>
    <w:rsid w:val="00132B99"/>
    <w:rsid w:val="00133D16"/>
    <w:rsid w:val="00137D10"/>
    <w:rsid w:val="001406CE"/>
    <w:rsid w:val="00140A81"/>
    <w:rsid w:val="00147BD9"/>
    <w:rsid w:val="00155D6F"/>
    <w:rsid w:val="0015703B"/>
    <w:rsid w:val="001571FB"/>
    <w:rsid w:val="00157738"/>
    <w:rsid w:val="00157BB6"/>
    <w:rsid w:val="001606FE"/>
    <w:rsid w:val="00161CDD"/>
    <w:rsid w:val="0016216D"/>
    <w:rsid w:val="00162EEF"/>
    <w:rsid w:val="0017147D"/>
    <w:rsid w:val="00180B66"/>
    <w:rsid w:val="00186E16"/>
    <w:rsid w:val="001870B2"/>
    <w:rsid w:val="00187E8D"/>
    <w:rsid w:val="001936DE"/>
    <w:rsid w:val="00194A76"/>
    <w:rsid w:val="001A3F6F"/>
    <w:rsid w:val="001A7CE6"/>
    <w:rsid w:val="001B76CA"/>
    <w:rsid w:val="001D3801"/>
    <w:rsid w:val="001E0626"/>
    <w:rsid w:val="001E10F8"/>
    <w:rsid w:val="001E3C38"/>
    <w:rsid w:val="001E4481"/>
    <w:rsid w:val="001E48F1"/>
    <w:rsid w:val="001E4D57"/>
    <w:rsid w:val="001F0834"/>
    <w:rsid w:val="001F26BE"/>
    <w:rsid w:val="001F283B"/>
    <w:rsid w:val="001F66A5"/>
    <w:rsid w:val="00201C70"/>
    <w:rsid w:val="00203FFD"/>
    <w:rsid w:val="00204988"/>
    <w:rsid w:val="002061A5"/>
    <w:rsid w:val="00210F7C"/>
    <w:rsid w:val="0021163E"/>
    <w:rsid w:val="00212331"/>
    <w:rsid w:val="00212382"/>
    <w:rsid w:val="00213F01"/>
    <w:rsid w:val="0021714C"/>
    <w:rsid w:val="00217D31"/>
    <w:rsid w:val="00222632"/>
    <w:rsid w:val="00222FA6"/>
    <w:rsid w:val="002235BF"/>
    <w:rsid w:val="00224D54"/>
    <w:rsid w:val="00234289"/>
    <w:rsid w:val="002355FB"/>
    <w:rsid w:val="002460E6"/>
    <w:rsid w:val="00246EDA"/>
    <w:rsid w:val="002472C5"/>
    <w:rsid w:val="00261E45"/>
    <w:rsid w:val="00263AD8"/>
    <w:rsid w:val="00265387"/>
    <w:rsid w:val="00266D8D"/>
    <w:rsid w:val="00267038"/>
    <w:rsid w:val="0027665E"/>
    <w:rsid w:val="00280A5D"/>
    <w:rsid w:val="00283AF3"/>
    <w:rsid w:val="00287A84"/>
    <w:rsid w:val="00290782"/>
    <w:rsid w:val="00295904"/>
    <w:rsid w:val="002A261C"/>
    <w:rsid w:val="002A286D"/>
    <w:rsid w:val="002A5AC3"/>
    <w:rsid w:val="002B24E0"/>
    <w:rsid w:val="002C1350"/>
    <w:rsid w:val="002C169A"/>
    <w:rsid w:val="002C2467"/>
    <w:rsid w:val="002C3018"/>
    <w:rsid w:val="002C3C8F"/>
    <w:rsid w:val="002C3F89"/>
    <w:rsid w:val="002C5308"/>
    <w:rsid w:val="002C6867"/>
    <w:rsid w:val="002D35A3"/>
    <w:rsid w:val="002D5770"/>
    <w:rsid w:val="002E2A16"/>
    <w:rsid w:val="002E4BB8"/>
    <w:rsid w:val="002F1BEE"/>
    <w:rsid w:val="00303B3F"/>
    <w:rsid w:val="0030618D"/>
    <w:rsid w:val="003125DA"/>
    <w:rsid w:val="00314953"/>
    <w:rsid w:val="00317E98"/>
    <w:rsid w:val="00320067"/>
    <w:rsid w:val="003201A1"/>
    <w:rsid w:val="0032020E"/>
    <w:rsid w:val="0032210A"/>
    <w:rsid w:val="00324228"/>
    <w:rsid w:val="00324860"/>
    <w:rsid w:val="00325290"/>
    <w:rsid w:val="0032782B"/>
    <w:rsid w:val="00327E05"/>
    <w:rsid w:val="00353CD2"/>
    <w:rsid w:val="00361B5D"/>
    <w:rsid w:val="00362A4E"/>
    <w:rsid w:val="0036365E"/>
    <w:rsid w:val="003704DF"/>
    <w:rsid w:val="00370610"/>
    <w:rsid w:val="00370BDB"/>
    <w:rsid w:val="00371A52"/>
    <w:rsid w:val="00374B10"/>
    <w:rsid w:val="0038125F"/>
    <w:rsid w:val="0038507C"/>
    <w:rsid w:val="00386D56"/>
    <w:rsid w:val="003A1B22"/>
    <w:rsid w:val="003A41C4"/>
    <w:rsid w:val="003A478A"/>
    <w:rsid w:val="003A7F16"/>
    <w:rsid w:val="003B47FC"/>
    <w:rsid w:val="003B7E1C"/>
    <w:rsid w:val="003C09D6"/>
    <w:rsid w:val="003C0BD9"/>
    <w:rsid w:val="003C3D02"/>
    <w:rsid w:val="003D0899"/>
    <w:rsid w:val="003D0EA2"/>
    <w:rsid w:val="003D333C"/>
    <w:rsid w:val="003D41A4"/>
    <w:rsid w:val="003E3BEF"/>
    <w:rsid w:val="003E6FFD"/>
    <w:rsid w:val="00406D85"/>
    <w:rsid w:val="00407C5E"/>
    <w:rsid w:val="0041168D"/>
    <w:rsid w:val="004152A4"/>
    <w:rsid w:val="0041601F"/>
    <w:rsid w:val="00423295"/>
    <w:rsid w:val="00425C72"/>
    <w:rsid w:val="00426D46"/>
    <w:rsid w:val="00432DB5"/>
    <w:rsid w:val="0044525F"/>
    <w:rsid w:val="00445F36"/>
    <w:rsid w:val="00446493"/>
    <w:rsid w:val="00446784"/>
    <w:rsid w:val="00447013"/>
    <w:rsid w:val="00454638"/>
    <w:rsid w:val="00456FA4"/>
    <w:rsid w:val="00457C2A"/>
    <w:rsid w:val="00463FDC"/>
    <w:rsid w:val="00482E8A"/>
    <w:rsid w:val="00493C85"/>
    <w:rsid w:val="004A0ABD"/>
    <w:rsid w:val="004A2E97"/>
    <w:rsid w:val="004A4FB9"/>
    <w:rsid w:val="004A5B0C"/>
    <w:rsid w:val="004A5FBF"/>
    <w:rsid w:val="004B49F5"/>
    <w:rsid w:val="004B511D"/>
    <w:rsid w:val="004B5218"/>
    <w:rsid w:val="004B70C3"/>
    <w:rsid w:val="004C1DCA"/>
    <w:rsid w:val="004C732E"/>
    <w:rsid w:val="004D6DD9"/>
    <w:rsid w:val="00503AC2"/>
    <w:rsid w:val="00504FE6"/>
    <w:rsid w:val="00506FEA"/>
    <w:rsid w:val="0051110D"/>
    <w:rsid w:val="00512BA7"/>
    <w:rsid w:val="00512D53"/>
    <w:rsid w:val="00513215"/>
    <w:rsid w:val="005149D0"/>
    <w:rsid w:val="00517722"/>
    <w:rsid w:val="00521B0F"/>
    <w:rsid w:val="00522A9D"/>
    <w:rsid w:val="005268EE"/>
    <w:rsid w:val="00532F6D"/>
    <w:rsid w:val="00536D2E"/>
    <w:rsid w:val="00547044"/>
    <w:rsid w:val="00552DA6"/>
    <w:rsid w:val="005539F6"/>
    <w:rsid w:val="00554019"/>
    <w:rsid w:val="00557DAB"/>
    <w:rsid w:val="00562916"/>
    <w:rsid w:val="00572BED"/>
    <w:rsid w:val="00572EFA"/>
    <w:rsid w:val="0058191B"/>
    <w:rsid w:val="0059061B"/>
    <w:rsid w:val="005A31EC"/>
    <w:rsid w:val="005A74F3"/>
    <w:rsid w:val="005B1FEB"/>
    <w:rsid w:val="005B5FB4"/>
    <w:rsid w:val="005C775A"/>
    <w:rsid w:val="005D0C18"/>
    <w:rsid w:val="005D2DB9"/>
    <w:rsid w:val="005D3672"/>
    <w:rsid w:val="005E0558"/>
    <w:rsid w:val="005E5A95"/>
    <w:rsid w:val="005F05C5"/>
    <w:rsid w:val="005F0E6B"/>
    <w:rsid w:val="005F5615"/>
    <w:rsid w:val="00600F2D"/>
    <w:rsid w:val="006023AE"/>
    <w:rsid w:val="00602FF2"/>
    <w:rsid w:val="00612A4F"/>
    <w:rsid w:val="006163E8"/>
    <w:rsid w:val="00616A6D"/>
    <w:rsid w:val="006179E1"/>
    <w:rsid w:val="00617D08"/>
    <w:rsid w:val="006228C3"/>
    <w:rsid w:val="0062676B"/>
    <w:rsid w:val="006434AC"/>
    <w:rsid w:val="00647616"/>
    <w:rsid w:val="006554B7"/>
    <w:rsid w:val="006603A0"/>
    <w:rsid w:val="006633B5"/>
    <w:rsid w:val="0066510E"/>
    <w:rsid w:val="00665FE4"/>
    <w:rsid w:val="00666485"/>
    <w:rsid w:val="00667BDD"/>
    <w:rsid w:val="00671BE7"/>
    <w:rsid w:val="0067502E"/>
    <w:rsid w:val="00680A67"/>
    <w:rsid w:val="0068197F"/>
    <w:rsid w:val="00686F17"/>
    <w:rsid w:val="006878C9"/>
    <w:rsid w:val="00692632"/>
    <w:rsid w:val="00692E5A"/>
    <w:rsid w:val="00695818"/>
    <w:rsid w:val="006A54CC"/>
    <w:rsid w:val="006B0756"/>
    <w:rsid w:val="006B76A1"/>
    <w:rsid w:val="006C3511"/>
    <w:rsid w:val="006C5B9E"/>
    <w:rsid w:val="006D2BE6"/>
    <w:rsid w:val="006D4F70"/>
    <w:rsid w:val="006D4FE2"/>
    <w:rsid w:val="006E1F76"/>
    <w:rsid w:val="006E38C1"/>
    <w:rsid w:val="006E59F4"/>
    <w:rsid w:val="006F19E9"/>
    <w:rsid w:val="006F7A52"/>
    <w:rsid w:val="007043B7"/>
    <w:rsid w:val="007157CD"/>
    <w:rsid w:val="0071799C"/>
    <w:rsid w:val="00723412"/>
    <w:rsid w:val="00724D9E"/>
    <w:rsid w:val="00725484"/>
    <w:rsid w:val="00725938"/>
    <w:rsid w:val="007310BC"/>
    <w:rsid w:val="00732884"/>
    <w:rsid w:val="00734BB6"/>
    <w:rsid w:val="007419F3"/>
    <w:rsid w:val="007443A5"/>
    <w:rsid w:val="00745683"/>
    <w:rsid w:val="00747046"/>
    <w:rsid w:val="00750FB9"/>
    <w:rsid w:val="00761E12"/>
    <w:rsid w:val="00766199"/>
    <w:rsid w:val="00770335"/>
    <w:rsid w:val="007760F2"/>
    <w:rsid w:val="00776EB7"/>
    <w:rsid w:val="0078718F"/>
    <w:rsid w:val="007A003C"/>
    <w:rsid w:val="007A394C"/>
    <w:rsid w:val="007B1434"/>
    <w:rsid w:val="007B364D"/>
    <w:rsid w:val="007C1836"/>
    <w:rsid w:val="007C1976"/>
    <w:rsid w:val="007C4B6C"/>
    <w:rsid w:val="007C5A5D"/>
    <w:rsid w:val="007D2070"/>
    <w:rsid w:val="007D7D9D"/>
    <w:rsid w:val="007E3EBC"/>
    <w:rsid w:val="007E48DA"/>
    <w:rsid w:val="007E6EF0"/>
    <w:rsid w:val="007F2A3A"/>
    <w:rsid w:val="007F60EC"/>
    <w:rsid w:val="00805AD0"/>
    <w:rsid w:val="00810B50"/>
    <w:rsid w:val="00811FFE"/>
    <w:rsid w:val="008146FA"/>
    <w:rsid w:val="0081763F"/>
    <w:rsid w:val="00820224"/>
    <w:rsid w:val="008268F0"/>
    <w:rsid w:val="008308B9"/>
    <w:rsid w:val="0083354E"/>
    <w:rsid w:val="00835140"/>
    <w:rsid w:val="0084221D"/>
    <w:rsid w:val="008439F6"/>
    <w:rsid w:val="00845EEF"/>
    <w:rsid w:val="008534D3"/>
    <w:rsid w:val="008560BD"/>
    <w:rsid w:val="008624D3"/>
    <w:rsid w:val="00866234"/>
    <w:rsid w:val="008675F1"/>
    <w:rsid w:val="0087060D"/>
    <w:rsid w:val="00881813"/>
    <w:rsid w:val="00885B9D"/>
    <w:rsid w:val="008866DB"/>
    <w:rsid w:val="0089291B"/>
    <w:rsid w:val="0089302A"/>
    <w:rsid w:val="00894651"/>
    <w:rsid w:val="00895359"/>
    <w:rsid w:val="00896EA1"/>
    <w:rsid w:val="00897CCE"/>
    <w:rsid w:val="008A25CC"/>
    <w:rsid w:val="008A5E16"/>
    <w:rsid w:val="008A7D05"/>
    <w:rsid w:val="008B5434"/>
    <w:rsid w:val="008B5FA7"/>
    <w:rsid w:val="008B7D38"/>
    <w:rsid w:val="008C03C1"/>
    <w:rsid w:val="008C184E"/>
    <w:rsid w:val="008C3CF1"/>
    <w:rsid w:val="008D03D4"/>
    <w:rsid w:val="008D16DD"/>
    <w:rsid w:val="008D1DE7"/>
    <w:rsid w:val="008D3396"/>
    <w:rsid w:val="008D3A4E"/>
    <w:rsid w:val="008E092F"/>
    <w:rsid w:val="008E506D"/>
    <w:rsid w:val="008E7347"/>
    <w:rsid w:val="008F4C94"/>
    <w:rsid w:val="008F62D6"/>
    <w:rsid w:val="00900C18"/>
    <w:rsid w:val="00900C69"/>
    <w:rsid w:val="0090164F"/>
    <w:rsid w:val="009054BC"/>
    <w:rsid w:val="00906BFC"/>
    <w:rsid w:val="009102A4"/>
    <w:rsid w:val="009109B6"/>
    <w:rsid w:val="00911DC6"/>
    <w:rsid w:val="00915D1A"/>
    <w:rsid w:val="00917EA1"/>
    <w:rsid w:val="00924D10"/>
    <w:rsid w:val="00925E01"/>
    <w:rsid w:val="00935BF5"/>
    <w:rsid w:val="00936833"/>
    <w:rsid w:val="009370E8"/>
    <w:rsid w:val="00937833"/>
    <w:rsid w:val="00940BC8"/>
    <w:rsid w:val="00942BDF"/>
    <w:rsid w:val="0095107D"/>
    <w:rsid w:val="0097449C"/>
    <w:rsid w:val="00985539"/>
    <w:rsid w:val="0098651E"/>
    <w:rsid w:val="00991845"/>
    <w:rsid w:val="009A477F"/>
    <w:rsid w:val="009A4A74"/>
    <w:rsid w:val="009A4E3E"/>
    <w:rsid w:val="009A72D0"/>
    <w:rsid w:val="009B3CCA"/>
    <w:rsid w:val="009B45A4"/>
    <w:rsid w:val="009C238F"/>
    <w:rsid w:val="009C2535"/>
    <w:rsid w:val="009C4E2D"/>
    <w:rsid w:val="009C6198"/>
    <w:rsid w:val="009D4BA3"/>
    <w:rsid w:val="009D51DD"/>
    <w:rsid w:val="009F1373"/>
    <w:rsid w:val="009F3374"/>
    <w:rsid w:val="00A04DB1"/>
    <w:rsid w:val="00A05990"/>
    <w:rsid w:val="00A06B1D"/>
    <w:rsid w:val="00A07BA6"/>
    <w:rsid w:val="00A11D2A"/>
    <w:rsid w:val="00A11EC0"/>
    <w:rsid w:val="00A17F84"/>
    <w:rsid w:val="00A26304"/>
    <w:rsid w:val="00A27B12"/>
    <w:rsid w:val="00A32292"/>
    <w:rsid w:val="00A34011"/>
    <w:rsid w:val="00A342D6"/>
    <w:rsid w:val="00A35A9B"/>
    <w:rsid w:val="00A36144"/>
    <w:rsid w:val="00A4001D"/>
    <w:rsid w:val="00A474E6"/>
    <w:rsid w:val="00A50FA4"/>
    <w:rsid w:val="00A51A5D"/>
    <w:rsid w:val="00A5344A"/>
    <w:rsid w:val="00A53961"/>
    <w:rsid w:val="00A719EC"/>
    <w:rsid w:val="00A81EBB"/>
    <w:rsid w:val="00A84B89"/>
    <w:rsid w:val="00A8718C"/>
    <w:rsid w:val="00A93D2B"/>
    <w:rsid w:val="00A95E06"/>
    <w:rsid w:val="00A97942"/>
    <w:rsid w:val="00A97B22"/>
    <w:rsid w:val="00AA0E6D"/>
    <w:rsid w:val="00AA3311"/>
    <w:rsid w:val="00AB0F01"/>
    <w:rsid w:val="00AB3494"/>
    <w:rsid w:val="00AC1503"/>
    <w:rsid w:val="00AC48AF"/>
    <w:rsid w:val="00AC49DD"/>
    <w:rsid w:val="00AC4BFA"/>
    <w:rsid w:val="00AD35F1"/>
    <w:rsid w:val="00AD612A"/>
    <w:rsid w:val="00AD6F91"/>
    <w:rsid w:val="00AF2AD6"/>
    <w:rsid w:val="00AF42D2"/>
    <w:rsid w:val="00AF44C5"/>
    <w:rsid w:val="00AF54EB"/>
    <w:rsid w:val="00B0172D"/>
    <w:rsid w:val="00B03F29"/>
    <w:rsid w:val="00B04FE2"/>
    <w:rsid w:val="00B07382"/>
    <w:rsid w:val="00B10F68"/>
    <w:rsid w:val="00B1224F"/>
    <w:rsid w:val="00B14897"/>
    <w:rsid w:val="00B20AE8"/>
    <w:rsid w:val="00B2493F"/>
    <w:rsid w:val="00B31129"/>
    <w:rsid w:val="00B35149"/>
    <w:rsid w:val="00B415FF"/>
    <w:rsid w:val="00B416B5"/>
    <w:rsid w:val="00B417C3"/>
    <w:rsid w:val="00B46561"/>
    <w:rsid w:val="00B47BBC"/>
    <w:rsid w:val="00B52A53"/>
    <w:rsid w:val="00B53B48"/>
    <w:rsid w:val="00B65E8C"/>
    <w:rsid w:val="00B71353"/>
    <w:rsid w:val="00B74472"/>
    <w:rsid w:val="00BA0DB6"/>
    <w:rsid w:val="00BA15D9"/>
    <w:rsid w:val="00BB1CF3"/>
    <w:rsid w:val="00BB72CA"/>
    <w:rsid w:val="00BC06CE"/>
    <w:rsid w:val="00BD34A4"/>
    <w:rsid w:val="00BD5F82"/>
    <w:rsid w:val="00BD7F90"/>
    <w:rsid w:val="00BE1123"/>
    <w:rsid w:val="00BE194F"/>
    <w:rsid w:val="00BE3E3C"/>
    <w:rsid w:val="00BE5CF1"/>
    <w:rsid w:val="00BF0AA3"/>
    <w:rsid w:val="00BF27F6"/>
    <w:rsid w:val="00BF7293"/>
    <w:rsid w:val="00C13FB1"/>
    <w:rsid w:val="00C16A9E"/>
    <w:rsid w:val="00C252F6"/>
    <w:rsid w:val="00C2574A"/>
    <w:rsid w:val="00C270FC"/>
    <w:rsid w:val="00C31F33"/>
    <w:rsid w:val="00C35A7E"/>
    <w:rsid w:val="00C36EEE"/>
    <w:rsid w:val="00C445DD"/>
    <w:rsid w:val="00C44620"/>
    <w:rsid w:val="00C45480"/>
    <w:rsid w:val="00C53A8D"/>
    <w:rsid w:val="00C707CF"/>
    <w:rsid w:val="00C70857"/>
    <w:rsid w:val="00C7304F"/>
    <w:rsid w:val="00C73671"/>
    <w:rsid w:val="00C753A5"/>
    <w:rsid w:val="00C76B24"/>
    <w:rsid w:val="00C77BB5"/>
    <w:rsid w:val="00C84231"/>
    <w:rsid w:val="00C84413"/>
    <w:rsid w:val="00C85CD3"/>
    <w:rsid w:val="00C8652D"/>
    <w:rsid w:val="00C92696"/>
    <w:rsid w:val="00C95FBD"/>
    <w:rsid w:val="00CA01F7"/>
    <w:rsid w:val="00CA2F57"/>
    <w:rsid w:val="00CB044D"/>
    <w:rsid w:val="00CB05AD"/>
    <w:rsid w:val="00CB22C1"/>
    <w:rsid w:val="00CB23D3"/>
    <w:rsid w:val="00CB2C32"/>
    <w:rsid w:val="00CB4422"/>
    <w:rsid w:val="00CB5A72"/>
    <w:rsid w:val="00CC4EC5"/>
    <w:rsid w:val="00CC6054"/>
    <w:rsid w:val="00CE7005"/>
    <w:rsid w:val="00CF2ED7"/>
    <w:rsid w:val="00CF4AB5"/>
    <w:rsid w:val="00D01648"/>
    <w:rsid w:val="00D03713"/>
    <w:rsid w:val="00D069AD"/>
    <w:rsid w:val="00D07E3E"/>
    <w:rsid w:val="00D1018A"/>
    <w:rsid w:val="00D1203E"/>
    <w:rsid w:val="00D1322C"/>
    <w:rsid w:val="00D154BD"/>
    <w:rsid w:val="00D23A37"/>
    <w:rsid w:val="00D24DD6"/>
    <w:rsid w:val="00D30597"/>
    <w:rsid w:val="00D32190"/>
    <w:rsid w:val="00D33400"/>
    <w:rsid w:val="00D33DF7"/>
    <w:rsid w:val="00D42039"/>
    <w:rsid w:val="00D43015"/>
    <w:rsid w:val="00D43D2E"/>
    <w:rsid w:val="00D51577"/>
    <w:rsid w:val="00D542FD"/>
    <w:rsid w:val="00D61A98"/>
    <w:rsid w:val="00D621CF"/>
    <w:rsid w:val="00D6240A"/>
    <w:rsid w:val="00D65F62"/>
    <w:rsid w:val="00D6736B"/>
    <w:rsid w:val="00D7489E"/>
    <w:rsid w:val="00D760D7"/>
    <w:rsid w:val="00D76EBC"/>
    <w:rsid w:val="00D80DBC"/>
    <w:rsid w:val="00D8104C"/>
    <w:rsid w:val="00D846B5"/>
    <w:rsid w:val="00D868B1"/>
    <w:rsid w:val="00D878B6"/>
    <w:rsid w:val="00D90151"/>
    <w:rsid w:val="00D90A74"/>
    <w:rsid w:val="00D90D82"/>
    <w:rsid w:val="00DA027B"/>
    <w:rsid w:val="00DA5605"/>
    <w:rsid w:val="00DB0D9D"/>
    <w:rsid w:val="00DB3458"/>
    <w:rsid w:val="00DB3A24"/>
    <w:rsid w:val="00DB5D14"/>
    <w:rsid w:val="00DC0376"/>
    <w:rsid w:val="00DC1B58"/>
    <w:rsid w:val="00DC36C2"/>
    <w:rsid w:val="00DE08FF"/>
    <w:rsid w:val="00DF006E"/>
    <w:rsid w:val="00DF3619"/>
    <w:rsid w:val="00DF6135"/>
    <w:rsid w:val="00E0061E"/>
    <w:rsid w:val="00E04199"/>
    <w:rsid w:val="00E06CAB"/>
    <w:rsid w:val="00E07815"/>
    <w:rsid w:val="00E10999"/>
    <w:rsid w:val="00E10C0B"/>
    <w:rsid w:val="00E1382D"/>
    <w:rsid w:val="00E173B3"/>
    <w:rsid w:val="00E203FC"/>
    <w:rsid w:val="00E24D6B"/>
    <w:rsid w:val="00E26182"/>
    <w:rsid w:val="00E34ABB"/>
    <w:rsid w:val="00E358FC"/>
    <w:rsid w:val="00E3788D"/>
    <w:rsid w:val="00E42EB3"/>
    <w:rsid w:val="00E47D1A"/>
    <w:rsid w:val="00E5175E"/>
    <w:rsid w:val="00E57A8C"/>
    <w:rsid w:val="00E710A3"/>
    <w:rsid w:val="00E73E70"/>
    <w:rsid w:val="00E74AB0"/>
    <w:rsid w:val="00E80454"/>
    <w:rsid w:val="00E8395F"/>
    <w:rsid w:val="00E8547E"/>
    <w:rsid w:val="00E87D88"/>
    <w:rsid w:val="00E94981"/>
    <w:rsid w:val="00EA1319"/>
    <w:rsid w:val="00EA4B8F"/>
    <w:rsid w:val="00EA5DDD"/>
    <w:rsid w:val="00EA736D"/>
    <w:rsid w:val="00EC60D6"/>
    <w:rsid w:val="00ED13C3"/>
    <w:rsid w:val="00ED3255"/>
    <w:rsid w:val="00ED3F61"/>
    <w:rsid w:val="00EE1A1C"/>
    <w:rsid w:val="00EE292A"/>
    <w:rsid w:val="00EE6D98"/>
    <w:rsid w:val="00EF38BB"/>
    <w:rsid w:val="00EF3E89"/>
    <w:rsid w:val="00EF433E"/>
    <w:rsid w:val="00F05291"/>
    <w:rsid w:val="00F06731"/>
    <w:rsid w:val="00F07BD8"/>
    <w:rsid w:val="00F17CC0"/>
    <w:rsid w:val="00F20A75"/>
    <w:rsid w:val="00F22385"/>
    <w:rsid w:val="00F27C46"/>
    <w:rsid w:val="00F333CB"/>
    <w:rsid w:val="00F45A7B"/>
    <w:rsid w:val="00F47180"/>
    <w:rsid w:val="00F602F7"/>
    <w:rsid w:val="00F64D02"/>
    <w:rsid w:val="00F675C5"/>
    <w:rsid w:val="00F70FC3"/>
    <w:rsid w:val="00F75A7F"/>
    <w:rsid w:val="00F824BF"/>
    <w:rsid w:val="00F82C54"/>
    <w:rsid w:val="00F84432"/>
    <w:rsid w:val="00F86FAC"/>
    <w:rsid w:val="00F95EB8"/>
    <w:rsid w:val="00F96CC5"/>
    <w:rsid w:val="00FA7BED"/>
    <w:rsid w:val="00FB2C87"/>
    <w:rsid w:val="00FB4DA5"/>
    <w:rsid w:val="00FC06AD"/>
    <w:rsid w:val="00FC1132"/>
    <w:rsid w:val="00FC139B"/>
    <w:rsid w:val="00FC2CBC"/>
    <w:rsid w:val="00FC3D82"/>
    <w:rsid w:val="00FC42EF"/>
    <w:rsid w:val="00FD60A2"/>
    <w:rsid w:val="00FE2482"/>
    <w:rsid w:val="00FE2D90"/>
    <w:rsid w:val="00FE4221"/>
    <w:rsid w:val="00FF1291"/>
    <w:rsid w:val="00FF1F35"/>
    <w:rsid w:val="00FF5EDC"/>
    <w:rsid w:val="00FF7126"/>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E6"/>
    <w:rPr>
      <w:rFonts w:ascii="Calibri" w:eastAsia="Times New Roman" w:hAnsi="Calibri" w:cs="Calibri"/>
      <w:lang w:eastAsia="ru-RU"/>
    </w:rPr>
  </w:style>
  <w:style w:type="paragraph" w:styleId="1">
    <w:name w:val="heading 1"/>
    <w:basedOn w:val="a"/>
    <w:next w:val="a"/>
    <w:link w:val="10"/>
    <w:qFormat/>
    <w:rsid w:val="006D2BE6"/>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6D2BE6"/>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554019"/>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26D4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BE6"/>
    <w:rPr>
      <w:rFonts w:ascii="Arial" w:eastAsia="Times New Roman" w:hAnsi="Arial" w:cs="Arial"/>
      <w:b/>
      <w:bCs/>
      <w:kern w:val="32"/>
      <w:sz w:val="32"/>
      <w:szCs w:val="32"/>
      <w:lang w:eastAsia="ru-RU"/>
    </w:rPr>
  </w:style>
  <w:style w:type="character" w:customStyle="1" w:styleId="30">
    <w:name w:val="Заголовок 3 Знак"/>
    <w:basedOn w:val="a0"/>
    <w:link w:val="3"/>
    <w:rsid w:val="006D2BE6"/>
    <w:rPr>
      <w:rFonts w:ascii="Arial" w:eastAsia="Times New Roman" w:hAnsi="Arial" w:cs="Arial"/>
      <w:b/>
      <w:bCs/>
      <w:sz w:val="26"/>
      <w:szCs w:val="26"/>
      <w:lang w:eastAsia="ru-RU"/>
    </w:rPr>
  </w:style>
  <w:style w:type="paragraph" w:styleId="a3">
    <w:name w:val="header"/>
    <w:basedOn w:val="a"/>
    <w:link w:val="a4"/>
    <w:uiPriority w:val="99"/>
    <w:unhideWhenUsed/>
    <w:rsid w:val="00D673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736B"/>
    <w:rPr>
      <w:rFonts w:ascii="Calibri" w:eastAsia="Times New Roman" w:hAnsi="Calibri" w:cs="Calibri"/>
      <w:lang w:eastAsia="ru-RU"/>
    </w:rPr>
  </w:style>
  <w:style w:type="paragraph" w:styleId="a5">
    <w:name w:val="footer"/>
    <w:basedOn w:val="a"/>
    <w:link w:val="a6"/>
    <w:uiPriority w:val="99"/>
    <w:unhideWhenUsed/>
    <w:rsid w:val="00D673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736B"/>
    <w:rPr>
      <w:rFonts w:ascii="Calibri" w:eastAsia="Times New Roman" w:hAnsi="Calibri" w:cs="Calibri"/>
      <w:lang w:eastAsia="ru-RU"/>
    </w:rPr>
  </w:style>
  <w:style w:type="character" w:customStyle="1" w:styleId="70">
    <w:name w:val="Заголовок 7 Знак"/>
    <w:basedOn w:val="a0"/>
    <w:link w:val="7"/>
    <w:uiPriority w:val="9"/>
    <w:semiHidden/>
    <w:rsid w:val="00426D46"/>
    <w:rPr>
      <w:rFonts w:asciiTheme="majorHAnsi" w:eastAsiaTheme="majorEastAsia" w:hAnsiTheme="majorHAnsi" w:cstheme="majorBidi"/>
      <w:i/>
      <w:iCs/>
      <w:color w:val="404040" w:themeColor="text1" w:themeTint="BF"/>
      <w:lang w:eastAsia="ru-RU"/>
    </w:rPr>
  </w:style>
  <w:style w:type="paragraph" w:customStyle="1" w:styleId="Iauiue">
    <w:name w:val="Iau?iue"/>
    <w:rsid w:val="00BA15D9"/>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BA15D9"/>
    <w:pPr>
      <w:autoSpaceDE w:val="0"/>
      <w:autoSpaceDN w:val="0"/>
      <w:adjustRightInd w:val="0"/>
      <w:spacing w:after="0" w:line="240" w:lineRule="auto"/>
    </w:pPr>
    <w:rPr>
      <w:rFonts w:ascii="Arial" w:eastAsia="Times New Roman" w:hAnsi="Arial" w:cs="Arial"/>
      <w:b/>
      <w:bCs/>
      <w:lang w:eastAsia="ru-RU"/>
    </w:rPr>
  </w:style>
  <w:style w:type="paragraph" w:styleId="a7">
    <w:name w:val="List Paragraph"/>
    <w:aliases w:val="ПАРАГРАФ"/>
    <w:basedOn w:val="a"/>
    <w:link w:val="a8"/>
    <w:uiPriority w:val="34"/>
    <w:qFormat/>
    <w:rsid w:val="00BA15D9"/>
    <w:pPr>
      <w:ind w:left="720"/>
      <w:contextualSpacing/>
    </w:pPr>
  </w:style>
  <w:style w:type="paragraph" w:styleId="a9">
    <w:name w:val="Revision"/>
    <w:hidden/>
    <w:uiPriority w:val="99"/>
    <w:semiHidden/>
    <w:rsid w:val="00BA15D9"/>
    <w:pPr>
      <w:spacing w:after="0" w:line="240" w:lineRule="auto"/>
    </w:pPr>
    <w:rPr>
      <w:rFonts w:ascii="Calibri" w:eastAsia="Times New Roman" w:hAnsi="Calibri" w:cs="Calibri"/>
      <w:lang w:eastAsia="ru-RU"/>
    </w:rPr>
  </w:style>
  <w:style w:type="paragraph" w:styleId="aa">
    <w:name w:val="Balloon Text"/>
    <w:basedOn w:val="a"/>
    <w:link w:val="ab"/>
    <w:uiPriority w:val="99"/>
    <w:semiHidden/>
    <w:unhideWhenUsed/>
    <w:rsid w:val="00BA15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15D9"/>
    <w:rPr>
      <w:rFonts w:ascii="Tahoma" w:eastAsia="Times New Roman" w:hAnsi="Tahoma" w:cs="Tahoma"/>
      <w:sz w:val="16"/>
      <w:szCs w:val="16"/>
      <w:lang w:eastAsia="ru-RU"/>
    </w:rPr>
  </w:style>
  <w:style w:type="paragraph" w:customStyle="1" w:styleId="11">
    <w:name w:val="Обычный1"/>
    <w:rsid w:val="00CB22C1"/>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styleId="ac">
    <w:name w:val="Body Text Indent"/>
    <w:basedOn w:val="a"/>
    <w:link w:val="ad"/>
    <w:rsid w:val="00805AD0"/>
    <w:pPr>
      <w:spacing w:after="0" w:line="240" w:lineRule="auto"/>
      <w:ind w:left="-540" w:firstLine="709"/>
      <w:jc w:val="both"/>
    </w:pPr>
    <w:rPr>
      <w:rFonts w:ascii="Times New Roman" w:hAnsi="Times New Roman" w:cs="Times New Roman"/>
      <w:sz w:val="28"/>
      <w:szCs w:val="24"/>
    </w:rPr>
  </w:style>
  <w:style w:type="character" w:customStyle="1" w:styleId="ad">
    <w:name w:val="Основной текст с отступом Знак"/>
    <w:basedOn w:val="a0"/>
    <w:link w:val="ac"/>
    <w:rsid w:val="00805AD0"/>
    <w:rPr>
      <w:rFonts w:ascii="Times New Roman" w:eastAsia="Times New Roman" w:hAnsi="Times New Roman" w:cs="Times New Roman"/>
      <w:sz w:val="28"/>
      <w:szCs w:val="24"/>
      <w:lang w:eastAsia="ru-RU"/>
    </w:rPr>
  </w:style>
  <w:style w:type="paragraph" w:customStyle="1" w:styleId="nienie">
    <w:name w:val="nienie"/>
    <w:basedOn w:val="Iauiue"/>
    <w:rsid w:val="00AA3311"/>
    <w:pPr>
      <w:keepLines/>
      <w:ind w:left="709" w:hanging="284"/>
      <w:jc w:val="both"/>
    </w:pPr>
    <w:rPr>
      <w:rFonts w:ascii="Peterburg" w:hAnsi="Peterburg"/>
      <w:sz w:val="24"/>
      <w:lang w:val="ru-RU"/>
    </w:rPr>
  </w:style>
  <w:style w:type="paragraph" w:customStyle="1" w:styleId="Iniiaiieoaeno">
    <w:name w:val="Iniiaiie oaeno"/>
    <w:basedOn w:val="Iauiue"/>
    <w:rsid w:val="00AC48AF"/>
    <w:pPr>
      <w:widowControl/>
      <w:jc w:val="both"/>
    </w:pPr>
    <w:rPr>
      <w:rFonts w:ascii="Peterburg" w:hAnsi="Peterburg"/>
      <w:lang w:val="ru-RU"/>
    </w:rPr>
  </w:style>
  <w:style w:type="paragraph" w:customStyle="1" w:styleId="ConsPlusNormal">
    <w:name w:val="ConsPlusNormal"/>
    <w:rsid w:val="00AC48AF"/>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pple-converted-space">
    <w:name w:val="apple-converted-space"/>
    <w:basedOn w:val="a0"/>
    <w:rsid w:val="00AC48AF"/>
  </w:style>
  <w:style w:type="character" w:styleId="ae">
    <w:name w:val="Hyperlink"/>
    <w:basedOn w:val="a0"/>
    <w:uiPriority w:val="99"/>
    <w:semiHidden/>
    <w:unhideWhenUsed/>
    <w:rsid w:val="00AC48AF"/>
    <w:rPr>
      <w:color w:val="0000FF"/>
      <w:u w:val="single"/>
    </w:rPr>
  </w:style>
  <w:style w:type="paragraph" w:customStyle="1" w:styleId="12">
    <w:name w:val="Абзац списка1"/>
    <w:basedOn w:val="a"/>
    <w:rsid w:val="00AC48AF"/>
    <w:pPr>
      <w:spacing w:after="0" w:line="240" w:lineRule="auto"/>
      <w:ind w:left="720"/>
      <w:contextualSpacing/>
    </w:pPr>
    <w:rPr>
      <w:rFonts w:ascii="Verdana" w:hAnsi="Verdana" w:cs="Times New Roman"/>
      <w:sz w:val="20"/>
      <w:szCs w:val="20"/>
    </w:rPr>
  </w:style>
  <w:style w:type="paragraph" w:customStyle="1" w:styleId="Iniiaiieoaenonionooiii2">
    <w:name w:val="Iniiaiie oaeno n ionooiii 2"/>
    <w:basedOn w:val="a"/>
    <w:rsid w:val="006179E1"/>
    <w:pPr>
      <w:widowControl w:val="0"/>
      <w:spacing w:after="0" w:line="240" w:lineRule="auto"/>
      <w:ind w:firstLine="720"/>
      <w:jc w:val="both"/>
    </w:pPr>
    <w:rPr>
      <w:rFonts w:ascii="Times New Roman" w:hAnsi="Times New Roman" w:cs="Times New Roman"/>
      <w:color w:val="000000"/>
      <w:sz w:val="24"/>
      <w:szCs w:val="20"/>
    </w:rPr>
  </w:style>
  <w:style w:type="paragraph" w:styleId="31">
    <w:name w:val="Body Text Indent 3"/>
    <w:basedOn w:val="a"/>
    <w:link w:val="32"/>
    <w:uiPriority w:val="99"/>
    <w:semiHidden/>
    <w:unhideWhenUsed/>
    <w:rsid w:val="003D0EA2"/>
    <w:pPr>
      <w:spacing w:after="120"/>
      <w:ind w:left="283"/>
    </w:pPr>
    <w:rPr>
      <w:sz w:val="16"/>
      <w:szCs w:val="16"/>
    </w:rPr>
  </w:style>
  <w:style w:type="character" w:customStyle="1" w:styleId="32">
    <w:name w:val="Основной текст с отступом 3 Знак"/>
    <w:basedOn w:val="a0"/>
    <w:link w:val="31"/>
    <w:uiPriority w:val="99"/>
    <w:semiHidden/>
    <w:rsid w:val="003D0EA2"/>
    <w:rPr>
      <w:rFonts w:ascii="Calibri" w:eastAsia="Times New Roman" w:hAnsi="Calibri" w:cs="Calibri"/>
      <w:sz w:val="16"/>
      <w:szCs w:val="16"/>
      <w:lang w:eastAsia="ru-RU"/>
    </w:rPr>
  </w:style>
  <w:style w:type="paragraph" w:styleId="2">
    <w:name w:val="Body Text 2"/>
    <w:basedOn w:val="a"/>
    <w:link w:val="20"/>
    <w:uiPriority w:val="99"/>
    <w:semiHidden/>
    <w:unhideWhenUsed/>
    <w:rsid w:val="003D0EA2"/>
    <w:pPr>
      <w:spacing w:after="120" w:line="480" w:lineRule="auto"/>
    </w:pPr>
  </w:style>
  <w:style w:type="character" w:customStyle="1" w:styleId="20">
    <w:name w:val="Основной текст 2 Знак"/>
    <w:basedOn w:val="a0"/>
    <w:link w:val="2"/>
    <w:uiPriority w:val="99"/>
    <w:semiHidden/>
    <w:rsid w:val="003D0EA2"/>
    <w:rPr>
      <w:rFonts w:ascii="Calibri" w:eastAsia="Times New Roman" w:hAnsi="Calibri" w:cs="Calibri"/>
      <w:lang w:eastAsia="ru-RU"/>
    </w:rPr>
  </w:style>
  <w:style w:type="paragraph" w:customStyle="1" w:styleId="21">
    <w:name w:val="Îñíîâíîé òåêñò 2"/>
    <w:basedOn w:val="a"/>
    <w:rsid w:val="00BE3E3C"/>
    <w:pPr>
      <w:widowControl w:val="0"/>
      <w:spacing w:after="0" w:line="240" w:lineRule="auto"/>
      <w:ind w:firstLine="720"/>
      <w:jc w:val="both"/>
    </w:pPr>
    <w:rPr>
      <w:rFonts w:cs="Times New Roman"/>
      <w:b/>
      <w:color w:val="000000"/>
      <w:sz w:val="24"/>
      <w:szCs w:val="20"/>
      <w:lang w:val="en-US"/>
    </w:rPr>
  </w:style>
  <w:style w:type="paragraph" w:customStyle="1" w:styleId="Default">
    <w:name w:val="Default"/>
    <w:rsid w:val="00512B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Маркированный список1"/>
    <w:basedOn w:val="a"/>
    <w:rsid w:val="00F45A7B"/>
    <w:pPr>
      <w:tabs>
        <w:tab w:val="left" w:pos="840"/>
        <w:tab w:val="left" w:pos="900"/>
        <w:tab w:val="num" w:pos="2149"/>
      </w:tabs>
      <w:suppressAutoHyphens/>
      <w:spacing w:after="0" w:line="360" w:lineRule="auto"/>
      <w:ind w:left="2149" w:hanging="360"/>
      <w:jc w:val="both"/>
    </w:pPr>
    <w:rPr>
      <w:rFonts w:ascii="Times New Roman" w:hAnsi="Times New Roman" w:cs="Times New Roman"/>
      <w:sz w:val="24"/>
      <w:szCs w:val="24"/>
      <w:lang w:eastAsia="ar-SA"/>
    </w:rPr>
  </w:style>
  <w:style w:type="paragraph" w:customStyle="1" w:styleId="ConsPlusTitle">
    <w:name w:val="ConsPlusTitle"/>
    <w:uiPriority w:val="99"/>
    <w:rsid w:val="00F45A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Абзац списка Знак"/>
    <w:aliases w:val="ПАРАГРАФ Знак"/>
    <w:link w:val="a7"/>
    <w:uiPriority w:val="34"/>
    <w:rsid w:val="00F45A7B"/>
    <w:rPr>
      <w:rFonts w:ascii="Calibri" w:eastAsia="Times New Roman" w:hAnsi="Calibri" w:cs="Calibri"/>
      <w:lang w:eastAsia="ru-RU"/>
    </w:rPr>
  </w:style>
  <w:style w:type="paragraph" w:styleId="22">
    <w:name w:val="toc 2"/>
    <w:basedOn w:val="a"/>
    <w:next w:val="a"/>
    <w:autoRedefine/>
    <w:uiPriority w:val="39"/>
    <w:unhideWhenUsed/>
    <w:qFormat/>
    <w:rsid w:val="00F45A7B"/>
    <w:pPr>
      <w:tabs>
        <w:tab w:val="right" w:leader="dot" w:pos="10206"/>
      </w:tabs>
      <w:spacing w:after="0" w:line="360" w:lineRule="auto"/>
      <w:ind w:firstLine="709"/>
      <w:contextualSpacing/>
      <w:jc w:val="both"/>
    </w:pPr>
    <w:rPr>
      <w:rFonts w:ascii="Times New Roman" w:hAnsi="Times New Roman" w:cs="Times New Roman"/>
      <w:noProof/>
      <w:sz w:val="24"/>
      <w:szCs w:val="20"/>
      <w:lang w:eastAsia="en-US"/>
    </w:rPr>
  </w:style>
  <w:style w:type="paragraph" w:styleId="33">
    <w:name w:val="Body Text 3"/>
    <w:basedOn w:val="a"/>
    <w:link w:val="34"/>
    <w:uiPriority w:val="99"/>
    <w:unhideWhenUsed/>
    <w:rsid w:val="00A26304"/>
    <w:pPr>
      <w:spacing w:after="120" w:line="360" w:lineRule="auto"/>
      <w:ind w:firstLine="567"/>
    </w:pPr>
    <w:rPr>
      <w:rFonts w:ascii="Times New Roman" w:hAnsi="Times New Roman" w:cs="Times New Roman"/>
      <w:sz w:val="16"/>
      <w:szCs w:val="16"/>
    </w:rPr>
  </w:style>
  <w:style w:type="character" w:customStyle="1" w:styleId="34">
    <w:name w:val="Основной текст 3 Знак"/>
    <w:basedOn w:val="a0"/>
    <w:link w:val="33"/>
    <w:uiPriority w:val="99"/>
    <w:rsid w:val="00A26304"/>
    <w:rPr>
      <w:rFonts w:ascii="Times New Roman" w:eastAsia="Times New Roman" w:hAnsi="Times New Roman" w:cs="Times New Roman"/>
      <w:sz w:val="16"/>
      <w:szCs w:val="16"/>
      <w:lang w:eastAsia="ru-RU"/>
    </w:rPr>
  </w:style>
  <w:style w:type="paragraph" w:styleId="af">
    <w:name w:val="Normal (Web)"/>
    <w:aliases w:val="Обычный (Web),Обычный (Web)1,Обычный (Web)1 Знак"/>
    <w:basedOn w:val="a"/>
    <w:link w:val="af0"/>
    <w:unhideWhenUsed/>
    <w:qFormat/>
    <w:rsid w:val="00A26304"/>
    <w:pPr>
      <w:spacing w:before="100" w:beforeAutospacing="1" w:after="100" w:afterAutospacing="1" w:line="240" w:lineRule="auto"/>
      <w:jc w:val="center"/>
    </w:pPr>
    <w:rPr>
      <w:rFonts w:ascii="Times New Roman" w:hAnsi="Times New Roman" w:cs="Times New Roman"/>
      <w:color w:val="333333"/>
      <w:sz w:val="20"/>
      <w:szCs w:val="20"/>
    </w:rPr>
  </w:style>
  <w:style w:type="table" w:styleId="af1">
    <w:name w:val="Table Grid"/>
    <w:basedOn w:val="a1"/>
    <w:uiPriority w:val="59"/>
    <w:rsid w:val="007E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0599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23">
    <w:name w:val="Обычный2"/>
    <w:rsid w:val="001F083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50">
    <w:name w:val="Заголовок 5 Знак"/>
    <w:basedOn w:val="a0"/>
    <w:link w:val="5"/>
    <w:uiPriority w:val="9"/>
    <w:semiHidden/>
    <w:rsid w:val="00554019"/>
    <w:rPr>
      <w:rFonts w:asciiTheme="majorHAnsi" w:eastAsiaTheme="majorEastAsia" w:hAnsiTheme="majorHAnsi" w:cstheme="majorBidi"/>
      <w:color w:val="243F60" w:themeColor="accent1" w:themeShade="7F"/>
      <w:lang w:eastAsia="ru-RU"/>
    </w:rPr>
  </w:style>
  <w:style w:type="paragraph" w:styleId="af2">
    <w:name w:val="Body Text"/>
    <w:basedOn w:val="a"/>
    <w:link w:val="af3"/>
    <w:uiPriority w:val="99"/>
    <w:unhideWhenUsed/>
    <w:rsid w:val="007310BC"/>
    <w:pPr>
      <w:spacing w:after="120"/>
    </w:pPr>
  </w:style>
  <w:style w:type="character" w:customStyle="1" w:styleId="af3">
    <w:name w:val="Основной текст Знак"/>
    <w:basedOn w:val="a0"/>
    <w:link w:val="af2"/>
    <w:uiPriority w:val="99"/>
    <w:rsid w:val="007310BC"/>
    <w:rPr>
      <w:rFonts w:ascii="Calibri" w:eastAsia="Times New Roman" w:hAnsi="Calibri" w:cs="Calibri"/>
      <w:lang w:eastAsia="ru-RU"/>
    </w:rPr>
  </w:style>
  <w:style w:type="character" w:customStyle="1" w:styleId="af0">
    <w:name w:val="Обычный (веб) Знак"/>
    <w:aliases w:val="Обычный (Web) Знак,Обычный (Web)1 Знак1,Обычный (Web)1 Знак Знак"/>
    <w:link w:val="af"/>
    <w:locked/>
    <w:rsid w:val="007310BC"/>
    <w:rPr>
      <w:rFonts w:ascii="Times New Roman" w:eastAsia="Times New Roman" w:hAnsi="Times New Roman" w:cs="Times New Roman"/>
      <w:color w:val="333333"/>
      <w:sz w:val="20"/>
      <w:szCs w:val="20"/>
      <w:lang w:eastAsia="ru-RU"/>
    </w:rPr>
  </w:style>
  <w:style w:type="paragraph" w:styleId="24">
    <w:name w:val="Body Text Indent 2"/>
    <w:basedOn w:val="a"/>
    <w:link w:val="25"/>
    <w:uiPriority w:val="99"/>
    <w:semiHidden/>
    <w:unhideWhenUsed/>
    <w:rsid w:val="008C184E"/>
    <w:pPr>
      <w:spacing w:after="120" w:line="480" w:lineRule="auto"/>
      <w:ind w:left="283"/>
    </w:pPr>
  </w:style>
  <w:style w:type="character" w:customStyle="1" w:styleId="25">
    <w:name w:val="Основной текст с отступом 2 Знак"/>
    <w:basedOn w:val="a0"/>
    <w:link w:val="24"/>
    <w:uiPriority w:val="99"/>
    <w:semiHidden/>
    <w:rsid w:val="008C184E"/>
    <w:rPr>
      <w:rFonts w:ascii="Calibri" w:eastAsia="Times New Roman" w:hAnsi="Calibri" w:cs="Calibri"/>
      <w:lang w:eastAsia="ru-RU"/>
    </w:rPr>
  </w:style>
  <w:style w:type="paragraph" w:styleId="af4">
    <w:name w:val="No Spacing"/>
    <w:uiPriority w:val="1"/>
    <w:qFormat/>
    <w:rsid w:val="00F06731"/>
    <w:pPr>
      <w:spacing w:after="0" w:line="240" w:lineRule="auto"/>
    </w:pPr>
    <w:rPr>
      <w:rFonts w:ascii="Calibri" w:eastAsia="Times New Roman" w:hAnsi="Calibri" w:cs="Calibri"/>
      <w:lang w:eastAsia="ru-RU"/>
    </w:rPr>
  </w:style>
  <w:style w:type="character" w:styleId="af5">
    <w:name w:val="Emphasis"/>
    <w:qFormat/>
    <w:rsid w:val="001E4481"/>
    <w:rPr>
      <w:rFonts w:ascii="Times New Roman" w:hAnsi="Times New Roman"/>
      <w:b/>
      <w:i/>
      <w:iCs/>
      <w:sz w:val="24"/>
      <w:u w:val="none"/>
    </w:rPr>
  </w:style>
  <w:style w:type="paragraph" w:customStyle="1" w:styleId="A0E349F008B644AAB6A282E0D042D17E">
    <w:name w:val="A0E349F008B644AAB6A282E0D042D17E"/>
    <w:rsid w:val="00AC1503"/>
    <w:rPr>
      <w:rFonts w:eastAsiaTheme="minorEastAsia"/>
      <w:lang w:eastAsia="ru-RU"/>
    </w:rPr>
  </w:style>
  <w:style w:type="paragraph" w:customStyle="1" w:styleId="formattext">
    <w:name w:val="formattext"/>
    <w:basedOn w:val="a"/>
    <w:rsid w:val="0056291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E6"/>
    <w:rPr>
      <w:rFonts w:ascii="Calibri" w:eastAsia="Times New Roman" w:hAnsi="Calibri" w:cs="Calibri"/>
      <w:lang w:eastAsia="ru-RU"/>
    </w:rPr>
  </w:style>
  <w:style w:type="paragraph" w:styleId="1">
    <w:name w:val="heading 1"/>
    <w:basedOn w:val="a"/>
    <w:next w:val="a"/>
    <w:link w:val="10"/>
    <w:qFormat/>
    <w:rsid w:val="006D2BE6"/>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6D2BE6"/>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554019"/>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26D4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BE6"/>
    <w:rPr>
      <w:rFonts w:ascii="Arial" w:eastAsia="Times New Roman" w:hAnsi="Arial" w:cs="Arial"/>
      <w:b/>
      <w:bCs/>
      <w:kern w:val="32"/>
      <w:sz w:val="32"/>
      <w:szCs w:val="32"/>
      <w:lang w:eastAsia="ru-RU"/>
    </w:rPr>
  </w:style>
  <w:style w:type="character" w:customStyle="1" w:styleId="30">
    <w:name w:val="Заголовок 3 Знак"/>
    <w:basedOn w:val="a0"/>
    <w:link w:val="3"/>
    <w:rsid w:val="006D2BE6"/>
    <w:rPr>
      <w:rFonts w:ascii="Arial" w:eastAsia="Times New Roman" w:hAnsi="Arial" w:cs="Arial"/>
      <w:b/>
      <w:bCs/>
      <w:sz w:val="26"/>
      <w:szCs w:val="26"/>
      <w:lang w:eastAsia="ru-RU"/>
    </w:rPr>
  </w:style>
  <w:style w:type="paragraph" w:styleId="a3">
    <w:name w:val="header"/>
    <w:basedOn w:val="a"/>
    <w:link w:val="a4"/>
    <w:uiPriority w:val="99"/>
    <w:unhideWhenUsed/>
    <w:rsid w:val="00D673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736B"/>
    <w:rPr>
      <w:rFonts w:ascii="Calibri" w:eastAsia="Times New Roman" w:hAnsi="Calibri" w:cs="Calibri"/>
      <w:lang w:eastAsia="ru-RU"/>
    </w:rPr>
  </w:style>
  <w:style w:type="paragraph" w:styleId="a5">
    <w:name w:val="footer"/>
    <w:basedOn w:val="a"/>
    <w:link w:val="a6"/>
    <w:uiPriority w:val="99"/>
    <w:unhideWhenUsed/>
    <w:rsid w:val="00D673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736B"/>
    <w:rPr>
      <w:rFonts w:ascii="Calibri" w:eastAsia="Times New Roman" w:hAnsi="Calibri" w:cs="Calibri"/>
      <w:lang w:eastAsia="ru-RU"/>
    </w:rPr>
  </w:style>
  <w:style w:type="character" w:customStyle="1" w:styleId="70">
    <w:name w:val="Заголовок 7 Знак"/>
    <w:basedOn w:val="a0"/>
    <w:link w:val="7"/>
    <w:uiPriority w:val="9"/>
    <w:semiHidden/>
    <w:rsid w:val="00426D46"/>
    <w:rPr>
      <w:rFonts w:asciiTheme="majorHAnsi" w:eastAsiaTheme="majorEastAsia" w:hAnsiTheme="majorHAnsi" w:cstheme="majorBidi"/>
      <w:i/>
      <w:iCs/>
      <w:color w:val="404040" w:themeColor="text1" w:themeTint="BF"/>
      <w:lang w:eastAsia="ru-RU"/>
    </w:rPr>
  </w:style>
  <w:style w:type="paragraph" w:customStyle="1" w:styleId="Iauiue">
    <w:name w:val="Iau?iue"/>
    <w:rsid w:val="00BA15D9"/>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BA15D9"/>
    <w:pPr>
      <w:autoSpaceDE w:val="0"/>
      <w:autoSpaceDN w:val="0"/>
      <w:adjustRightInd w:val="0"/>
      <w:spacing w:after="0" w:line="240" w:lineRule="auto"/>
    </w:pPr>
    <w:rPr>
      <w:rFonts w:ascii="Arial" w:eastAsia="Times New Roman" w:hAnsi="Arial" w:cs="Arial"/>
      <w:b/>
      <w:bCs/>
      <w:lang w:eastAsia="ru-RU"/>
    </w:rPr>
  </w:style>
  <w:style w:type="paragraph" w:styleId="a7">
    <w:name w:val="List Paragraph"/>
    <w:aliases w:val="ПАРАГРАФ"/>
    <w:basedOn w:val="a"/>
    <w:link w:val="a8"/>
    <w:uiPriority w:val="34"/>
    <w:qFormat/>
    <w:rsid w:val="00BA15D9"/>
    <w:pPr>
      <w:ind w:left="720"/>
      <w:contextualSpacing/>
    </w:pPr>
  </w:style>
  <w:style w:type="paragraph" w:styleId="a9">
    <w:name w:val="Revision"/>
    <w:hidden/>
    <w:uiPriority w:val="99"/>
    <w:semiHidden/>
    <w:rsid w:val="00BA15D9"/>
    <w:pPr>
      <w:spacing w:after="0" w:line="240" w:lineRule="auto"/>
    </w:pPr>
    <w:rPr>
      <w:rFonts w:ascii="Calibri" w:eastAsia="Times New Roman" w:hAnsi="Calibri" w:cs="Calibri"/>
      <w:lang w:eastAsia="ru-RU"/>
    </w:rPr>
  </w:style>
  <w:style w:type="paragraph" w:styleId="aa">
    <w:name w:val="Balloon Text"/>
    <w:basedOn w:val="a"/>
    <w:link w:val="ab"/>
    <w:uiPriority w:val="99"/>
    <w:semiHidden/>
    <w:unhideWhenUsed/>
    <w:rsid w:val="00BA15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15D9"/>
    <w:rPr>
      <w:rFonts w:ascii="Tahoma" w:eastAsia="Times New Roman" w:hAnsi="Tahoma" w:cs="Tahoma"/>
      <w:sz w:val="16"/>
      <w:szCs w:val="16"/>
      <w:lang w:eastAsia="ru-RU"/>
    </w:rPr>
  </w:style>
  <w:style w:type="paragraph" w:customStyle="1" w:styleId="11">
    <w:name w:val="Обычный1"/>
    <w:rsid w:val="00CB22C1"/>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styleId="ac">
    <w:name w:val="Body Text Indent"/>
    <w:basedOn w:val="a"/>
    <w:link w:val="ad"/>
    <w:rsid w:val="00805AD0"/>
    <w:pPr>
      <w:spacing w:after="0" w:line="240" w:lineRule="auto"/>
      <w:ind w:left="-540" w:firstLine="709"/>
      <w:jc w:val="both"/>
    </w:pPr>
    <w:rPr>
      <w:rFonts w:ascii="Times New Roman" w:hAnsi="Times New Roman" w:cs="Times New Roman"/>
      <w:sz w:val="28"/>
      <w:szCs w:val="24"/>
    </w:rPr>
  </w:style>
  <w:style w:type="character" w:customStyle="1" w:styleId="ad">
    <w:name w:val="Основной текст с отступом Знак"/>
    <w:basedOn w:val="a0"/>
    <w:link w:val="ac"/>
    <w:rsid w:val="00805AD0"/>
    <w:rPr>
      <w:rFonts w:ascii="Times New Roman" w:eastAsia="Times New Roman" w:hAnsi="Times New Roman" w:cs="Times New Roman"/>
      <w:sz w:val="28"/>
      <w:szCs w:val="24"/>
      <w:lang w:eastAsia="ru-RU"/>
    </w:rPr>
  </w:style>
  <w:style w:type="paragraph" w:customStyle="1" w:styleId="nienie">
    <w:name w:val="nienie"/>
    <w:basedOn w:val="Iauiue"/>
    <w:rsid w:val="00AA3311"/>
    <w:pPr>
      <w:keepLines/>
      <w:ind w:left="709" w:hanging="284"/>
      <w:jc w:val="both"/>
    </w:pPr>
    <w:rPr>
      <w:rFonts w:ascii="Peterburg" w:hAnsi="Peterburg"/>
      <w:sz w:val="24"/>
      <w:lang w:val="ru-RU"/>
    </w:rPr>
  </w:style>
  <w:style w:type="paragraph" w:customStyle="1" w:styleId="Iniiaiieoaeno">
    <w:name w:val="Iniiaiie oaeno"/>
    <w:basedOn w:val="Iauiue"/>
    <w:rsid w:val="00AC48AF"/>
    <w:pPr>
      <w:widowControl/>
      <w:jc w:val="both"/>
    </w:pPr>
    <w:rPr>
      <w:rFonts w:ascii="Peterburg" w:hAnsi="Peterburg"/>
      <w:lang w:val="ru-RU"/>
    </w:rPr>
  </w:style>
  <w:style w:type="paragraph" w:customStyle="1" w:styleId="ConsPlusNormal">
    <w:name w:val="ConsPlusNormal"/>
    <w:rsid w:val="00AC48AF"/>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pple-converted-space">
    <w:name w:val="apple-converted-space"/>
    <w:basedOn w:val="a0"/>
    <w:rsid w:val="00AC48AF"/>
  </w:style>
  <w:style w:type="character" w:styleId="ae">
    <w:name w:val="Hyperlink"/>
    <w:basedOn w:val="a0"/>
    <w:uiPriority w:val="99"/>
    <w:semiHidden/>
    <w:unhideWhenUsed/>
    <w:rsid w:val="00AC48AF"/>
    <w:rPr>
      <w:color w:val="0000FF"/>
      <w:u w:val="single"/>
    </w:rPr>
  </w:style>
  <w:style w:type="paragraph" w:customStyle="1" w:styleId="12">
    <w:name w:val="Абзац списка1"/>
    <w:basedOn w:val="a"/>
    <w:rsid w:val="00AC48AF"/>
    <w:pPr>
      <w:spacing w:after="0" w:line="240" w:lineRule="auto"/>
      <w:ind w:left="720"/>
      <w:contextualSpacing/>
    </w:pPr>
    <w:rPr>
      <w:rFonts w:ascii="Verdana" w:hAnsi="Verdana" w:cs="Times New Roman"/>
      <w:sz w:val="20"/>
      <w:szCs w:val="20"/>
    </w:rPr>
  </w:style>
  <w:style w:type="paragraph" w:customStyle="1" w:styleId="Iniiaiieoaenonionooiii2">
    <w:name w:val="Iniiaiie oaeno n ionooiii 2"/>
    <w:basedOn w:val="a"/>
    <w:rsid w:val="006179E1"/>
    <w:pPr>
      <w:widowControl w:val="0"/>
      <w:spacing w:after="0" w:line="240" w:lineRule="auto"/>
      <w:ind w:firstLine="720"/>
      <w:jc w:val="both"/>
    </w:pPr>
    <w:rPr>
      <w:rFonts w:ascii="Times New Roman" w:hAnsi="Times New Roman" w:cs="Times New Roman"/>
      <w:color w:val="000000"/>
      <w:sz w:val="24"/>
      <w:szCs w:val="20"/>
    </w:rPr>
  </w:style>
  <w:style w:type="paragraph" w:styleId="31">
    <w:name w:val="Body Text Indent 3"/>
    <w:basedOn w:val="a"/>
    <w:link w:val="32"/>
    <w:uiPriority w:val="99"/>
    <w:semiHidden/>
    <w:unhideWhenUsed/>
    <w:rsid w:val="003D0EA2"/>
    <w:pPr>
      <w:spacing w:after="120"/>
      <w:ind w:left="283"/>
    </w:pPr>
    <w:rPr>
      <w:sz w:val="16"/>
      <w:szCs w:val="16"/>
    </w:rPr>
  </w:style>
  <w:style w:type="character" w:customStyle="1" w:styleId="32">
    <w:name w:val="Основной текст с отступом 3 Знак"/>
    <w:basedOn w:val="a0"/>
    <w:link w:val="31"/>
    <w:uiPriority w:val="99"/>
    <w:semiHidden/>
    <w:rsid w:val="003D0EA2"/>
    <w:rPr>
      <w:rFonts w:ascii="Calibri" w:eastAsia="Times New Roman" w:hAnsi="Calibri" w:cs="Calibri"/>
      <w:sz w:val="16"/>
      <w:szCs w:val="16"/>
      <w:lang w:eastAsia="ru-RU"/>
    </w:rPr>
  </w:style>
  <w:style w:type="paragraph" w:styleId="2">
    <w:name w:val="Body Text 2"/>
    <w:basedOn w:val="a"/>
    <w:link w:val="20"/>
    <w:uiPriority w:val="99"/>
    <w:semiHidden/>
    <w:unhideWhenUsed/>
    <w:rsid w:val="003D0EA2"/>
    <w:pPr>
      <w:spacing w:after="120" w:line="480" w:lineRule="auto"/>
    </w:pPr>
  </w:style>
  <w:style w:type="character" w:customStyle="1" w:styleId="20">
    <w:name w:val="Основной текст 2 Знак"/>
    <w:basedOn w:val="a0"/>
    <w:link w:val="2"/>
    <w:uiPriority w:val="99"/>
    <w:semiHidden/>
    <w:rsid w:val="003D0EA2"/>
    <w:rPr>
      <w:rFonts w:ascii="Calibri" w:eastAsia="Times New Roman" w:hAnsi="Calibri" w:cs="Calibri"/>
      <w:lang w:eastAsia="ru-RU"/>
    </w:rPr>
  </w:style>
  <w:style w:type="paragraph" w:customStyle="1" w:styleId="21">
    <w:name w:val="Îñíîâíîé òåêñò 2"/>
    <w:basedOn w:val="a"/>
    <w:rsid w:val="00BE3E3C"/>
    <w:pPr>
      <w:widowControl w:val="0"/>
      <w:spacing w:after="0" w:line="240" w:lineRule="auto"/>
      <w:ind w:firstLine="720"/>
      <w:jc w:val="both"/>
    </w:pPr>
    <w:rPr>
      <w:rFonts w:cs="Times New Roman"/>
      <w:b/>
      <w:color w:val="000000"/>
      <w:sz w:val="24"/>
      <w:szCs w:val="20"/>
      <w:lang w:val="en-US"/>
    </w:rPr>
  </w:style>
  <w:style w:type="paragraph" w:customStyle="1" w:styleId="Default">
    <w:name w:val="Default"/>
    <w:rsid w:val="00512B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Маркированный список1"/>
    <w:basedOn w:val="a"/>
    <w:rsid w:val="00F45A7B"/>
    <w:pPr>
      <w:tabs>
        <w:tab w:val="left" w:pos="840"/>
        <w:tab w:val="left" w:pos="900"/>
        <w:tab w:val="num" w:pos="2149"/>
      </w:tabs>
      <w:suppressAutoHyphens/>
      <w:spacing w:after="0" w:line="360" w:lineRule="auto"/>
      <w:ind w:left="2149" w:hanging="360"/>
      <w:jc w:val="both"/>
    </w:pPr>
    <w:rPr>
      <w:rFonts w:ascii="Times New Roman" w:hAnsi="Times New Roman" w:cs="Times New Roman"/>
      <w:sz w:val="24"/>
      <w:szCs w:val="24"/>
      <w:lang w:eastAsia="ar-SA"/>
    </w:rPr>
  </w:style>
  <w:style w:type="paragraph" w:customStyle="1" w:styleId="ConsPlusTitle">
    <w:name w:val="ConsPlusTitle"/>
    <w:uiPriority w:val="99"/>
    <w:rsid w:val="00F45A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Абзац списка Знак"/>
    <w:aliases w:val="ПАРАГРАФ Знак"/>
    <w:link w:val="a7"/>
    <w:uiPriority w:val="34"/>
    <w:rsid w:val="00F45A7B"/>
    <w:rPr>
      <w:rFonts w:ascii="Calibri" w:eastAsia="Times New Roman" w:hAnsi="Calibri" w:cs="Calibri"/>
      <w:lang w:eastAsia="ru-RU"/>
    </w:rPr>
  </w:style>
  <w:style w:type="paragraph" w:styleId="22">
    <w:name w:val="toc 2"/>
    <w:basedOn w:val="a"/>
    <w:next w:val="a"/>
    <w:autoRedefine/>
    <w:uiPriority w:val="39"/>
    <w:unhideWhenUsed/>
    <w:qFormat/>
    <w:rsid w:val="00F45A7B"/>
    <w:pPr>
      <w:tabs>
        <w:tab w:val="right" w:leader="dot" w:pos="10206"/>
      </w:tabs>
      <w:spacing w:after="0" w:line="360" w:lineRule="auto"/>
      <w:ind w:firstLine="709"/>
      <w:contextualSpacing/>
      <w:jc w:val="both"/>
    </w:pPr>
    <w:rPr>
      <w:rFonts w:ascii="Times New Roman" w:hAnsi="Times New Roman" w:cs="Times New Roman"/>
      <w:noProof/>
      <w:sz w:val="24"/>
      <w:szCs w:val="20"/>
      <w:lang w:eastAsia="en-US"/>
    </w:rPr>
  </w:style>
  <w:style w:type="paragraph" w:styleId="33">
    <w:name w:val="Body Text 3"/>
    <w:basedOn w:val="a"/>
    <w:link w:val="34"/>
    <w:uiPriority w:val="99"/>
    <w:unhideWhenUsed/>
    <w:rsid w:val="00A26304"/>
    <w:pPr>
      <w:spacing w:after="120" w:line="360" w:lineRule="auto"/>
      <w:ind w:firstLine="567"/>
    </w:pPr>
    <w:rPr>
      <w:rFonts w:ascii="Times New Roman" w:hAnsi="Times New Roman" w:cs="Times New Roman"/>
      <w:sz w:val="16"/>
      <w:szCs w:val="16"/>
    </w:rPr>
  </w:style>
  <w:style w:type="character" w:customStyle="1" w:styleId="34">
    <w:name w:val="Основной текст 3 Знак"/>
    <w:basedOn w:val="a0"/>
    <w:link w:val="33"/>
    <w:uiPriority w:val="99"/>
    <w:rsid w:val="00A26304"/>
    <w:rPr>
      <w:rFonts w:ascii="Times New Roman" w:eastAsia="Times New Roman" w:hAnsi="Times New Roman" w:cs="Times New Roman"/>
      <w:sz w:val="16"/>
      <w:szCs w:val="16"/>
      <w:lang w:eastAsia="ru-RU"/>
    </w:rPr>
  </w:style>
  <w:style w:type="paragraph" w:styleId="af">
    <w:name w:val="Normal (Web)"/>
    <w:aliases w:val="Обычный (Web),Обычный (Web)1,Обычный (Web)1 Знак"/>
    <w:basedOn w:val="a"/>
    <w:link w:val="af0"/>
    <w:unhideWhenUsed/>
    <w:qFormat/>
    <w:rsid w:val="00A26304"/>
    <w:pPr>
      <w:spacing w:before="100" w:beforeAutospacing="1" w:after="100" w:afterAutospacing="1" w:line="240" w:lineRule="auto"/>
      <w:jc w:val="center"/>
    </w:pPr>
    <w:rPr>
      <w:rFonts w:ascii="Times New Roman" w:hAnsi="Times New Roman" w:cs="Times New Roman"/>
      <w:color w:val="333333"/>
      <w:sz w:val="20"/>
      <w:szCs w:val="20"/>
    </w:rPr>
  </w:style>
  <w:style w:type="table" w:styleId="af1">
    <w:name w:val="Table Grid"/>
    <w:basedOn w:val="a1"/>
    <w:uiPriority w:val="59"/>
    <w:rsid w:val="007E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0599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23">
    <w:name w:val="Обычный2"/>
    <w:rsid w:val="001F083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50">
    <w:name w:val="Заголовок 5 Знак"/>
    <w:basedOn w:val="a0"/>
    <w:link w:val="5"/>
    <w:uiPriority w:val="9"/>
    <w:semiHidden/>
    <w:rsid w:val="00554019"/>
    <w:rPr>
      <w:rFonts w:asciiTheme="majorHAnsi" w:eastAsiaTheme="majorEastAsia" w:hAnsiTheme="majorHAnsi" w:cstheme="majorBidi"/>
      <w:color w:val="243F60" w:themeColor="accent1" w:themeShade="7F"/>
      <w:lang w:eastAsia="ru-RU"/>
    </w:rPr>
  </w:style>
  <w:style w:type="paragraph" w:styleId="af2">
    <w:name w:val="Body Text"/>
    <w:basedOn w:val="a"/>
    <w:link w:val="af3"/>
    <w:uiPriority w:val="99"/>
    <w:unhideWhenUsed/>
    <w:rsid w:val="007310BC"/>
    <w:pPr>
      <w:spacing w:after="120"/>
    </w:pPr>
  </w:style>
  <w:style w:type="character" w:customStyle="1" w:styleId="af3">
    <w:name w:val="Основной текст Знак"/>
    <w:basedOn w:val="a0"/>
    <w:link w:val="af2"/>
    <w:uiPriority w:val="99"/>
    <w:rsid w:val="007310BC"/>
    <w:rPr>
      <w:rFonts w:ascii="Calibri" w:eastAsia="Times New Roman" w:hAnsi="Calibri" w:cs="Calibri"/>
      <w:lang w:eastAsia="ru-RU"/>
    </w:rPr>
  </w:style>
  <w:style w:type="character" w:customStyle="1" w:styleId="af0">
    <w:name w:val="Обычный (веб) Знак"/>
    <w:aliases w:val="Обычный (Web) Знак,Обычный (Web)1 Знак1,Обычный (Web)1 Знак Знак"/>
    <w:link w:val="af"/>
    <w:locked/>
    <w:rsid w:val="007310BC"/>
    <w:rPr>
      <w:rFonts w:ascii="Times New Roman" w:eastAsia="Times New Roman" w:hAnsi="Times New Roman" w:cs="Times New Roman"/>
      <w:color w:val="333333"/>
      <w:sz w:val="20"/>
      <w:szCs w:val="20"/>
      <w:lang w:eastAsia="ru-RU"/>
    </w:rPr>
  </w:style>
  <w:style w:type="paragraph" w:styleId="24">
    <w:name w:val="Body Text Indent 2"/>
    <w:basedOn w:val="a"/>
    <w:link w:val="25"/>
    <w:uiPriority w:val="99"/>
    <w:semiHidden/>
    <w:unhideWhenUsed/>
    <w:rsid w:val="008C184E"/>
    <w:pPr>
      <w:spacing w:after="120" w:line="480" w:lineRule="auto"/>
      <w:ind w:left="283"/>
    </w:pPr>
  </w:style>
  <w:style w:type="character" w:customStyle="1" w:styleId="25">
    <w:name w:val="Основной текст с отступом 2 Знак"/>
    <w:basedOn w:val="a0"/>
    <w:link w:val="24"/>
    <w:uiPriority w:val="99"/>
    <w:semiHidden/>
    <w:rsid w:val="008C184E"/>
    <w:rPr>
      <w:rFonts w:ascii="Calibri" w:eastAsia="Times New Roman" w:hAnsi="Calibri" w:cs="Calibri"/>
      <w:lang w:eastAsia="ru-RU"/>
    </w:rPr>
  </w:style>
  <w:style w:type="paragraph" w:styleId="af4">
    <w:name w:val="No Spacing"/>
    <w:uiPriority w:val="1"/>
    <w:qFormat/>
    <w:rsid w:val="00F06731"/>
    <w:pPr>
      <w:spacing w:after="0" w:line="240" w:lineRule="auto"/>
    </w:pPr>
    <w:rPr>
      <w:rFonts w:ascii="Calibri" w:eastAsia="Times New Roman" w:hAnsi="Calibri" w:cs="Calibri"/>
      <w:lang w:eastAsia="ru-RU"/>
    </w:rPr>
  </w:style>
  <w:style w:type="character" w:styleId="af5">
    <w:name w:val="Emphasis"/>
    <w:qFormat/>
    <w:rsid w:val="001E4481"/>
    <w:rPr>
      <w:rFonts w:ascii="Times New Roman" w:hAnsi="Times New Roman"/>
      <w:b/>
      <w:i/>
      <w:iCs/>
      <w:sz w:val="24"/>
      <w:u w:val="none"/>
    </w:rPr>
  </w:style>
  <w:style w:type="paragraph" w:customStyle="1" w:styleId="A0E349F008B644AAB6A282E0D042D17E">
    <w:name w:val="A0E349F008B644AAB6A282E0D042D17E"/>
    <w:rsid w:val="00AC1503"/>
    <w:rPr>
      <w:rFonts w:eastAsiaTheme="minorEastAsia"/>
      <w:lang w:eastAsia="ru-RU"/>
    </w:rPr>
  </w:style>
  <w:style w:type="paragraph" w:customStyle="1" w:styleId="formattext">
    <w:name w:val="formattext"/>
    <w:basedOn w:val="a"/>
    <w:rsid w:val="0056291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402">
      <w:bodyDiv w:val="1"/>
      <w:marLeft w:val="0"/>
      <w:marRight w:val="0"/>
      <w:marTop w:val="0"/>
      <w:marBottom w:val="0"/>
      <w:divBdr>
        <w:top w:val="none" w:sz="0" w:space="0" w:color="auto"/>
        <w:left w:val="none" w:sz="0" w:space="0" w:color="auto"/>
        <w:bottom w:val="none" w:sz="0" w:space="0" w:color="auto"/>
        <w:right w:val="none" w:sz="0" w:space="0" w:color="auto"/>
      </w:divBdr>
    </w:div>
    <w:div w:id="72893592">
      <w:bodyDiv w:val="1"/>
      <w:marLeft w:val="0"/>
      <w:marRight w:val="0"/>
      <w:marTop w:val="0"/>
      <w:marBottom w:val="0"/>
      <w:divBdr>
        <w:top w:val="none" w:sz="0" w:space="0" w:color="auto"/>
        <w:left w:val="none" w:sz="0" w:space="0" w:color="auto"/>
        <w:bottom w:val="none" w:sz="0" w:space="0" w:color="auto"/>
        <w:right w:val="none" w:sz="0" w:space="0" w:color="auto"/>
      </w:divBdr>
    </w:div>
    <w:div w:id="229968357">
      <w:bodyDiv w:val="1"/>
      <w:marLeft w:val="0"/>
      <w:marRight w:val="0"/>
      <w:marTop w:val="0"/>
      <w:marBottom w:val="0"/>
      <w:divBdr>
        <w:top w:val="none" w:sz="0" w:space="0" w:color="auto"/>
        <w:left w:val="none" w:sz="0" w:space="0" w:color="auto"/>
        <w:bottom w:val="none" w:sz="0" w:space="0" w:color="auto"/>
        <w:right w:val="none" w:sz="0" w:space="0" w:color="auto"/>
      </w:divBdr>
    </w:div>
    <w:div w:id="372732357">
      <w:bodyDiv w:val="1"/>
      <w:marLeft w:val="0"/>
      <w:marRight w:val="0"/>
      <w:marTop w:val="0"/>
      <w:marBottom w:val="0"/>
      <w:divBdr>
        <w:top w:val="none" w:sz="0" w:space="0" w:color="auto"/>
        <w:left w:val="none" w:sz="0" w:space="0" w:color="auto"/>
        <w:bottom w:val="none" w:sz="0" w:space="0" w:color="auto"/>
        <w:right w:val="none" w:sz="0" w:space="0" w:color="auto"/>
      </w:divBdr>
    </w:div>
    <w:div w:id="559176088">
      <w:bodyDiv w:val="1"/>
      <w:marLeft w:val="0"/>
      <w:marRight w:val="0"/>
      <w:marTop w:val="0"/>
      <w:marBottom w:val="0"/>
      <w:divBdr>
        <w:top w:val="none" w:sz="0" w:space="0" w:color="auto"/>
        <w:left w:val="none" w:sz="0" w:space="0" w:color="auto"/>
        <w:bottom w:val="none" w:sz="0" w:space="0" w:color="auto"/>
        <w:right w:val="none" w:sz="0" w:space="0" w:color="auto"/>
      </w:divBdr>
    </w:div>
    <w:div w:id="581528671">
      <w:bodyDiv w:val="1"/>
      <w:marLeft w:val="0"/>
      <w:marRight w:val="0"/>
      <w:marTop w:val="0"/>
      <w:marBottom w:val="0"/>
      <w:divBdr>
        <w:top w:val="none" w:sz="0" w:space="0" w:color="auto"/>
        <w:left w:val="none" w:sz="0" w:space="0" w:color="auto"/>
        <w:bottom w:val="none" w:sz="0" w:space="0" w:color="auto"/>
        <w:right w:val="none" w:sz="0" w:space="0" w:color="auto"/>
      </w:divBdr>
    </w:div>
    <w:div w:id="769551474">
      <w:bodyDiv w:val="1"/>
      <w:marLeft w:val="0"/>
      <w:marRight w:val="0"/>
      <w:marTop w:val="0"/>
      <w:marBottom w:val="0"/>
      <w:divBdr>
        <w:top w:val="none" w:sz="0" w:space="0" w:color="auto"/>
        <w:left w:val="none" w:sz="0" w:space="0" w:color="auto"/>
        <w:bottom w:val="none" w:sz="0" w:space="0" w:color="auto"/>
        <w:right w:val="none" w:sz="0" w:space="0" w:color="auto"/>
      </w:divBdr>
    </w:div>
    <w:div w:id="788738570">
      <w:bodyDiv w:val="1"/>
      <w:marLeft w:val="0"/>
      <w:marRight w:val="0"/>
      <w:marTop w:val="0"/>
      <w:marBottom w:val="0"/>
      <w:divBdr>
        <w:top w:val="none" w:sz="0" w:space="0" w:color="auto"/>
        <w:left w:val="none" w:sz="0" w:space="0" w:color="auto"/>
        <w:bottom w:val="none" w:sz="0" w:space="0" w:color="auto"/>
        <w:right w:val="none" w:sz="0" w:space="0" w:color="auto"/>
      </w:divBdr>
    </w:div>
    <w:div w:id="836385693">
      <w:bodyDiv w:val="1"/>
      <w:marLeft w:val="0"/>
      <w:marRight w:val="0"/>
      <w:marTop w:val="0"/>
      <w:marBottom w:val="0"/>
      <w:divBdr>
        <w:top w:val="none" w:sz="0" w:space="0" w:color="auto"/>
        <w:left w:val="none" w:sz="0" w:space="0" w:color="auto"/>
        <w:bottom w:val="none" w:sz="0" w:space="0" w:color="auto"/>
        <w:right w:val="none" w:sz="0" w:space="0" w:color="auto"/>
      </w:divBdr>
    </w:div>
    <w:div w:id="938946685">
      <w:bodyDiv w:val="1"/>
      <w:marLeft w:val="0"/>
      <w:marRight w:val="0"/>
      <w:marTop w:val="0"/>
      <w:marBottom w:val="0"/>
      <w:divBdr>
        <w:top w:val="none" w:sz="0" w:space="0" w:color="auto"/>
        <w:left w:val="none" w:sz="0" w:space="0" w:color="auto"/>
        <w:bottom w:val="none" w:sz="0" w:space="0" w:color="auto"/>
        <w:right w:val="none" w:sz="0" w:space="0" w:color="auto"/>
      </w:divBdr>
    </w:div>
    <w:div w:id="1085497902">
      <w:bodyDiv w:val="1"/>
      <w:marLeft w:val="0"/>
      <w:marRight w:val="0"/>
      <w:marTop w:val="0"/>
      <w:marBottom w:val="0"/>
      <w:divBdr>
        <w:top w:val="none" w:sz="0" w:space="0" w:color="auto"/>
        <w:left w:val="none" w:sz="0" w:space="0" w:color="auto"/>
        <w:bottom w:val="none" w:sz="0" w:space="0" w:color="auto"/>
        <w:right w:val="none" w:sz="0" w:space="0" w:color="auto"/>
      </w:divBdr>
    </w:div>
    <w:div w:id="1205173369">
      <w:bodyDiv w:val="1"/>
      <w:marLeft w:val="0"/>
      <w:marRight w:val="0"/>
      <w:marTop w:val="0"/>
      <w:marBottom w:val="0"/>
      <w:divBdr>
        <w:top w:val="none" w:sz="0" w:space="0" w:color="auto"/>
        <w:left w:val="none" w:sz="0" w:space="0" w:color="auto"/>
        <w:bottom w:val="none" w:sz="0" w:space="0" w:color="auto"/>
        <w:right w:val="none" w:sz="0" w:space="0" w:color="auto"/>
      </w:divBdr>
    </w:div>
    <w:div w:id="1312097947">
      <w:bodyDiv w:val="1"/>
      <w:marLeft w:val="0"/>
      <w:marRight w:val="0"/>
      <w:marTop w:val="0"/>
      <w:marBottom w:val="0"/>
      <w:divBdr>
        <w:top w:val="none" w:sz="0" w:space="0" w:color="auto"/>
        <w:left w:val="none" w:sz="0" w:space="0" w:color="auto"/>
        <w:bottom w:val="none" w:sz="0" w:space="0" w:color="auto"/>
        <w:right w:val="none" w:sz="0" w:space="0" w:color="auto"/>
      </w:divBdr>
    </w:div>
    <w:div w:id="1509177288">
      <w:bodyDiv w:val="1"/>
      <w:marLeft w:val="0"/>
      <w:marRight w:val="0"/>
      <w:marTop w:val="0"/>
      <w:marBottom w:val="0"/>
      <w:divBdr>
        <w:top w:val="none" w:sz="0" w:space="0" w:color="auto"/>
        <w:left w:val="none" w:sz="0" w:space="0" w:color="auto"/>
        <w:bottom w:val="none" w:sz="0" w:space="0" w:color="auto"/>
        <w:right w:val="none" w:sz="0" w:space="0" w:color="auto"/>
      </w:divBdr>
    </w:div>
    <w:div w:id="1657686195">
      <w:bodyDiv w:val="1"/>
      <w:marLeft w:val="0"/>
      <w:marRight w:val="0"/>
      <w:marTop w:val="0"/>
      <w:marBottom w:val="0"/>
      <w:divBdr>
        <w:top w:val="none" w:sz="0" w:space="0" w:color="auto"/>
        <w:left w:val="none" w:sz="0" w:space="0" w:color="auto"/>
        <w:bottom w:val="none" w:sz="0" w:space="0" w:color="auto"/>
        <w:right w:val="none" w:sz="0" w:space="0" w:color="auto"/>
      </w:divBdr>
    </w:div>
    <w:div w:id="1799450029">
      <w:bodyDiv w:val="1"/>
      <w:marLeft w:val="0"/>
      <w:marRight w:val="0"/>
      <w:marTop w:val="0"/>
      <w:marBottom w:val="0"/>
      <w:divBdr>
        <w:top w:val="none" w:sz="0" w:space="0" w:color="auto"/>
        <w:left w:val="none" w:sz="0" w:space="0" w:color="auto"/>
        <w:bottom w:val="none" w:sz="0" w:space="0" w:color="auto"/>
        <w:right w:val="none" w:sz="0" w:space="0" w:color="auto"/>
      </w:divBdr>
    </w:div>
    <w:div w:id="1939870514">
      <w:bodyDiv w:val="1"/>
      <w:marLeft w:val="0"/>
      <w:marRight w:val="0"/>
      <w:marTop w:val="0"/>
      <w:marBottom w:val="0"/>
      <w:divBdr>
        <w:top w:val="none" w:sz="0" w:space="0" w:color="auto"/>
        <w:left w:val="none" w:sz="0" w:space="0" w:color="auto"/>
        <w:bottom w:val="none" w:sz="0" w:space="0" w:color="auto"/>
        <w:right w:val="none" w:sz="0" w:space="0" w:color="auto"/>
      </w:divBdr>
    </w:div>
    <w:div w:id="1980184914">
      <w:bodyDiv w:val="1"/>
      <w:marLeft w:val="0"/>
      <w:marRight w:val="0"/>
      <w:marTop w:val="0"/>
      <w:marBottom w:val="0"/>
      <w:divBdr>
        <w:top w:val="none" w:sz="0" w:space="0" w:color="auto"/>
        <w:left w:val="none" w:sz="0" w:space="0" w:color="auto"/>
        <w:bottom w:val="none" w:sz="0" w:space="0" w:color="auto"/>
        <w:right w:val="none" w:sz="0" w:space="0" w:color="auto"/>
      </w:divBdr>
    </w:div>
    <w:div w:id="2130732299">
      <w:bodyDiv w:val="1"/>
      <w:marLeft w:val="0"/>
      <w:marRight w:val="0"/>
      <w:marTop w:val="0"/>
      <w:marBottom w:val="0"/>
      <w:divBdr>
        <w:top w:val="none" w:sz="0" w:space="0" w:color="auto"/>
        <w:left w:val="none" w:sz="0" w:space="0" w:color="auto"/>
        <w:bottom w:val="none" w:sz="0" w:space="0" w:color="auto"/>
        <w:right w:val="none" w:sz="0" w:space="0" w:color="auto"/>
      </w:divBdr>
    </w:div>
    <w:div w:id="21414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les.stroyinf.ru/data1/55/55306/" TargetMode="External"/><Relationship Id="rId18" Type="http://schemas.openxmlformats.org/officeDocument/2006/relationships/hyperlink" Target="http://files.stroyinf.ru/data1/55/55306/" TargetMode="External"/><Relationship Id="rId26" Type="http://schemas.openxmlformats.org/officeDocument/2006/relationships/hyperlink" Target="http://files.stroyinf.ru/data1/55/55306/" TargetMode="External"/><Relationship Id="rId3" Type="http://schemas.openxmlformats.org/officeDocument/2006/relationships/styles" Target="styles.xml"/><Relationship Id="rId21" Type="http://schemas.openxmlformats.org/officeDocument/2006/relationships/hyperlink" Target="http://files.stroyinf.ru/data1/55/55306/" TargetMode="External"/><Relationship Id="rId34" Type="http://schemas.openxmlformats.org/officeDocument/2006/relationships/hyperlink" Target="http://files.stroyinf.ru/data1/55/55306/" TargetMode="External"/><Relationship Id="rId7" Type="http://schemas.openxmlformats.org/officeDocument/2006/relationships/footnotes" Target="footnotes.xml"/><Relationship Id="rId12" Type="http://schemas.openxmlformats.org/officeDocument/2006/relationships/hyperlink" Target="http://docs.cntd.ru/document/1200084538" TargetMode="External"/><Relationship Id="rId17" Type="http://schemas.openxmlformats.org/officeDocument/2006/relationships/hyperlink" Target="http://files.stroyinf.ru/data1/55/55306/" TargetMode="External"/><Relationship Id="rId25" Type="http://schemas.openxmlformats.org/officeDocument/2006/relationships/hyperlink" Target="http://files.stroyinf.ru/data1/55/55306/" TargetMode="External"/><Relationship Id="rId33" Type="http://schemas.openxmlformats.org/officeDocument/2006/relationships/hyperlink" Target="http://files.stroyinf.ru/data1/55/5530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les.stroyinf.ru/data1/55/55306/" TargetMode="External"/><Relationship Id="rId20" Type="http://schemas.openxmlformats.org/officeDocument/2006/relationships/hyperlink" Target="http://files.stroyinf.ru/data1/55/55306/" TargetMode="External"/><Relationship Id="rId29" Type="http://schemas.openxmlformats.org/officeDocument/2006/relationships/hyperlink" Target="http://files.stroyinf.ru/data1/55/553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1200084710" TargetMode="External"/><Relationship Id="rId24" Type="http://schemas.openxmlformats.org/officeDocument/2006/relationships/hyperlink" Target="http://files.stroyinf.ru/data1/55/55306/" TargetMode="External"/><Relationship Id="rId32" Type="http://schemas.openxmlformats.org/officeDocument/2006/relationships/hyperlink" Target="http://files.stroyinf.ru/data1/55/55306/"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iles.stroyinf.ru/data1/55/55306/" TargetMode="External"/><Relationship Id="rId23" Type="http://schemas.openxmlformats.org/officeDocument/2006/relationships/hyperlink" Target="http://files.stroyinf.ru/data1/55/55306/" TargetMode="External"/><Relationship Id="rId28" Type="http://schemas.openxmlformats.org/officeDocument/2006/relationships/hyperlink" Target="http://files.stroyinf.ru/data1/55/55306/" TargetMode="External"/><Relationship Id="rId36" Type="http://schemas.openxmlformats.org/officeDocument/2006/relationships/footer" Target="footer2.xml"/><Relationship Id="rId10" Type="http://schemas.openxmlformats.org/officeDocument/2006/relationships/hyperlink" Target="http://docs.cntd.ru/document/1200084710" TargetMode="External"/><Relationship Id="rId19" Type="http://schemas.openxmlformats.org/officeDocument/2006/relationships/hyperlink" Target="http://files.stroyinf.ru/data1/55/55306/" TargetMode="External"/><Relationship Id="rId31" Type="http://schemas.openxmlformats.org/officeDocument/2006/relationships/hyperlink" Target="http://files.stroyinf.ru/data1/55/5530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files.stroyinf.ru/data1/55/55306/" TargetMode="External"/><Relationship Id="rId22" Type="http://schemas.openxmlformats.org/officeDocument/2006/relationships/hyperlink" Target="http://files.stroyinf.ru/data1/55/55306/" TargetMode="External"/><Relationship Id="rId27" Type="http://schemas.openxmlformats.org/officeDocument/2006/relationships/hyperlink" Target="http://files.stroyinf.ru/data1/55/55306/" TargetMode="External"/><Relationship Id="rId30" Type="http://schemas.openxmlformats.org/officeDocument/2006/relationships/hyperlink" Target="http://files.stroyinf.ru/data1/55/55306/" TargetMode="External"/><Relationship Id="rId35" Type="http://schemas.openxmlformats.org/officeDocument/2006/relationships/hyperlink" Target="http://www.consultant.ru/document/cons_doc_LAW_136313/64dd37b575011e5f7bb25c16f4db80677fe997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00BC-9163-4302-84B3-3D251325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5799</TotalTime>
  <Pages>43</Pages>
  <Words>12942</Words>
  <Characters>73774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Инженер2</cp:lastModifiedBy>
  <cp:revision>280</cp:revision>
  <cp:lastPrinted>2014-08-20T11:39:00Z</cp:lastPrinted>
  <dcterms:created xsi:type="dcterms:W3CDTF">2014-05-13T17:19:00Z</dcterms:created>
  <dcterms:modified xsi:type="dcterms:W3CDTF">2016-06-26T06:38:00Z</dcterms:modified>
</cp:coreProperties>
</file>