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708"/>
        <w:gridCol w:w="740"/>
        <w:gridCol w:w="1240"/>
        <w:gridCol w:w="3780"/>
      </w:tblGrid>
      <w:tr w:rsidR="00FA7B33" w:rsidRPr="00FA7B33" w:rsidTr="00FA7B33">
        <w:trPr>
          <w:trHeight w:val="1266"/>
        </w:trPr>
        <w:tc>
          <w:tcPr>
            <w:tcW w:w="3708" w:type="dxa"/>
            <w:hideMark/>
          </w:tcPr>
          <w:p w:rsidR="00FA7B33" w:rsidRPr="00FA7B33" w:rsidRDefault="00FA7B33" w:rsidP="00FA7B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Морд</w:t>
            </w:r>
            <w:proofErr w:type="gramStart"/>
            <w:r w:rsidRPr="00FA7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FA7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</w:t>
            </w:r>
            <w:proofErr w:type="spellEnd"/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7B33" w:rsidRPr="00FA7B33" w:rsidRDefault="00FA7B33" w:rsidP="00FA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7B33" w:rsidRPr="00FA7B33" w:rsidRDefault="00FA7B33" w:rsidP="00FA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>Юралысь</w:t>
            </w:r>
            <w:proofErr w:type="spellEnd"/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FA7B33" w:rsidRPr="00FA7B33" w:rsidRDefault="00FA7B33" w:rsidP="00FA7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498911589" r:id="rId6"/>
              </w:object>
            </w:r>
          </w:p>
          <w:p w:rsidR="00FA7B33" w:rsidRPr="00FA7B33" w:rsidRDefault="00FA7B33" w:rsidP="00FA7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FA7B33" w:rsidRPr="00FA7B33" w:rsidRDefault="00FA7B33" w:rsidP="00FA7B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B3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:rsidR="00FA7B33" w:rsidRPr="00FA7B33" w:rsidRDefault="00FA7B33" w:rsidP="00FA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FA7B33" w:rsidRPr="00FA7B33" w:rsidRDefault="00FA7B33" w:rsidP="00FA7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«Мордино»</w:t>
            </w:r>
          </w:p>
        </w:tc>
      </w:tr>
      <w:tr w:rsidR="00FA7B33" w:rsidRPr="00FA7B33" w:rsidTr="00FA7B33">
        <w:trPr>
          <w:cantSplit/>
          <w:trHeight w:val="685"/>
        </w:trPr>
        <w:tc>
          <w:tcPr>
            <w:tcW w:w="9468" w:type="dxa"/>
            <w:gridSpan w:val="4"/>
            <w:vAlign w:val="center"/>
            <w:hideMark/>
          </w:tcPr>
          <w:p w:rsidR="00FA7B33" w:rsidRPr="00FA7B33" w:rsidRDefault="00FA7B33" w:rsidP="00FA7B3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gramStart"/>
            <w:r w:rsidRPr="00FA7B33">
              <w:rPr>
                <w:rFonts w:ascii="Times New Roman" w:hAnsi="Times New Roman" w:cs="Times New Roman"/>
                <w:b/>
                <w:sz w:val="32"/>
              </w:rPr>
              <w:t>ШУÖМ</w:t>
            </w:r>
            <w:proofErr w:type="gramEnd"/>
          </w:p>
        </w:tc>
      </w:tr>
      <w:tr w:rsidR="00FA7B33" w:rsidRPr="00FA7B33" w:rsidTr="00FA7B33">
        <w:trPr>
          <w:cantSplit/>
          <w:trHeight w:val="685"/>
        </w:trPr>
        <w:tc>
          <w:tcPr>
            <w:tcW w:w="9468" w:type="dxa"/>
            <w:gridSpan w:val="4"/>
            <w:vAlign w:val="center"/>
            <w:hideMark/>
          </w:tcPr>
          <w:p w:rsidR="00FA7B33" w:rsidRPr="00FA7B33" w:rsidRDefault="00FA7B33">
            <w:pPr>
              <w:pStyle w:val="4"/>
              <w:jc w:val="center"/>
              <w:rPr>
                <w:rFonts w:eastAsiaTheme="minorEastAsia"/>
                <w:b/>
                <w:sz w:val="32"/>
              </w:rPr>
            </w:pPr>
            <w:r w:rsidRPr="00997345">
              <w:rPr>
                <w:rFonts w:eastAsiaTheme="minorEastAsia"/>
                <w:b/>
                <w:sz w:val="32"/>
              </w:rPr>
              <w:t xml:space="preserve">ПОСТАНОВЛЕНИЕ </w:t>
            </w:r>
          </w:p>
        </w:tc>
      </w:tr>
      <w:tr w:rsidR="00FA7B33" w:rsidRPr="00FA7B33" w:rsidTr="00FA7B33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FA7B33" w:rsidRPr="003A77AF" w:rsidRDefault="00E305FD" w:rsidP="00FA7B33">
            <w:pPr>
              <w:pStyle w:val="4"/>
              <w:jc w:val="left"/>
              <w:rPr>
                <w:rFonts w:eastAsiaTheme="minorEastAsia"/>
                <w:b/>
              </w:rPr>
            </w:pPr>
            <w:r w:rsidRPr="003A77AF">
              <w:rPr>
                <w:rFonts w:eastAsiaTheme="minorEastAsia"/>
                <w:b/>
              </w:rPr>
              <w:t xml:space="preserve">от  </w:t>
            </w:r>
            <w:r w:rsidR="003A77AF" w:rsidRPr="003A77AF">
              <w:rPr>
                <w:rFonts w:eastAsiaTheme="minorEastAsia"/>
                <w:b/>
              </w:rPr>
              <w:t>08 июля</w:t>
            </w:r>
            <w:r w:rsidR="00FA7B33" w:rsidRPr="003A77AF">
              <w:rPr>
                <w:rFonts w:eastAsiaTheme="minorEastAsia"/>
                <w:b/>
              </w:rPr>
              <w:t xml:space="preserve">  2015 года</w:t>
            </w:r>
          </w:p>
        </w:tc>
        <w:tc>
          <w:tcPr>
            <w:tcW w:w="5020" w:type="dxa"/>
            <w:gridSpan w:val="2"/>
            <w:vAlign w:val="center"/>
            <w:hideMark/>
          </w:tcPr>
          <w:p w:rsidR="00FA7B33" w:rsidRPr="003A77AF" w:rsidRDefault="00FA7B33">
            <w:pPr>
              <w:pStyle w:val="4"/>
              <w:ind w:right="-108"/>
              <w:jc w:val="left"/>
              <w:rPr>
                <w:rFonts w:eastAsiaTheme="minorEastAsia"/>
                <w:b/>
              </w:rPr>
            </w:pPr>
            <w:r w:rsidRPr="003A77AF">
              <w:rPr>
                <w:rFonts w:eastAsiaTheme="minorEastAsia"/>
                <w:b/>
              </w:rPr>
              <w:t xml:space="preserve">                                                         № </w:t>
            </w:r>
            <w:r w:rsidR="00A041D1" w:rsidRPr="003A77AF">
              <w:rPr>
                <w:rFonts w:eastAsiaTheme="minorEastAsia"/>
                <w:b/>
              </w:rPr>
              <w:t>56</w:t>
            </w:r>
          </w:p>
        </w:tc>
      </w:tr>
      <w:tr w:rsidR="00FA7B33" w:rsidRPr="00FA7B33" w:rsidTr="00FA7B33">
        <w:trPr>
          <w:cantSplit/>
          <w:trHeight w:val="441"/>
        </w:trPr>
        <w:tc>
          <w:tcPr>
            <w:tcW w:w="9468" w:type="dxa"/>
            <w:gridSpan w:val="4"/>
            <w:vAlign w:val="center"/>
          </w:tcPr>
          <w:p w:rsidR="00FA7B33" w:rsidRPr="00FA7B33" w:rsidRDefault="00FA7B33">
            <w:pPr>
              <w:pStyle w:val="4"/>
              <w:jc w:val="center"/>
              <w:rPr>
                <w:rFonts w:eastAsiaTheme="minorEastAsia"/>
                <w:b/>
                <w:highlight w:val="yellow"/>
              </w:rPr>
            </w:pPr>
          </w:p>
        </w:tc>
      </w:tr>
      <w:tr w:rsidR="00FA7B33" w:rsidRPr="00FA7B33" w:rsidTr="00FA7B33">
        <w:trPr>
          <w:cantSplit/>
          <w:trHeight w:val="419"/>
        </w:trPr>
        <w:tc>
          <w:tcPr>
            <w:tcW w:w="9468" w:type="dxa"/>
            <w:gridSpan w:val="4"/>
            <w:vAlign w:val="center"/>
            <w:hideMark/>
          </w:tcPr>
          <w:p w:rsidR="00FA7B33" w:rsidRPr="00FA7B33" w:rsidRDefault="00FA7B33">
            <w:pPr>
              <w:pStyle w:val="4"/>
              <w:jc w:val="center"/>
              <w:rPr>
                <w:rFonts w:eastAsiaTheme="minorEastAsia"/>
                <w:b/>
              </w:rPr>
            </w:pPr>
            <w:r w:rsidRPr="00FA7B33">
              <w:rPr>
                <w:rFonts w:eastAsiaTheme="minorEastAsia"/>
              </w:rPr>
              <w:t>(Республика Коми, Корткеросский район, с. Мордино)</w:t>
            </w:r>
          </w:p>
        </w:tc>
      </w:tr>
    </w:tbl>
    <w:p w:rsidR="00FA7B33" w:rsidRPr="00FA7B33" w:rsidRDefault="00FA7B33" w:rsidP="00FA7B33">
      <w:pPr>
        <w:spacing w:after="0"/>
        <w:rPr>
          <w:rFonts w:ascii="Times New Roman" w:hAnsi="Times New Roman" w:cs="Times New Roman"/>
        </w:rPr>
      </w:pPr>
    </w:p>
    <w:p w:rsidR="00FA7B33" w:rsidRDefault="00FA7B33" w:rsidP="00FA7B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B33">
        <w:rPr>
          <w:rFonts w:ascii="Times New Roman" w:hAnsi="Times New Roman" w:cs="Times New Roman"/>
          <w:b/>
          <w:sz w:val="28"/>
        </w:rPr>
        <w:t xml:space="preserve">О внесении изменений и </w:t>
      </w:r>
      <w:r>
        <w:rPr>
          <w:rFonts w:ascii="Times New Roman" w:hAnsi="Times New Roman" w:cs="Times New Roman"/>
          <w:b/>
          <w:sz w:val="28"/>
        </w:rPr>
        <w:t>дополнений в постановление  администрации сельского поселения «Мордино» от 16</w:t>
      </w:r>
      <w:r w:rsidRPr="00FA7B33">
        <w:rPr>
          <w:rFonts w:ascii="Times New Roman" w:hAnsi="Times New Roman" w:cs="Times New Roman"/>
          <w:b/>
          <w:sz w:val="28"/>
        </w:rPr>
        <w:t xml:space="preserve"> декабря 2014 </w:t>
      </w:r>
      <w:r>
        <w:rPr>
          <w:rFonts w:ascii="Times New Roman" w:hAnsi="Times New Roman" w:cs="Times New Roman"/>
          <w:b/>
          <w:sz w:val="28"/>
        </w:rPr>
        <w:t>№ 78</w:t>
      </w:r>
      <w:r w:rsidRPr="00FA7B33">
        <w:rPr>
          <w:rFonts w:ascii="Times New Roman" w:hAnsi="Times New Roman" w:cs="Times New Roman"/>
          <w:b/>
          <w:sz w:val="28"/>
        </w:rPr>
        <w:t xml:space="preserve"> «</w:t>
      </w:r>
      <w:r w:rsidRPr="00FA7B33">
        <w:rPr>
          <w:rFonts w:ascii="Times New Roman" w:eastAsia="Calibri" w:hAnsi="Times New Roman" w:cs="Times New Roman"/>
          <w:b/>
          <w:sz w:val="28"/>
          <w:szCs w:val="28"/>
        </w:rPr>
        <w:t>О  комиссии по соблюдению требований к служебному поведению муниципальных служащих админист</w:t>
      </w:r>
      <w:r>
        <w:rPr>
          <w:rFonts w:ascii="Times New Roman" w:eastAsia="Calibri" w:hAnsi="Times New Roman" w:cs="Times New Roman"/>
          <w:b/>
          <w:sz w:val="28"/>
          <w:szCs w:val="28"/>
        </w:rPr>
        <w:t>рации сельского поселения «Мордино</w:t>
      </w:r>
      <w:r w:rsidRPr="00FA7B3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A7B33" w:rsidRPr="00FA7B33" w:rsidRDefault="00FA7B33" w:rsidP="00FA7B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B33">
        <w:rPr>
          <w:rFonts w:ascii="Times New Roman" w:eastAsia="Calibri" w:hAnsi="Times New Roman" w:cs="Times New Roman"/>
          <w:b/>
          <w:sz w:val="28"/>
          <w:szCs w:val="28"/>
        </w:rPr>
        <w:t xml:space="preserve"> и урегулированию конфликта интересов» </w:t>
      </w:r>
    </w:p>
    <w:p w:rsidR="00997345" w:rsidRDefault="00997345" w:rsidP="00997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Указом Президента РФ от 08 марта 2015 года № 120 «О некоторых вопросах противодействия коррупции», </w:t>
      </w:r>
    </w:p>
    <w:p w:rsidR="00997345" w:rsidRDefault="00997345" w:rsidP="00997345">
      <w:pPr>
        <w:pStyle w:val="ConsPlusNormal"/>
        <w:ind w:firstLine="540"/>
        <w:jc w:val="both"/>
        <w:rPr>
          <w:sz w:val="28"/>
        </w:rPr>
      </w:pPr>
    </w:p>
    <w:p w:rsidR="00997345" w:rsidRDefault="00997345" w:rsidP="00997345">
      <w:pPr>
        <w:pStyle w:val="a3"/>
        <w:jc w:val="left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997345" w:rsidRPr="00C46A83" w:rsidRDefault="00997345" w:rsidP="00997345">
      <w:pPr>
        <w:pStyle w:val="a3"/>
        <w:jc w:val="left"/>
        <w:rPr>
          <w:b/>
          <w:sz w:val="28"/>
          <w:szCs w:val="28"/>
        </w:rPr>
      </w:pPr>
    </w:p>
    <w:p w:rsidR="00997345" w:rsidRPr="00997345" w:rsidRDefault="00997345" w:rsidP="0099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 xml:space="preserve">       1. Внести в постановление администрации сельского поселения «</w:t>
      </w:r>
      <w:r w:rsidR="003A77AF">
        <w:rPr>
          <w:rFonts w:ascii="Times New Roman" w:hAnsi="Times New Roman" w:cs="Times New Roman"/>
          <w:sz w:val="28"/>
          <w:szCs w:val="28"/>
        </w:rPr>
        <w:t>Мордин</w:t>
      </w:r>
      <w:r w:rsidRPr="00997345">
        <w:rPr>
          <w:rFonts w:ascii="Times New Roman" w:hAnsi="Times New Roman" w:cs="Times New Roman"/>
          <w:sz w:val="28"/>
          <w:szCs w:val="28"/>
        </w:rPr>
        <w:t>» от 1</w:t>
      </w:r>
      <w:r w:rsidR="003A77AF">
        <w:rPr>
          <w:rFonts w:ascii="Times New Roman" w:hAnsi="Times New Roman" w:cs="Times New Roman"/>
          <w:sz w:val="28"/>
          <w:szCs w:val="28"/>
        </w:rPr>
        <w:t>6 декабря 2014 года № 78</w:t>
      </w:r>
      <w:r w:rsidRPr="00997345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</w:t>
      </w:r>
      <w:r w:rsidR="003A77AF">
        <w:rPr>
          <w:rFonts w:ascii="Times New Roman" w:hAnsi="Times New Roman" w:cs="Times New Roman"/>
          <w:sz w:val="28"/>
          <w:szCs w:val="28"/>
        </w:rPr>
        <w:t>и сельского поселения «Мордино</w:t>
      </w:r>
      <w:r w:rsidRPr="00997345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 следующие изменения:</w:t>
      </w:r>
    </w:p>
    <w:p w:rsidR="00997345" w:rsidRPr="00997345" w:rsidRDefault="00997345" w:rsidP="0099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 xml:space="preserve">      1) подпункт «</w:t>
      </w:r>
      <w:proofErr w:type="spellStart"/>
      <w:r w:rsidRPr="009973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7345">
        <w:rPr>
          <w:rFonts w:ascii="Times New Roman" w:hAnsi="Times New Roman" w:cs="Times New Roman"/>
          <w:sz w:val="28"/>
          <w:szCs w:val="28"/>
        </w:rPr>
        <w:t xml:space="preserve">» пункта 13 Положения изложить в следующей редакции:  </w:t>
      </w:r>
    </w:p>
    <w:p w:rsidR="00997345" w:rsidRPr="00997345" w:rsidRDefault="00997345" w:rsidP="0099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973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3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7345">
        <w:rPr>
          <w:rFonts w:ascii="Times New Roman" w:hAnsi="Times New Roman" w:cs="Times New Roman"/>
          <w:sz w:val="28"/>
          <w:szCs w:val="28"/>
        </w:rPr>
        <w:t>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997345">
        <w:rPr>
          <w:rFonts w:ascii="Times New Roman" w:hAnsi="Times New Roman" w:cs="Times New Roman"/>
          <w:sz w:val="28"/>
          <w:szCs w:val="28"/>
        </w:rPr>
        <w:t xml:space="preserve">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997345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997345">
        <w:rPr>
          <w:rFonts w:ascii="Times New Roman" w:hAnsi="Times New Roman" w:cs="Times New Roman"/>
          <w:sz w:val="28"/>
          <w:szCs w:val="28"/>
        </w:rPr>
        <w:t xml:space="preserve"> что вопрос о даче согласия </w:t>
      </w:r>
      <w:r w:rsidRPr="00997345">
        <w:rPr>
          <w:rFonts w:ascii="Times New Roman" w:hAnsi="Times New Roman" w:cs="Times New Roman"/>
          <w:sz w:val="28"/>
          <w:szCs w:val="28"/>
        </w:rPr>
        <w:lastRenderedPageBreak/>
        <w:t>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99734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7345" w:rsidRPr="00997345" w:rsidRDefault="00997345" w:rsidP="0099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 xml:space="preserve">      2) пункт 19 Положения изложить в следующей редакции: </w:t>
      </w:r>
    </w:p>
    <w:p w:rsidR="00997345" w:rsidRPr="00997345" w:rsidRDefault="00997345" w:rsidP="0099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 xml:space="preserve">      «19.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proofErr w:type="gramStart"/>
      <w:r w:rsidRPr="0099734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7345" w:rsidRPr="00997345" w:rsidRDefault="00997345" w:rsidP="0099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 xml:space="preserve">     3) пункт 27 Положения изложить в следующей редакции: </w:t>
      </w:r>
    </w:p>
    <w:p w:rsidR="00997345" w:rsidRPr="00997345" w:rsidRDefault="00997345" w:rsidP="0099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 xml:space="preserve">     «27. По итогам рассмотрения вопросов, указанных в подпунктах «а», «б», «г» и «</w:t>
      </w:r>
      <w:proofErr w:type="spellStart"/>
      <w:r w:rsidRPr="009973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7345">
        <w:rPr>
          <w:rFonts w:ascii="Times New Roman" w:hAnsi="Times New Roman" w:cs="Times New Roman"/>
          <w:sz w:val="28"/>
          <w:szCs w:val="28"/>
        </w:rPr>
        <w:t>» пункта 13 настоящего Положения, и при наличии к тому оснований комиссия может принять иное решение, чем это предусмотрено пунктами 22-26, 28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99734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7345" w:rsidRPr="00997345" w:rsidRDefault="00997345" w:rsidP="00997345">
      <w:pPr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со дня его обнародования.</w:t>
      </w:r>
    </w:p>
    <w:p w:rsidR="00FA7B33" w:rsidRPr="00997345" w:rsidRDefault="00FA7B33" w:rsidP="00FA7B3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B33" w:rsidRPr="00997345" w:rsidRDefault="00FA7B33" w:rsidP="00FA7B3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B33" w:rsidRPr="00997345" w:rsidRDefault="00FA7B33" w:rsidP="00FA7B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345">
        <w:rPr>
          <w:rFonts w:ascii="Times New Roman" w:eastAsia="Calibri" w:hAnsi="Times New Roman" w:cs="Times New Roman"/>
          <w:b/>
          <w:sz w:val="28"/>
          <w:szCs w:val="28"/>
        </w:rPr>
        <w:t>Глава  сельского поселения                                                       С.А. Турубанов</w:t>
      </w:r>
    </w:p>
    <w:p w:rsidR="00FA7B33" w:rsidRPr="00997345" w:rsidRDefault="00FA7B33" w:rsidP="00FA7B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A7B33" w:rsidRPr="00997345" w:rsidRDefault="00FA7B33" w:rsidP="00FA7B33">
      <w:pPr>
        <w:spacing w:line="240" w:lineRule="exact"/>
        <w:rPr>
          <w:rFonts w:ascii="Times New Roman" w:eastAsia="Calibri" w:hAnsi="Times New Roman" w:cs="Times New Roman"/>
        </w:rPr>
      </w:pPr>
    </w:p>
    <w:sectPr w:rsidR="00FA7B33" w:rsidRPr="00997345" w:rsidSect="00FA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B33"/>
    <w:rsid w:val="0032793E"/>
    <w:rsid w:val="003A77AF"/>
    <w:rsid w:val="00606910"/>
    <w:rsid w:val="00997345"/>
    <w:rsid w:val="00A041D1"/>
    <w:rsid w:val="00E305FD"/>
    <w:rsid w:val="00FA3B0A"/>
    <w:rsid w:val="00FA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0A"/>
  </w:style>
  <w:style w:type="paragraph" w:styleId="4">
    <w:name w:val="heading 4"/>
    <w:basedOn w:val="a"/>
    <w:next w:val="a"/>
    <w:link w:val="40"/>
    <w:unhideWhenUsed/>
    <w:qFormat/>
    <w:rsid w:val="00FA7B3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7B3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973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997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734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9C83-AEEE-43C1-8A0E-89913882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2015-07-20T12:31:00Z</cp:lastPrinted>
  <dcterms:created xsi:type="dcterms:W3CDTF">2015-06-30T14:43:00Z</dcterms:created>
  <dcterms:modified xsi:type="dcterms:W3CDTF">2015-07-20T12:33:00Z</dcterms:modified>
</cp:coreProperties>
</file>