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534"/>
        <w:gridCol w:w="947"/>
        <w:gridCol w:w="909"/>
        <w:gridCol w:w="3573"/>
      </w:tblGrid>
      <w:tr w:rsidR="00752100" w:rsidTr="00B92546">
        <w:trPr>
          <w:trHeight w:val="1058"/>
        </w:trPr>
        <w:tc>
          <w:tcPr>
            <w:tcW w:w="3534" w:type="dxa"/>
            <w:hideMark/>
          </w:tcPr>
          <w:p w:rsidR="00752100" w:rsidRDefault="00752100" w:rsidP="00B92546">
            <w:pPr>
              <w:spacing w:after="0"/>
              <w:jc w:val="center"/>
              <w:rPr>
                <w:rFonts w:ascii="Times New Roman" w:hAnsi="Times New Roman" w:cs="Times New Roman"/>
                <w:b/>
                <w:sz w:val="28"/>
                <w:szCs w:val="28"/>
              </w:rPr>
            </w:pPr>
            <w:r>
              <w:rPr>
                <w:rFonts w:ascii="Times New Roman" w:hAnsi="Times New Roman" w:cs="Times New Roman"/>
                <w:b/>
                <w:sz w:val="28"/>
                <w:szCs w:val="28"/>
              </w:rPr>
              <w:t>«Морд</w:t>
            </w:r>
            <w:r>
              <w:rPr>
                <w:rFonts w:ascii="Times New Roman" w:hAnsi="Times New Roman" w:cs="Times New Roman"/>
                <w:b/>
                <w:sz w:val="28"/>
                <w:szCs w:val="28"/>
                <w:lang w:val="en-US"/>
              </w:rPr>
              <w:t>i</w:t>
            </w:r>
            <w:r>
              <w:rPr>
                <w:rFonts w:ascii="Times New Roman" w:hAnsi="Times New Roman" w:cs="Times New Roman"/>
                <w:b/>
                <w:sz w:val="28"/>
                <w:szCs w:val="28"/>
              </w:rPr>
              <w:t>н»</w:t>
            </w:r>
          </w:p>
          <w:p w:rsidR="00752100" w:rsidRDefault="00752100" w:rsidP="00B9254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сикт овмöдчöминса </w:t>
            </w:r>
          </w:p>
          <w:p w:rsidR="00752100" w:rsidRDefault="00752100" w:rsidP="00B9254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tc>
        <w:tc>
          <w:tcPr>
            <w:tcW w:w="1856" w:type="dxa"/>
            <w:gridSpan w:val="2"/>
          </w:tcPr>
          <w:p w:rsidR="00752100" w:rsidRDefault="00752100" w:rsidP="00B92546">
            <w:pPr>
              <w:spacing w:after="0"/>
              <w:jc w:val="center"/>
              <w:rPr>
                <w:rFonts w:ascii="Times New Roman" w:hAnsi="Times New Roman" w:cs="Times New Roman"/>
                <w:sz w:val="28"/>
                <w:szCs w:val="28"/>
              </w:rPr>
            </w:pPr>
            <w:r w:rsidRPr="0073041C">
              <w:rPr>
                <w:rFonts w:ascii="Times New Roman" w:hAnsi="Times New Roman" w:cs="Times New Roman"/>
                <w:sz w:val="28"/>
                <w:szCs w:val="28"/>
              </w:rPr>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7" o:title=""/>
                </v:shape>
                <o:OLEObject Type="Embed" ProgID="Word.Picture.8" ShapeID="_x0000_i1025" DrawAspect="Content" ObjectID="_1530007720" r:id="rId8"/>
              </w:object>
            </w:r>
          </w:p>
          <w:p w:rsidR="00752100" w:rsidRDefault="00752100" w:rsidP="00B92546">
            <w:pPr>
              <w:spacing w:after="0"/>
              <w:rPr>
                <w:rFonts w:ascii="Times New Roman" w:hAnsi="Times New Roman" w:cs="Times New Roman"/>
                <w:sz w:val="28"/>
                <w:szCs w:val="28"/>
              </w:rPr>
            </w:pPr>
          </w:p>
        </w:tc>
        <w:tc>
          <w:tcPr>
            <w:tcW w:w="3571" w:type="dxa"/>
            <w:hideMark/>
          </w:tcPr>
          <w:p w:rsidR="00752100" w:rsidRDefault="00752100" w:rsidP="00B9254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752100" w:rsidRDefault="00752100" w:rsidP="00B92546">
            <w:pPr>
              <w:spacing w:after="0"/>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752100" w:rsidRDefault="00752100" w:rsidP="00B92546">
            <w:pPr>
              <w:spacing w:after="0"/>
              <w:jc w:val="center"/>
              <w:rPr>
                <w:rFonts w:ascii="Times New Roman" w:hAnsi="Times New Roman" w:cs="Times New Roman"/>
                <w:sz w:val="28"/>
                <w:szCs w:val="28"/>
              </w:rPr>
            </w:pPr>
            <w:r>
              <w:rPr>
                <w:rFonts w:ascii="Times New Roman" w:hAnsi="Times New Roman" w:cs="Times New Roman"/>
                <w:b/>
                <w:sz w:val="28"/>
                <w:szCs w:val="28"/>
              </w:rPr>
              <w:t xml:space="preserve"> «Мордино»</w:t>
            </w:r>
          </w:p>
        </w:tc>
      </w:tr>
      <w:tr w:rsidR="00752100" w:rsidTr="00B92546">
        <w:trPr>
          <w:cantSplit/>
          <w:trHeight w:val="569"/>
        </w:trPr>
        <w:tc>
          <w:tcPr>
            <w:tcW w:w="8962" w:type="dxa"/>
            <w:gridSpan w:val="4"/>
          </w:tcPr>
          <w:p w:rsidR="00752100" w:rsidRDefault="00752100" w:rsidP="00B92546">
            <w:pPr>
              <w:spacing w:after="0"/>
              <w:rPr>
                <w:rFonts w:ascii="Times New Roman" w:hAnsi="Times New Roman" w:cs="Times New Roman"/>
                <w:b/>
                <w:sz w:val="28"/>
                <w:szCs w:val="28"/>
              </w:rPr>
            </w:pPr>
          </w:p>
          <w:p w:rsidR="00752100" w:rsidRDefault="00752100" w:rsidP="00B92546">
            <w:pPr>
              <w:pStyle w:val="1"/>
              <w:spacing w:line="276" w:lineRule="auto"/>
              <w:jc w:val="center"/>
              <w:rPr>
                <w:b/>
                <w:szCs w:val="28"/>
              </w:rPr>
            </w:pPr>
            <w:r>
              <w:rPr>
                <w:b/>
                <w:szCs w:val="28"/>
              </w:rPr>
              <w:t>ШУÖМ</w:t>
            </w:r>
          </w:p>
          <w:p w:rsidR="00752100" w:rsidRDefault="00752100" w:rsidP="00B92546">
            <w:pPr>
              <w:spacing w:after="0"/>
              <w:jc w:val="center"/>
              <w:rPr>
                <w:rFonts w:ascii="Times New Roman" w:hAnsi="Times New Roman" w:cs="Times New Roman"/>
                <w:sz w:val="28"/>
                <w:szCs w:val="28"/>
              </w:rPr>
            </w:pPr>
          </w:p>
        </w:tc>
      </w:tr>
      <w:tr w:rsidR="00752100" w:rsidTr="00B92546">
        <w:trPr>
          <w:cantSplit/>
          <w:trHeight w:val="753"/>
        </w:trPr>
        <w:tc>
          <w:tcPr>
            <w:tcW w:w="8962" w:type="dxa"/>
            <w:gridSpan w:val="4"/>
            <w:hideMark/>
          </w:tcPr>
          <w:p w:rsidR="00752100" w:rsidRDefault="00752100" w:rsidP="00B92546">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752100" w:rsidTr="00B92546">
        <w:trPr>
          <w:cantSplit/>
          <w:trHeight w:val="409"/>
        </w:trPr>
        <w:tc>
          <w:tcPr>
            <w:tcW w:w="4481" w:type="dxa"/>
            <w:gridSpan w:val="2"/>
            <w:hideMark/>
          </w:tcPr>
          <w:p w:rsidR="00752100" w:rsidRDefault="00752100" w:rsidP="003B5DE5">
            <w:pPr>
              <w:pStyle w:val="2"/>
              <w:spacing w:line="276" w:lineRule="auto"/>
              <w:rPr>
                <w:szCs w:val="28"/>
              </w:rPr>
            </w:pPr>
            <w:r>
              <w:rPr>
                <w:szCs w:val="28"/>
              </w:rPr>
              <w:t xml:space="preserve">от  </w:t>
            </w:r>
            <w:r w:rsidR="003B5DE5">
              <w:rPr>
                <w:szCs w:val="28"/>
              </w:rPr>
              <w:t>07 июля</w:t>
            </w:r>
            <w:r>
              <w:rPr>
                <w:szCs w:val="28"/>
              </w:rPr>
              <w:t xml:space="preserve">  2016 года </w:t>
            </w:r>
          </w:p>
        </w:tc>
        <w:tc>
          <w:tcPr>
            <w:tcW w:w="4482" w:type="dxa"/>
            <w:gridSpan w:val="2"/>
            <w:hideMark/>
          </w:tcPr>
          <w:p w:rsidR="00752100" w:rsidRDefault="003B5DE5" w:rsidP="00B92546">
            <w:pPr>
              <w:spacing w:after="0"/>
              <w:jc w:val="right"/>
              <w:rPr>
                <w:rFonts w:ascii="Times New Roman" w:hAnsi="Times New Roman" w:cs="Times New Roman"/>
                <w:b/>
                <w:sz w:val="28"/>
                <w:szCs w:val="28"/>
              </w:rPr>
            </w:pPr>
            <w:r>
              <w:rPr>
                <w:rFonts w:ascii="Times New Roman" w:hAnsi="Times New Roman" w:cs="Times New Roman"/>
                <w:b/>
                <w:sz w:val="28"/>
                <w:szCs w:val="28"/>
              </w:rPr>
              <w:t>№  64</w:t>
            </w:r>
            <w:r w:rsidR="00752100">
              <w:rPr>
                <w:rFonts w:ascii="Times New Roman" w:hAnsi="Times New Roman" w:cs="Times New Roman"/>
                <w:b/>
                <w:sz w:val="28"/>
                <w:szCs w:val="28"/>
              </w:rPr>
              <w:t xml:space="preserve"> </w:t>
            </w:r>
          </w:p>
          <w:p w:rsidR="00752100" w:rsidRDefault="00752100" w:rsidP="00B92546">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tc>
      </w:tr>
    </w:tbl>
    <w:p w:rsidR="00752100" w:rsidRDefault="00752100" w:rsidP="00752100">
      <w:pPr>
        <w:spacing w:after="0"/>
        <w:jc w:val="center"/>
        <w:rPr>
          <w:rFonts w:ascii="Times New Roman" w:hAnsi="Times New Roman" w:cs="Times New Roman"/>
          <w:sz w:val="28"/>
          <w:szCs w:val="28"/>
        </w:rPr>
      </w:pPr>
      <w:r>
        <w:rPr>
          <w:rFonts w:ascii="Times New Roman" w:hAnsi="Times New Roman" w:cs="Times New Roman"/>
          <w:sz w:val="28"/>
          <w:szCs w:val="28"/>
        </w:rPr>
        <w:t>(Республика Коми, Корткеросский район, с. Мордино)</w:t>
      </w:r>
    </w:p>
    <w:p w:rsidR="00752100" w:rsidRDefault="00752100" w:rsidP="00752100">
      <w:pPr>
        <w:spacing w:after="0"/>
        <w:jc w:val="center"/>
        <w:rPr>
          <w:rFonts w:ascii="Times New Roman" w:hAnsi="Times New Roman" w:cs="Times New Roman"/>
          <w:sz w:val="28"/>
          <w:szCs w:val="28"/>
        </w:rPr>
      </w:pPr>
    </w:p>
    <w:p w:rsidR="000B4F7B" w:rsidRPr="00EB2D29" w:rsidRDefault="000B4F7B" w:rsidP="000B4F7B">
      <w:pPr>
        <w:pStyle w:val="2"/>
        <w:jc w:val="center"/>
        <w:rPr>
          <w:szCs w:val="28"/>
        </w:rPr>
      </w:pPr>
      <w:r w:rsidRPr="00EB2D29">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B4F7B" w:rsidRPr="001D4315" w:rsidRDefault="000B4F7B" w:rsidP="000B4F7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0B4F7B" w:rsidRPr="00EB2D29" w:rsidRDefault="000B4F7B" w:rsidP="000B4F7B">
      <w:pPr>
        <w:spacing w:after="0" w:line="240" w:lineRule="auto"/>
        <w:ind w:firstLine="540"/>
        <w:jc w:val="both"/>
        <w:rPr>
          <w:rFonts w:ascii="Times New Roman" w:hAnsi="Times New Roman" w:cs="Times New Roman"/>
          <w:sz w:val="28"/>
          <w:szCs w:val="28"/>
        </w:rPr>
      </w:pPr>
      <w:r w:rsidRPr="00EB2D29">
        <w:rPr>
          <w:rFonts w:ascii="Times New Roman" w:hAnsi="Times New Roman" w:cs="Times New Roman"/>
          <w:sz w:val="28"/>
          <w:szCs w:val="28"/>
        </w:rPr>
        <w:t xml:space="preserve">В целях приведения административного регламента в соответствие с Федеральным законом от 27 июля 2010 года № 210-ФЗ «Об организации предоставления государственных и муниципальных услуг», постановлением Правительства РФ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52100" w:rsidRPr="00735148" w:rsidRDefault="00752100" w:rsidP="00752100">
      <w:pPr>
        <w:pStyle w:val="21"/>
        <w:spacing w:after="0" w:line="240" w:lineRule="auto"/>
        <w:ind w:left="0" w:firstLine="708"/>
        <w:jc w:val="both"/>
        <w:rPr>
          <w:rFonts w:ascii="Times New Roman" w:hAnsi="Times New Roman"/>
          <w:sz w:val="26"/>
          <w:szCs w:val="24"/>
        </w:rPr>
      </w:pPr>
    </w:p>
    <w:p w:rsidR="00752100" w:rsidRPr="00735148" w:rsidRDefault="00752100" w:rsidP="00752100">
      <w:pPr>
        <w:pStyle w:val="21"/>
        <w:spacing w:after="0" w:line="240" w:lineRule="auto"/>
        <w:ind w:left="0"/>
        <w:jc w:val="both"/>
        <w:rPr>
          <w:rFonts w:ascii="Times New Roman" w:hAnsi="Times New Roman"/>
          <w:b/>
          <w:sz w:val="26"/>
          <w:szCs w:val="24"/>
        </w:rPr>
      </w:pPr>
      <w:r w:rsidRPr="00735148">
        <w:rPr>
          <w:rFonts w:ascii="Times New Roman" w:hAnsi="Times New Roman"/>
          <w:b/>
          <w:sz w:val="26"/>
          <w:szCs w:val="24"/>
        </w:rPr>
        <w:t>П О С Т А Н О В Л Я Ю:</w:t>
      </w:r>
    </w:p>
    <w:p w:rsidR="00752100" w:rsidRPr="00735148" w:rsidRDefault="00752100" w:rsidP="00752100">
      <w:pPr>
        <w:pStyle w:val="21"/>
        <w:spacing w:after="0" w:line="240" w:lineRule="auto"/>
        <w:ind w:left="284"/>
        <w:jc w:val="both"/>
        <w:rPr>
          <w:rFonts w:ascii="Times New Roman" w:hAnsi="Times New Roman"/>
          <w:sz w:val="26"/>
        </w:rPr>
      </w:pPr>
      <w:r w:rsidRPr="00735148">
        <w:rPr>
          <w:rFonts w:ascii="Times New Roman" w:hAnsi="Times New Roman"/>
          <w:sz w:val="26"/>
        </w:rPr>
        <w:t xml:space="preserve"> </w:t>
      </w:r>
    </w:p>
    <w:p w:rsidR="000B4F7B" w:rsidRPr="001D4315" w:rsidRDefault="000B4F7B" w:rsidP="000B4F7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1D431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7C3143">
        <w:rPr>
          <w:rFonts w:ascii="Times New Roman" w:hAnsi="Times New Roman" w:cs="Times New Roman"/>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xml:space="preserve"> </w:t>
      </w:r>
      <w:r w:rsidRPr="001D4315">
        <w:rPr>
          <w:rFonts w:ascii="Times New Roman" w:hAnsi="Times New Roman" w:cs="Times New Roman"/>
          <w:sz w:val="28"/>
          <w:szCs w:val="28"/>
        </w:rPr>
        <w:t>согласно приложению к настоящему постановлению.</w:t>
      </w:r>
    </w:p>
    <w:p w:rsidR="000B4F7B" w:rsidRPr="001D4315" w:rsidRDefault="000B4F7B" w:rsidP="000B4F7B">
      <w:pPr>
        <w:autoSpaceDE w:val="0"/>
        <w:autoSpaceDN w:val="0"/>
        <w:adjustRightInd w:val="0"/>
        <w:spacing w:after="0" w:line="240" w:lineRule="auto"/>
        <w:ind w:firstLine="539"/>
        <w:jc w:val="both"/>
        <w:rPr>
          <w:rFonts w:ascii="Times New Roman" w:hAnsi="Times New Roman" w:cs="Times New Roman"/>
          <w:sz w:val="28"/>
          <w:szCs w:val="28"/>
        </w:rPr>
      </w:pPr>
      <w:r w:rsidRPr="00A970BF">
        <w:rPr>
          <w:rFonts w:ascii="Times New Roman" w:hAnsi="Times New Roman" w:cs="Times New Roman"/>
          <w:sz w:val="28"/>
          <w:szCs w:val="28"/>
        </w:rPr>
        <w:lastRenderedPageBreak/>
        <w:t xml:space="preserve">2. Лицам, ответственным за предоставление муниципальной услуги </w:t>
      </w:r>
      <w:r w:rsidRPr="007C3143">
        <w:rPr>
          <w:rFonts w:ascii="Times New Roman" w:hAnsi="Times New Roman" w:cs="Times New Roman"/>
          <w:sz w:val="28"/>
          <w:szCs w:val="28"/>
        </w:rPr>
        <w:t>предварительного согласования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xml:space="preserve"> </w:t>
      </w:r>
      <w:r w:rsidRPr="00A970BF">
        <w:rPr>
          <w:rFonts w:ascii="Times New Roman" w:hAnsi="Times New Roman" w:cs="Times New Roman"/>
          <w:sz w:val="28"/>
          <w:szCs w:val="28"/>
        </w:rPr>
        <w:t>руководствоваться</w:t>
      </w:r>
      <w:r w:rsidRPr="001D4315">
        <w:rPr>
          <w:rFonts w:ascii="Times New Roman" w:hAnsi="Times New Roman" w:cs="Times New Roman"/>
          <w:sz w:val="28"/>
          <w:szCs w:val="28"/>
        </w:rPr>
        <w:t xml:space="preserve"> административным регламентом, утвержденным настоящим постановлением.</w:t>
      </w:r>
    </w:p>
    <w:p w:rsidR="000B4F7B" w:rsidRDefault="000B4F7B" w:rsidP="000B4F7B">
      <w:pPr>
        <w:spacing w:after="0" w:line="240" w:lineRule="auto"/>
        <w:ind w:firstLine="567"/>
        <w:jc w:val="both"/>
        <w:rPr>
          <w:rFonts w:ascii="Times New Roman" w:hAnsi="Times New Roman" w:cs="Times New Roman"/>
          <w:sz w:val="28"/>
          <w:szCs w:val="28"/>
        </w:rPr>
      </w:pPr>
      <w:r w:rsidRPr="007B6DD2">
        <w:rPr>
          <w:rFonts w:ascii="Times New Roman" w:hAnsi="Times New Roman" w:cs="Times New Roman"/>
          <w:sz w:val="28"/>
          <w:szCs w:val="28"/>
        </w:rPr>
        <w:t>3. Настоящее постановление вступает в силу со дня опубликования и подлежит размещению на официальном сайте муниципального района «Корткеросский» во вкладке «сельское поселение «</w:t>
      </w:r>
      <w:r>
        <w:rPr>
          <w:rFonts w:ascii="Times New Roman" w:hAnsi="Times New Roman" w:cs="Times New Roman"/>
          <w:sz w:val="28"/>
          <w:szCs w:val="28"/>
        </w:rPr>
        <w:t>Мордино</w:t>
      </w:r>
      <w:r w:rsidRPr="007B6DD2">
        <w:rPr>
          <w:rFonts w:ascii="Times New Roman" w:hAnsi="Times New Roman" w:cs="Times New Roman"/>
          <w:sz w:val="28"/>
          <w:szCs w:val="28"/>
        </w:rPr>
        <w:t>» в информационно – телекоммуникационной сети «Интернет»</w:t>
      </w:r>
      <w:r>
        <w:rPr>
          <w:rFonts w:ascii="Times New Roman" w:hAnsi="Times New Roman" w:cs="Times New Roman"/>
          <w:sz w:val="28"/>
          <w:szCs w:val="28"/>
        </w:rPr>
        <w:t>.</w:t>
      </w:r>
      <w:r w:rsidRPr="007B6DD2">
        <w:rPr>
          <w:rFonts w:ascii="Times New Roman" w:hAnsi="Times New Roman" w:cs="Times New Roman"/>
          <w:sz w:val="28"/>
          <w:szCs w:val="28"/>
        </w:rPr>
        <w:t xml:space="preserve"> </w:t>
      </w:r>
    </w:p>
    <w:p w:rsidR="000B4F7B" w:rsidRDefault="000B4F7B" w:rsidP="000B4F7B">
      <w:pPr>
        <w:spacing w:after="0" w:line="240" w:lineRule="auto"/>
        <w:ind w:firstLine="567"/>
        <w:jc w:val="both"/>
        <w:rPr>
          <w:rFonts w:ascii="Times New Roman" w:hAnsi="Times New Roman" w:cs="Times New Roman"/>
          <w:sz w:val="28"/>
          <w:szCs w:val="28"/>
        </w:rPr>
      </w:pPr>
      <w:r w:rsidRPr="007B6DD2">
        <w:rPr>
          <w:rFonts w:ascii="Times New Roman" w:hAnsi="Times New Roman" w:cs="Times New Roman"/>
          <w:sz w:val="28"/>
          <w:szCs w:val="28"/>
        </w:rPr>
        <w:t>4. Контроль исполнени</w:t>
      </w:r>
      <w:r>
        <w:rPr>
          <w:rFonts w:ascii="Times New Roman" w:hAnsi="Times New Roman" w:cs="Times New Roman"/>
          <w:sz w:val="28"/>
          <w:szCs w:val="28"/>
        </w:rPr>
        <w:t>я</w:t>
      </w:r>
      <w:r w:rsidRPr="007B6DD2">
        <w:rPr>
          <w:rFonts w:ascii="Times New Roman" w:hAnsi="Times New Roman" w:cs="Times New Roman"/>
          <w:sz w:val="28"/>
          <w:szCs w:val="28"/>
        </w:rPr>
        <w:t xml:space="preserve"> постановления оставляю за собой.</w:t>
      </w:r>
    </w:p>
    <w:p w:rsidR="00752100" w:rsidRPr="00B17CE9" w:rsidRDefault="00752100" w:rsidP="00752100">
      <w:pPr>
        <w:tabs>
          <w:tab w:val="left" w:pos="7545"/>
        </w:tabs>
        <w:spacing w:after="0"/>
        <w:jc w:val="both"/>
        <w:rPr>
          <w:rFonts w:ascii="Times New Roman" w:hAnsi="Times New Roman" w:cs="Times New Roman"/>
          <w:noProof/>
          <w:sz w:val="26"/>
          <w:szCs w:val="26"/>
        </w:rPr>
      </w:pPr>
      <w:r>
        <w:rPr>
          <w:rFonts w:ascii="Times New Roman" w:hAnsi="Times New Roman" w:cs="Times New Roman"/>
          <w:noProof/>
          <w:sz w:val="26"/>
          <w:szCs w:val="26"/>
        </w:rPr>
        <w:tab/>
      </w:r>
    </w:p>
    <w:p w:rsidR="00752100" w:rsidRDefault="00752100" w:rsidP="00752100">
      <w:pPr>
        <w:rPr>
          <w:rFonts w:ascii="Times New Roman" w:hAnsi="Times New Roman" w:cs="Times New Roman"/>
          <w:b/>
          <w:sz w:val="28"/>
          <w:szCs w:val="28"/>
        </w:rPr>
      </w:pPr>
      <w:r w:rsidRPr="00735148">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r w:rsidRPr="00735148">
        <w:rPr>
          <w:rFonts w:ascii="Times New Roman" w:hAnsi="Times New Roman" w:cs="Times New Roman"/>
          <w:b/>
          <w:sz w:val="28"/>
          <w:szCs w:val="28"/>
        </w:rPr>
        <w:t>С.А. Турубанов</w:t>
      </w:r>
    </w:p>
    <w:p w:rsidR="000B4F7B" w:rsidRDefault="000B4F7B"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3B5DE5" w:rsidRDefault="003B5DE5" w:rsidP="00752100">
      <w:pPr>
        <w:rPr>
          <w:rFonts w:ascii="Times New Roman" w:hAnsi="Times New Roman" w:cs="Times New Roman"/>
          <w:b/>
          <w:sz w:val="28"/>
          <w:szCs w:val="28"/>
        </w:rPr>
      </w:pPr>
    </w:p>
    <w:p w:rsidR="000D1FBB" w:rsidRDefault="000D1FBB" w:rsidP="00752100">
      <w:pPr>
        <w:rPr>
          <w:rFonts w:ascii="Times New Roman" w:hAnsi="Times New Roman" w:cs="Times New Roman"/>
          <w:b/>
          <w:sz w:val="28"/>
          <w:szCs w:val="28"/>
        </w:rPr>
      </w:pPr>
    </w:p>
    <w:p w:rsidR="000B4F7B" w:rsidRPr="000327BE" w:rsidRDefault="000B4F7B" w:rsidP="000B4F7B">
      <w:pPr>
        <w:spacing w:after="0" w:line="240" w:lineRule="auto"/>
        <w:jc w:val="right"/>
        <w:rPr>
          <w:rFonts w:ascii="Times New Roman" w:hAnsi="Times New Roman" w:cs="Times New Roman"/>
          <w:sz w:val="24"/>
          <w:szCs w:val="24"/>
        </w:rPr>
      </w:pPr>
      <w:r w:rsidRPr="000327BE">
        <w:rPr>
          <w:rFonts w:ascii="Times New Roman" w:hAnsi="Times New Roman" w:cs="Times New Roman"/>
          <w:sz w:val="24"/>
          <w:szCs w:val="24"/>
        </w:rPr>
        <w:lastRenderedPageBreak/>
        <w:t xml:space="preserve">Приложение </w:t>
      </w:r>
    </w:p>
    <w:p w:rsidR="000B4F7B" w:rsidRPr="000327BE" w:rsidRDefault="000B4F7B" w:rsidP="000B4F7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27BE">
        <w:rPr>
          <w:rFonts w:ascii="Times New Roman" w:hAnsi="Times New Roman" w:cs="Times New Roman"/>
          <w:sz w:val="24"/>
          <w:szCs w:val="24"/>
        </w:rPr>
        <w:t xml:space="preserve"> к постановлению администрации</w:t>
      </w:r>
    </w:p>
    <w:p w:rsidR="000B4F7B" w:rsidRPr="000327BE" w:rsidRDefault="000B4F7B" w:rsidP="000B4F7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27BE">
        <w:rPr>
          <w:rFonts w:ascii="Times New Roman" w:hAnsi="Times New Roman" w:cs="Times New Roman"/>
          <w:sz w:val="24"/>
          <w:szCs w:val="24"/>
        </w:rPr>
        <w:t>сельского поселения</w:t>
      </w:r>
      <w:r w:rsidR="00B92546">
        <w:rPr>
          <w:rFonts w:ascii="Times New Roman" w:hAnsi="Times New Roman" w:cs="Times New Roman"/>
          <w:sz w:val="24"/>
          <w:szCs w:val="24"/>
        </w:rPr>
        <w:t xml:space="preserve"> «Мордино</w:t>
      </w:r>
      <w:r w:rsidRPr="000327BE">
        <w:rPr>
          <w:rFonts w:ascii="Times New Roman" w:hAnsi="Times New Roman" w:cs="Times New Roman"/>
          <w:sz w:val="24"/>
          <w:szCs w:val="24"/>
        </w:rPr>
        <w:t>»</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sz w:val="24"/>
          <w:szCs w:val="24"/>
        </w:rPr>
        <w:t xml:space="preserve">                                                                       от  </w:t>
      </w:r>
      <w:r w:rsidR="003B5DE5">
        <w:rPr>
          <w:rFonts w:ascii="Times New Roman" w:hAnsi="Times New Roman" w:cs="Times New Roman"/>
          <w:sz w:val="24"/>
          <w:szCs w:val="24"/>
        </w:rPr>
        <w:t xml:space="preserve">07 июля </w:t>
      </w:r>
      <w:r w:rsidRPr="000327BE">
        <w:rPr>
          <w:rFonts w:ascii="Times New Roman" w:hAnsi="Times New Roman" w:cs="Times New Roman"/>
          <w:sz w:val="24"/>
          <w:szCs w:val="24"/>
        </w:rPr>
        <w:t xml:space="preserve"> 2016г. № </w:t>
      </w:r>
      <w:r w:rsidR="003B5DE5">
        <w:rPr>
          <w:rFonts w:ascii="Times New Roman" w:hAnsi="Times New Roman" w:cs="Times New Roman"/>
          <w:sz w:val="24"/>
          <w:szCs w:val="24"/>
        </w:rPr>
        <w:t>64</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EB2D29" w:rsidRDefault="003B5DE5"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w:t>
      </w:r>
      <w:r w:rsidRPr="00EB2D29">
        <w:rPr>
          <w:rFonts w:ascii="Times New Roman" w:hAnsi="Times New Roman" w:cs="Times New Roman"/>
          <w:b/>
          <w:bCs/>
          <w:sz w:val="28"/>
          <w:szCs w:val="28"/>
        </w:rPr>
        <w:t>дминистративный регламент</w:t>
      </w:r>
    </w:p>
    <w:p w:rsidR="000B4F7B" w:rsidRPr="00EB2D29" w:rsidRDefault="003B5DE5"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EB2D29">
        <w:rPr>
          <w:rFonts w:ascii="Times New Roman" w:hAnsi="Times New Roman" w:cs="Times New Roman"/>
          <w:b/>
          <w:bCs/>
          <w:sz w:val="28"/>
          <w:szCs w:val="28"/>
        </w:rPr>
        <w:t xml:space="preserve">предоставления муниципальной услуги </w:t>
      </w:r>
    </w:p>
    <w:p w:rsidR="000B4F7B" w:rsidRPr="000327BE" w:rsidRDefault="003B5DE5"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EB2D29">
        <w:rPr>
          <w:rFonts w:ascii="Times New Roman" w:hAnsi="Times New Roman" w:cs="Times New Roman"/>
          <w:b/>
          <w:bCs/>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w:t>
      </w:r>
      <w:r w:rsidRPr="00EB2D29">
        <w:rPr>
          <w:rFonts w:ascii="Times New Roman" w:hAnsi="Times New Roman" w:cs="Times New Roman"/>
          <w:b/>
          <w:bCs/>
          <w:sz w:val="28"/>
          <w:szCs w:val="28"/>
          <w:vertAlign w:val="superscript"/>
        </w:rPr>
        <w:t>*</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3B5DE5">
      <w:pPr>
        <w:widowControl w:val="0"/>
        <w:shd w:val="clear" w:color="auto" w:fill="FFFFFF"/>
        <w:autoSpaceDE w:val="0"/>
        <w:autoSpaceDN w:val="0"/>
        <w:adjustRightInd w:val="0"/>
        <w:spacing w:after="0" w:line="240" w:lineRule="auto"/>
        <w:jc w:val="center"/>
        <w:outlineLvl w:val="1"/>
        <w:rPr>
          <w:rFonts w:ascii="Times New Roman" w:hAnsi="Times New Roman" w:cs="Times New Roman"/>
          <w:b/>
          <w:bCs/>
          <w:sz w:val="24"/>
          <w:szCs w:val="24"/>
        </w:rPr>
      </w:pPr>
      <w:smartTag w:uri="urn:schemas-microsoft-com:office:smarttags" w:element="place">
        <w:r w:rsidRPr="000327BE">
          <w:rPr>
            <w:rFonts w:ascii="Times New Roman" w:hAnsi="Times New Roman" w:cs="Times New Roman"/>
            <w:b/>
            <w:bCs/>
            <w:sz w:val="24"/>
            <w:szCs w:val="24"/>
            <w:lang w:val="en-US"/>
          </w:rPr>
          <w:t>I</w:t>
        </w:r>
        <w:r w:rsidRPr="000327BE">
          <w:rPr>
            <w:rFonts w:ascii="Times New Roman" w:hAnsi="Times New Roman" w:cs="Times New Roman"/>
            <w:b/>
            <w:bCs/>
            <w:sz w:val="24"/>
            <w:szCs w:val="24"/>
          </w:rPr>
          <w:t>.</w:t>
        </w:r>
      </w:smartTag>
      <w:r w:rsidRPr="000327BE">
        <w:rPr>
          <w:rFonts w:ascii="Times New Roman" w:hAnsi="Times New Roman" w:cs="Times New Roman"/>
          <w:b/>
          <w:bCs/>
          <w:sz w:val="24"/>
          <w:szCs w:val="24"/>
        </w:rPr>
        <w:t xml:space="preserve"> Общие положения</w:t>
      </w:r>
    </w:p>
    <w:p w:rsidR="000B4F7B" w:rsidRDefault="000B4F7B" w:rsidP="003B5DE5">
      <w:pPr>
        <w:widowControl w:val="0"/>
        <w:shd w:val="clear" w:color="auto" w:fill="FFFFFF"/>
        <w:autoSpaceDE w:val="0"/>
        <w:autoSpaceDN w:val="0"/>
        <w:adjustRightInd w:val="0"/>
        <w:spacing w:after="0" w:line="240" w:lineRule="auto"/>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Предмет регулирования административного регламента</w:t>
      </w:r>
    </w:p>
    <w:p w:rsidR="003B5DE5" w:rsidRPr="000327BE" w:rsidRDefault="003B5DE5" w:rsidP="003B5DE5">
      <w:pPr>
        <w:widowControl w:val="0"/>
        <w:shd w:val="clear" w:color="auto" w:fill="FFFFFF"/>
        <w:autoSpaceDE w:val="0"/>
        <w:autoSpaceDN w:val="0"/>
        <w:adjustRightInd w:val="0"/>
        <w:spacing w:after="0" w:line="240" w:lineRule="auto"/>
        <w:jc w:val="center"/>
        <w:outlineLvl w:val="2"/>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1.1. Административный регламент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порядок, сроки и последовательность действий (административных процедур) администрации муниципального образования сельского поселения «</w:t>
      </w:r>
      <w:r>
        <w:rPr>
          <w:rFonts w:ascii="Times New Roman" w:hAnsi="Times New Roman" w:cs="Times New Roman"/>
          <w:sz w:val="24"/>
          <w:szCs w:val="24"/>
        </w:rPr>
        <w:t>Мордино</w:t>
      </w:r>
      <w:r w:rsidRPr="000327BE">
        <w:rPr>
          <w:rFonts w:ascii="Times New Roman" w:hAnsi="Times New Roman" w:cs="Times New Roman"/>
          <w:sz w:val="24"/>
          <w:szCs w:val="24"/>
        </w:rPr>
        <w:t>»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w:t>
      </w:r>
      <w:r>
        <w:rPr>
          <w:rFonts w:ascii="Times New Roman" w:hAnsi="Times New Roman" w:cs="Times New Roman"/>
          <w:sz w:val="24"/>
          <w:szCs w:val="24"/>
        </w:rPr>
        <w:t xml:space="preserve">муниципального </w:t>
      </w:r>
      <w:r w:rsidRPr="000327BE">
        <w:rPr>
          <w:rFonts w:ascii="Times New Roman" w:hAnsi="Times New Roman" w:cs="Times New Roman"/>
          <w:sz w:val="24"/>
          <w:szCs w:val="24"/>
        </w:rPr>
        <w:t>образования.</w:t>
      </w:r>
    </w:p>
    <w:p w:rsidR="000B4F7B"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3B5DE5" w:rsidRDefault="003B5DE5"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3B5DE5" w:rsidRDefault="003B5DE5"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3B5DE5" w:rsidRPr="000327BE" w:rsidRDefault="003B5DE5"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B14D47" w:rsidRDefault="000B4F7B" w:rsidP="000B4F7B">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Круг заявителей</w:t>
      </w:r>
    </w:p>
    <w:p w:rsidR="000B4F7B" w:rsidRPr="000327BE" w:rsidRDefault="000B4F7B" w:rsidP="000B4F7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1.2. Заявителями являются физические лица (в том числе индивидуальные предприниматели) и юридические лица.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1.3.</w:t>
      </w:r>
      <w:r w:rsidRPr="000327BE">
        <w:rPr>
          <w:rFonts w:ascii="Times New Roman" w:hAnsi="Times New Roman" w:cs="Times New Roman"/>
          <w:sz w:val="24"/>
          <w:szCs w:val="24"/>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Требования к порядку информирования</w:t>
      </w:r>
    </w:p>
    <w:p w:rsidR="000B4F7B" w:rsidRPr="000327BE" w:rsidRDefault="000B4F7B" w:rsidP="000B4F7B">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о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1.4 Информация о порядке предоставления муниципальной услуги размещается:</w:t>
      </w:r>
    </w:p>
    <w:p w:rsidR="000B4F7B" w:rsidRPr="000327BE" w:rsidRDefault="000B4F7B" w:rsidP="000B4F7B">
      <w:pPr>
        <w:widowControl w:val="0"/>
        <w:numPr>
          <w:ilvl w:val="0"/>
          <w:numId w:val="1"/>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cs="Times New Roman"/>
          <w:i/>
          <w:iCs/>
          <w:sz w:val="24"/>
          <w:szCs w:val="24"/>
        </w:rPr>
      </w:pPr>
      <w:r w:rsidRPr="000327BE">
        <w:rPr>
          <w:rFonts w:ascii="Times New Roman" w:hAnsi="Times New Roman" w:cs="Times New Roman"/>
          <w:sz w:val="24"/>
          <w:szCs w:val="24"/>
        </w:rPr>
        <w:t xml:space="preserve"> на информационных стендах, расположенных в Органе, в МФЦ;</w:t>
      </w:r>
    </w:p>
    <w:p w:rsidR="000B4F7B" w:rsidRPr="000327BE" w:rsidRDefault="000B4F7B" w:rsidP="000B4F7B">
      <w:pPr>
        <w:widowControl w:val="0"/>
        <w:numPr>
          <w:ilvl w:val="0"/>
          <w:numId w:val="1"/>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 в электронном виде в информационно-телекоммуникационной сети Интернет (далее – сеть Интернет):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на официальном сайте Органа, МФЦ</w:t>
      </w:r>
      <w:r w:rsidRPr="000327BE">
        <w:rPr>
          <w:rFonts w:ascii="Times New Roman" w:hAnsi="Times New Roman" w:cs="Times New Roman"/>
          <w:i/>
          <w:iCs/>
          <w:sz w:val="24"/>
          <w:szCs w:val="24"/>
        </w:rPr>
        <w:t>;</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9" w:history="1">
        <w:r w:rsidRPr="000327BE">
          <w:rPr>
            <w:rFonts w:ascii="Times New Roman" w:hAnsi="Times New Roman" w:cs="Times New Roman"/>
            <w:sz w:val="24"/>
            <w:szCs w:val="24"/>
          </w:rPr>
          <w:t>http://pgu.rkomi.ru/</w:t>
        </w:r>
      </w:hyperlink>
      <w:r w:rsidRPr="000327BE">
        <w:rPr>
          <w:rFonts w:ascii="Times New Roman" w:hAnsi="Times New Roman" w:cs="Times New Roman"/>
          <w:sz w:val="24"/>
          <w:szCs w:val="24"/>
        </w:rPr>
        <w:t>) (далее – порталы государственных и муниципальных услуг (функций)).</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Информацию о порядке предоставления муниципальной услуги  можно получить:</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0327BE">
        <w:rPr>
          <w:rFonts w:ascii="Times New Roman" w:hAnsi="Times New Roman" w:cs="Times New Roman"/>
          <w:sz w:val="24"/>
          <w:szCs w:val="24"/>
        </w:rPr>
        <w:t>посредством телефонной связи по номеру Органа, МФЦ;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посредством факсимильного сообщения;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личном обращении в Орган, МФЦ;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письменном обращении в Орган, МФЦ, в том числе по электронной почте;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путем публичного информирования.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Информация о порядке предоставления муниципальной услуги должна содержать:</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сведения о порядке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категории заявителей;</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0327BE">
        <w:rPr>
          <w:rFonts w:ascii="Times New Roman" w:hAnsi="Times New Roman" w:cs="Times New Roman"/>
          <w:sz w:val="24"/>
          <w:szCs w:val="24"/>
        </w:rPr>
        <w:t>адрес Органа, МФЦ для приема документов, необходимых для предоставления муниципальной услуги, режим работы Органа, МФЦ;</w:t>
      </w:r>
      <w:r w:rsidRPr="000327BE">
        <w:rPr>
          <w:rFonts w:ascii="Times New Roman" w:hAnsi="Times New Roman" w:cs="Times New Roman"/>
          <w:i/>
          <w:iCs/>
          <w:sz w:val="24"/>
          <w:szCs w:val="24"/>
        </w:rPr>
        <w:t xml:space="preserve">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порядок передачи результата заявителю;</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сведения, которые необходимо указать в заявлении о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срок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сведения о порядке обжалования действий (бездействия) и решений должностных лиц.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источник получения документов, необходимых для предоставления муниципальной услуги;</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 время приема и выдачи документов.</w:t>
      </w:r>
    </w:p>
    <w:p w:rsidR="000B4F7B" w:rsidRPr="000327BE" w:rsidRDefault="000B4F7B" w:rsidP="000B4F7B">
      <w:pPr>
        <w:shd w:val="clear" w:color="auto" w:fill="FFFFFF"/>
        <w:spacing w:after="0" w:line="240" w:lineRule="auto"/>
        <w:ind w:firstLine="851"/>
        <w:jc w:val="both"/>
        <w:rPr>
          <w:rFonts w:ascii="Times New Roman" w:hAnsi="Times New Roman" w:cs="Times New Roman"/>
          <w:sz w:val="24"/>
          <w:szCs w:val="24"/>
        </w:rPr>
      </w:pPr>
      <w:r w:rsidRPr="000327BE">
        <w:rPr>
          <w:rFonts w:ascii="Times New Roman"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Консультации по процедуре предоставления муниципальной услуги осуществляются сотрудниками Органа, МФЦ соответствии с должностными инструкциями.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lastRenderedPageBreak/>
        <w:t>При ответах на телефонные звонки и личные обращения сотрудники Органа, МФЦ ответственные за информирование, подробно, четко и в вежливой форме информируют обратившихся заявителей по интересующим их вопросам.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МФЦ, Органа.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Прием документов, необходимых для предоставления муниципальной услуги, осуществляется в Органе, МФЦ</w:t>
      </w:r>
      <w:r w:rsidRPr="000327BE">
        <w:rPr>
          <w:rFonts w:ascii="Times New Roman" w:hAnsi="Times New Roman" w:cs="Times New Roman"/>
          <w:i/>
          <w:iCs/>
          <w:sz w:val="24"/>
          <w:szCs w:val="24"/>
        </w:rPr>
        <w:t>.</w:t>
      </w:r>
    </w:p>
    <w:p w:rsidR="000B4F7B"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0327BE">
        <w:rPr>
          <w:rFonts w:ascii="Times New Roman" w:hAnsi="Times New Roman" w:cs="Times New Roman"/>
          <w:b/>
          <w:bCs/>
          <w:sz w:val="24"/>
          <w:szCs w:val="24"/>
          <w:lang w:val="en-US"/>
        </w:rPr>
        <w:t>II</w:t>
      </w:r>
      <w:r w:rsidRPr="000327BE">
        <w:rPr>
          <w:rFonts w:ascii="Times New Roman" w:hAnsi="Times New Roman" w:cs="Times New Roman"/>
          <w:b/>
          <w:bCs/>
          <w:sz w:val="24"/>
          <w:szCs w:val="24"/>
        </w:rPr>
        <w:t>. Стандарт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Наименование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2.1. Наименование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Наименование органа, предоставляющего муниципальную услугу</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0327BE">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сельского поселения «</w:t>
      </w:r>
      <w:r>
        <w:rPr>
          <w:rFonts w:ascii="Times New Roman" w:hAnsi="Times New Roman" w:cs="Times New Roman"/>
          <w:sz w:val="24"/>
          <w:szCs w:val="24"/>
        </w:rPr>
        <w:t>Мордино</w:t>
      </w:r>
      <w:r w:rsidRPr="000327BE">
        <w:rPr>
          <w:rFonts w:ascii="Times New Roman" w:hAnsi="Times New Roman" w:cs="Times New Roman"/>
          <w:sz w:val="24"/>
          <w:szCs w:val="24"/>
        </w:rPr>
        <w:t>».</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2.3.1. МФЦ - в части приема и регистрации документов у заявителя, уведомления и </w:t>
      </w:r>
      <w:r w:rsidRPr="000327BE">
        <w:rPr>
          <w:rFonts w:ascii="Times New Roman" w:hAnsi="Times New Roman" w:cs="Times New Roman"/>
          <w:sz w:val="24"/>
          <w:szCs w:val="24"/>
        </w:rPr>
        <w:lastRenderedPageBreak/>
        <w:t xml:space="preserve">выдачи результата предоставления муниципальной услуги заявителю.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0B4F7B" w:rsidRPr="000327BE" w:rsidRDefault="000B4F7B" w:rsidP="000B4F7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327BE">
        <w:rPr>
          <w:rFonts w:ascii="Times New Roman" w:hAnsi="Times New Roman" w:cs="Times New Roman"/>
          <w:color w:val="000000"/>
          <w:sz w:val="24"/>
          <w:szCs w:val="24"/>
        </w:rPr>
        <w:t xml:space="preserve">2.3.3.1. Федеральная служба государственной регистрации, кадастра и картографии – в части предоставления: </w:t>
      </w:r>
    </w:p>
    <w:p w:rsidR="000B4F7B" w:rsidRPr="000327BE" w:rsidRDefault="000B4F7B" w:rsidP="000B4F7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327BE">
        <w:rPr>
          <w:rFonts w:ascii="Times New Roman" w:hAnsi="Times New Roman" w:cs="Times New Roman"/>
          <w:color w:val="000000"/>
          <w:sz w:val="24"/>
          <w:szCs w:val="24"/>
        </w:rPr>
        <w:t>а) кадастрового паспорта испрашиваемого земельного участка либо кадастровая выписка об испрашиваемом земельном участке;</w:t>
      </w:r>
    </w:p>
    <w:p w:rsidR="000B4F7B" w:rsidRPr="000327BE" w:rsidRDefault="000B4F7B" w:rsidP="000B4F7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327BE">
        <w:rPr>
          <w:rFonts w:ascii="Times New Roman" w:hAnsi="Times New Roman" w:cs="Times New Roman"/>
          <w:color w:val="000000"/>
          <w:sz w:val="24"/>
          <w:szCs w:val="24"/>
        </w:rPr>
        <w:t>б) выписки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color w:val="000000"/>
          <w:sz w:val="24"/>
          <w:szCs w:val="24"/>
        </w:rPr>
        <w:t xml:space="preserve">2.3.3.2. </w:t>
      </w:r>
      <w:r w:rsidRPr="000327BE">
        <w:rPr>
          <w:rFonts w:ascii="Times New Roman" w:hAnsi="Times New Roman" w:cs="Times New Roman"/>
          <w:sz w:val="24"/>
          <w:szCs w:val="24"/>
        </w:rPr>
        <w:t>Федеральная налоговая служба – в части предоставления: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 а) выписки из Единого государственного реестра юридических лиц (далее – ЕГРЮЛ) о юридическом лице, являющемся заявителем;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б)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B4F7B" w:rsidRPr="000327BE" w:rsidRDefault="000B4F7B" w:rsidP="000B4F7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Запрещается требовать от заявителя:</w:t>
      </w:r>
    </w:p>
    <w:p w:rsidR="000B4F7B" w:rsidRPr="000327BE" w:rsidRDefault="000B4F7B" w:rsidP="000B4F7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F7B" w:rsidRPr="000327BE" w:rsidRDefault="000B4F7B" w:rsidP="000B4F7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tabs>
          <w:tab w:val="center" w:pos="5031"/>
        </w:tabs>
        <w:autoSpaceDE w:val="0"/>
        <w:autoSpaceDN w:val="0"/>
        <w:adjustRightInd w:val="0"/>
        <w:spacing w:after="0" w:line="240" w:lineRule="auto"/>
        <w:ind w:firstLine="709"/>
        <w:outlineLvl w:val="2"/>
        <w:rPr>
          <w:rFonts w:ascii="Times New Roman" w:hAnsi="Times New Roman" w:cs="Times New Roman"/>
          <w:b/>
          <w:bCs/>
          <w:sz w:val="24"/>
          <w:szCs w:val="24"/>
        </w:rPr>
      </w:pPr>
      <w:r w:rsidRPr="000327BE">
        <w:rPr>
          <w:rFonts w:ascii="Times New Roman" w:hAnsi="Times New Roman" w:cs="Times New Roman"/>
          <w:b/>
          <w:bCs/>
          <w:sz w:val="24"/>
          <w:szCs w:val="24"/>
        </w:rPr>
        <w:tab/>
        <w:t>Описание результата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2.4. Результатом предоставления муниципальной услуги является: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 решение о предварительном согласовании предоставления земельного участка, уведомление о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решение об отказе в предварительном согласовании предоставления земельного участка, уведомление об отказе в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outlineLvl w:val="2"/>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Срок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2.5. Максимальный срок предоставления муниципальной услуги составляет не более 60 календарных дней, исчисляемых с момента обращения заявителя с документами, необходимыми для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течение 10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2.7. настоящего административного регламента, подано в иной уполномоченный орган или к заявлению не приложены документы, предусмотренные пунктом 2.7.1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0B4F7B" w:rsidRPr="000327BE" w:rsidRDefault="000B4F7B" w:rsidP="000B4F7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327BE">
        <w:rPr>
          <w:rFonts w:ascii="Times New Roman" w:hAnsi="Times New Roman" w:cs="Times New Roman"/>
          <w:sz w:val="24"/>
          <w:szCs w:val="24"/>
        </w:rPr>
        <w:t>В срок не более чем 30 дней 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w:t>
      </w:r>
      <w:bookmarkStart w:id="0" w:name="_GoBack"/>
      <w:bookmarkEnd w:id="0"/>
      <w:r w:rsidRPr="000327BE">
        <w:rPr>
          <w:rFonts w:ascii="Times New Roman" w:hAnsi="Times New Roman" w:cs="Times New Roman"/>
          <w:sz w:val="24"/>
          <w:szCs w:val="24"/>
        </w:rPr>
        <w:t xml:space="preserve">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2.12 настоящего административного регламента решение об отказе в предварительном согласовании </w:t>
      </w:r>
      <w:r w:rsidRPr="000327BE">
        <w:rPr>
          <w:rFonts w:ascii="Times New Roman" w:hAnsi="Times New Roman" w:cs="Times New Roman"/>
          <w:sz w:val="24"/>
          <w:szCs w:val="24"/>
        </w:rPr>
        <w:lastRenderedPageBreak/>
        <w:t>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B14D47"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0B4F7B" w:rsidRPr="000327BE" w:rsidRDefault="000B4F7B" w:rsidP="000B4F7B">
      <w:pPr>
        <w:pStyle w:val="a6"/>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327BE">
        <w:rPr>
          <w:rFonts w:ascii="Times New Roman"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0B4F7B" w:rsidRPr="000327BE" w:rsidRDefault="000B4F7B" w:rsidP="000B4F7B">
      <w:pPr>
        <w:pStyle w:val="a6"/>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Земельным кодексом Российской Федерации от 25.10.2001 № 136-ФЗ («Российская газета», № 211-212, 30.10.2001);</w:t>
      </w:r>
    </w:p>
    <w:p w:rsidR="000B4F7B" w:rsidRPr="000327BE" w:rsidRDefault="000B4F7B" w:rsidP="000B4F7B">
      <w:pPr>
        <w:pStyle w:val="a6"/>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Федеральным </w:t>
      </w:r>
      <w:hyperlink r:id="rId10" w:history="1">
        <w:r w:rsidRPr="000327BE">
          <w:rPr>
            <w:rFonts w:ascii="Times New Roman" w:hAnsi="Times New Roman" w:cs="Times New Roman"/>
            <w:sz w:val="24"/>
            <w:szCs w:val="24"/>
          </w:rPr>
          <w:t>закон</w:t>
        </w:r>
      </w:hyperlink>
      <w:r w:rsidRPr="000327BE">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B4F7B" w:rsidRPr="000327BE" w:rsidRDefault="000B4F7B" w:rsidP="000B4F7B">
      <w:pPr>
        <w:pStyle w:val="a6"/>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0B4F7B" w:rsidRPr="000327BE" w:rsidRDefault="000B4F7B" w:rsidP="000B4F7B">
      <w:pPr>
        <w:pStyle w:val="a6"/>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0B4F7B" w:rsidRPr="000327BE" w:rsidRDefault="000B4F7B" w:rsidP="000B4F7B">
      <w:pPr>
        <w:pStyle w:val="a6"/>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0B4F7B" w:rsidRPr="000327BE" w:rsidRDefault="000B4F7B" w:rsidP="000B4F7B">
      <w:pPr>
        <w:pStyle w:val="a6"/>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Закон Республики Коми от 28.06.2005 г. № 59-РЗ «О регулировании некоторых вопросов в области земельных отношений»;</w:t>
      </w:r>
    </w:p>
    <w:p w:rsidR="000B4F7B" w:rsidRDefault="000B4F7B" w:rsidP="000B4F7B">
      <w:pPr>
        <w:autoSpaceDE w:val="0"/>
        <w:autoSpaceDN w:val="0"/>
        <w:adjustRightInd w:val="0"/>
        <w:rPr>
          <w:rFonts w:ascii="Times New Roman" w:hAnsi="Times New Roman"/>
          <w:sz w:val="24"/>
          <w:szCs w:val="24"/>
        </w:rPr>
      </w:pPr>
      <w:r>
        <w:rPr>
          <w:rFonts w:ascii="Times New Roman" w:hAnsi="Times New Roman" w:cs="Times New Roman"/>
          <w:sz w:val="24"/>
          <w:szCs w:val="24"/>
        </w:rPr>
        <w:t xml:space="preserve">            8)</w:t>
      </w:r>
      <w:r w:rsidRPr="00F42A75">
        <w:rPr>
          <w:rFonts w:ascii="Times New Roman" w:hAnsi="Times New Roman"/>
          <w:sz w:val="24"/>
          <w:szCs w:val="24"/>
        </w:rPr>
        <w:t xml:space="preserve">Решением Совета сельского поселения "Мордино" от 28 февраля 2006 года № 1-5/1 "О принятии Устава муниципального образования сельского поселения "Мордино" (зарегистрирован в Минюсте РФ 28.02.2006 г. № </w:t>
      </w:r>
      <w:r w:rsidRPr="00F42A75">
        <w:rPr>
          <w:rFonts w:ascii="Times New Roman" w:hAnsi="Times New Roman"/>
          <w:sz w:val="24"/>
          <w:szCs w:val="24"/>
          <w:lang w:val="en-US"/>
        </w:rPr>
        <w:t>RU</w:t>
      </w:r>
      <w:r w:rsidRPr="00F42A75">
        <w:rPr>
          <w:rFonts w:ascii="Times New Roman" w:hAnsi="Times New Roman"/>
          <w:sz w:val="24"/>
          <w:szCs w:val="24"/>
        </w:rPr>
        <w:t xml:space="preserve"> 115123122006001).</w:t>
      </w:r>
    </w:p>
    <w:p w:rsidR="000B4F7B" w:rsidRDefault="000B4F7B" w:rsidP="000B4F7B">
      <w:pPr>
        <w:autoSpaceDE w:val="0"/>
        <w:autoSpaceDN w:val="0"/>
        <w:adjustRightInd w:val="0"/>
        <w:rPr>
          <w:rFonts w:ascii="Times New Roman" w:hAnsi="Times New Roman"/>
          <w:sz w:val="24"/>
          <w:szCs w:val="24"/>
        </w:rPr>
      </w:pPr>
    </w:p>
    <w:p w:rsidR="000B4F7B" w:rsidRPr="000327BE" w:rsidRDefault="000B4F7B" w:rsidP="000B4F7B">
      <w:pPr>
        <w:autoSpaceDE w:val="0"/>
        <w:autoSpaceDN w:val="0"/>
        <w:adjustRightInd w:val="0"/>
        <w:jc w:val="center"/>
        <w:rPr>
          <w:rFonts w:ascii="Times New Roman" w:hAnsi="Times New Roman" w:cs="Times New Roman"/>
          <w:b/>
          <w:bCs/>
          <w:sz w:val="24"/>
          <w:szCs w:val="24"/>
        </w:rPr>
      </w:pPr>
      <w:r w:rsidRPr="000327B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2.7. 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w:t>
      </w:r>
      <w:r w:rsidRPr="000327BE">
        <w:rPr>
          <w:rFonts w:ascii="Times New Roman" w:hAnsi="Times New Roman" w:cs="Times New Roman"/>
          <w:sz w:val="24"/>
          <w:szCs w:val="24"/>
        </w:rPr>
        <w:lastRenderedPageBreak/>
        <w:t>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8) цель использования земельного участка;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11) почтовый адрес и (или) адрес электронной почты для связи с заявителем.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2.7.1 К заявлению прилагаются следующие документы: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w:t>
      </w:r>
      <w:r w:rsidRPr="000327BE">
        <w:rPr>
          <w:rFonts w:ascii="Times New Roman"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w:t>
      </w:r>
      <w:r w:rsidRPr="000327BE">
        <w:rPr>
          <w:rFonts w:ascii="Times New Roman"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w:t>
      </w:r>
      <w:r w:rsidRPr="000327BE">
        <w:rPr>
          <w:rFonts w:ascii="Times New Roman" w:hAnsi="Times New Roman" w:cs="Times New Roman"/>
          <w:sz w:val="24"/>
          <w:szCs w:val="24"/>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4)</w:t>
      </w:r>
      <w:r w:rsidRPr="000327BE">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w:t>
      </w:r>
      <w:r w:rsidRPr="000327BE">
        <w:rPr>
          <w:rFonts w:ascii="Times New Roman"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B4F7B" w:rsidRPr="000327BE" w:rsidRDefault="000B4F7B" w:rsidP="000B4F7B">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327BE">
        <w:rPr>
          <w:rFonts w:ascii="Times New Roman" w:hAnsi="Times New Roman" w:cs="Times New Roman"/>
          <w:sz w:val="24"/>
          <w:szCs w:val="24"/>
        </w:rPr>
        <w:t>2.7.1.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B4F7B" w:rsidRPr="000327BE" w:rsidRDefault="000B4F7B" w:rsidP="000B4F7B">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327B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B4F7B" w:rsidRPr="000327BE" w:rsidRDefault="000B4F7B" w:rsidP="000B4F7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lastRenderedPageBreak/>
        <w:t>- лично (в Орган, МФЦ);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посредством  почтового  отправления (в Орган).</w:t>
      </w:r>
      <w:bookmarkStart w:id="1" w:name="Par45"/>
      <w:bookmarkEnd w:id="1"/>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0B4F7B" w:rsidRPr="000327BE" w:rsidRDefault="000B4F7B" w:rsidP="000B4F7B">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327BE">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 выписка из ЕГРЮЛ о юридическом лице, являющемся заявителем;</w:t>
      </w:r>
    </w:p>
    <w:p w:rsidR="000B4F7B" w:rsidRPr="00B14D47"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4) выписка из ЕГРИП об индивидуальном предпринимателе, являющемся заявителем.</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Указание на запрет требовать от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2.9. Запрещается требовать от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0327BE">
          <w:rPr>
            <w:rFonts w:ascii="Times New Roman" w:hAnsi="Times New Roman" w:cs="Times New Roman"/>
            <w:sz w:val="24"/>
            <w:szCs w:val="24"/>
          </w:rPr>
          <w:t>2010 г</w:t>
        </w:r>
      </w:smartTag>
      <w:r w:rsidRPr="000327BE">
        <w:rPr>
          <w:rFonts w:ascii="Times New Roman" w:hAnsi="Times New Roman" w:cs="Times New Roman"/>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0327BE">
          <w:rPr>
            <w:rFonts w:ascii="Times New Roman" w:hAnsi="Times New Roman" w:cs="Times New Roman"/>
            <w:sz w:val="24"/>
            <w:szCs w:val="24"/>
          </w:rPr>
          <w:t>2010 г</w:t>
        </w:r>
      </w:smartTag>
      <w:r w:rsidRPr="000327BE">
        <w:rPr>
          <w:rFonts w:ascii="Times New Roman" w:hAnsi="Times New Roman" w:cs="Times New Roman"/>
          <w:sz w:val="24"/>
          <w:szCs w:val="24"/>
        </w:rPr>
        <w:t>. № 210-ФЗ «Об организации предоставления государственных и муниципальных услуг».</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Исчерпывающий перечень оснований для приостановления</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или отказа в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lastRenderedPageBreak/>
        <w:t>2.11.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2.12.Основаниями для отказа в предоставлении муниципальной услуги являются: </w:t>
      </w:r>
    </w:p>
    <w:p w:rsidR="000B4F7B" w:rsidRPr="000327BE" w:rsidRDefault="000B4F7B" w:rsidP="000B4F7B">
      <w:pPr>
        <w:widowControl w:val="0"/>
        <w:shd w:val="clear" w:color="auto" w:fill="FFFFFF"/>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B4F7B" w:rsidRPr="000327BE" w:rsidRDefault="000B4F7B" w:rsidP="000B4F7B">
      <w:pPr>
        <w:widowControl w:val="0"/>
        <w:shd w:val="clear" w:color="auto" w:fill="FFFFFF"/>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B4F7B" w:rsidRPr="000327BE" w:rsidRDefault="000B4F7B" w:rsidP="000B4F7B">
      <w:pPr>
        <w:widowControl w:val="0"/>
        <w:shd w:val="clear" w:color="auto" w:fill="FFFFFF"/>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0B4F7B" w:rsidRPr="000327BE" w:rsidRDefault="000B4F7B" w:rsidP="000B4F7B">
      <w:pPr>
        <w:widowControl w:val="0"/>
        <w:shd w:val="clear" w:color="auto" w:fill="FFFFFF"/>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2.13. Услуги, необходимые и обязательные для предоставления муниципальной услуги, отсутствуют.</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B14D47" w:rsidRDefault="000B4F7B" w:rsidP="000B4F7B">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0B4F7B" w:rsidRPr="00B14D47"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2.14.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Порядок, размер и основания взимания</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государственной пошлины или иной платы,</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взимаемой за предоставление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2.15. Муниципальная услуга предоставляется бесплатно.</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2.16. В связи с отсутствием необходимых и обязательных услуг для предоставления муниципальной услуги, плата не взимается.</w:t>
      </w:r>
    </w:p>
    <w:p w:rsidR="000B4F7B"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3B5DE5" w:rsidRDefault="003B5DE5"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3B5DE5" w:rsidRPr="000327BE" w:rsidRDefault="003B5DE5"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Максимальный срок ожидания в очереди при подаче запроса</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о предоставлении муниципальной услуги и при получении</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результата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B14D47"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2.18. Заявление и прилагаемые к нему документы, необходимые для предоставления муниципальной услуги, регистрируются в день их поступления.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0B4F7B" w:rsidRPr="000327BE" w:rsidRDefault="000B4F7B" w:rsidP="000B4F7B">
      <w:pPr>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4F7B" w:rsidRDefault="000B4F7B" w:rsidP="000B4F7B">
      <w:pPr>
        <w:shd w:val="clear" w:color="auto" w:fill="FFFFFF"/>
        <w:tabs>
          <w:tab w:val="left" w:pos="709"/>
        </w:tabs>
        <w:spacing w:after="0" w:line="240" w:lineRule="auto"/>
        <w:ind w:firstLine="709"/>
        <w:jc w:val="both"/>
        <w:rPr>
          <w:rFonts w:ascii="Times New Roman" w:hAnsi="Times New Roman" w:cs="Times New Roman"/>
          <w:sz w:val="24"/>
          <w:szCs w:val="24"/>
        </w:rPr>
      </w:pPr>
    </w:p>
    <w:p w:rsidR="000B4F7B" w:rsidRPr="000327BE" w:rsidRDefault="000B4F7B" w:rsidP="000B4F7B">
      <w:pPr>
        <w:shd w:val="clear" w:color="auto" w:fill="FFFFFF"/>
        <w:tabs>
          <w:tab w:val="left" w:pos="709"/>
        </w:tabs>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2.19. Здание (помещение) Органа оборудуется информационной табличкой (вывеской) с указанием полного наименования.</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B4F7B" w:rsidRPr="000327BE" w:rsidRDefault="000B4F7B" w:rsidP="000B4F7B">
      <w:pPr>
        <w:shd w:val="clear" w:color="auto" w:fill="FFFFFF"/>
        <w:tabs>
          <w:tab w:val="left" w:pos="709"/>
        </w:tabs>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0B4F7B" w:rsidRPr="000327BE" w:rsidRDefault="000B4F7B" w:rsidP="000B4F7B">
      <w:pPr>
        <w:shd w:val="clear" w:color="auto" w:fill="FFFFFF"/>
        <w:tabs>
          <w:tab w:val="left" w:pos="709"/>
        </w:tabs>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B4F7B" w:rsidRPr="000327BE" w:rsidRDefault="000B4F7B" w:rsidP="000B4F7B">
      <w:pPr>
        <w:shd w:val="clear" w:color="auto" w:fill="FFFFFF"/>
        <w:tabs>
          <w:tab w:val="left" w:pos="709"/>
        </w:tabs>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B4F7B" w:rsidRPr="000327BE" w:rsidRDefault="000B4F7B" w:rsidP="000B4F7B">
      <w:pPr>
        <w:shd w:val="clear" w:color="auto" w:fill="FFFFFF"/>
        <w:tabs>
          <w:tab w:val="left" w:pos="709"/>
        </w:tabs>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Информационные стенды должны содержать:</w:t>
      </w:r>
    </w:p>
    <w:p w:rsidR="000B4F7B" w:rsidRPr="000327BE" w:rsidRDefault="000B4F7B" w:rsidP="000B4F7B">
      <w:pPr>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B4F7B" w:rsidRPr="000327BE" w:rsidRDefault="000B4F7B" w:rsidP="000B4F7B">
      <w:pPr>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0B4F7B" w:rsidRPr="000327BE" w:rsidRDefault="000B4F7B" w:rsidP="000B4F7B">
      <w:pPr>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0B4F7B" w:rsidRPr="000327BE" w:rsidRDefault="000B4F7B" w:rsidP="000B4F7B">
      <w:pPr>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B4F7B" w:rsidRPr="000327BE" w:rsidRDefault="000B4F7B" w:rsidP="000B4F7B">
      <w:pPr>
        <w:shd w:val="clear" w:color="auto" w:fill="FFFFFF"/>
        <w:tabs>
          <w:tab w:val="left" w:pos="709"/>
        </w:tabs>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B4F7B" w:rsidRDefault="000B4F7B" w:rsidP="000B4F7B">
      <w:pPr>
        <w:shd w:val="clear" w:color="auto" w:fill="FFFFFF"/>
        <w:tabs>
          <w:tab w:val="left" w:pos="993"/>
        </w:tabs>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smartTag w:uri="urn:schemas-microsoft-com:office:smarttags" w:element="metricconverter">
        <w:smartTagPr>
          <w:attr w:name="ProductID" w:val="2012 г"/>
        </w:smartTagPr>
        <w:r w:rsidRPr="000327BE">
          <w:rPr>
            <w:rFonts w:ascii="Times New Roman" w:hAnsi="Times New Roman" w:cs="Times New Roman"/>
            <w:sz w:val="24"/>
            <w:szCs w:val="24"/>
          </w:rPr>
          <w:t>2012 г</w:t>
        </w:r>
      </w:smartTag>
      <w:r w:rsidRPr="000327BE">
        <w:rPr>
          <w:rFonts w:ascii="Times New Roman" w:hAnsi="Times New Roman" w:cs="Times New Roman"/>
          <w:sz w:val="24"/>
          <w:szCs w:val="24"/>
        </w:rPr>
        <w:t>. № 1376. </w:t>
      </w:r>
    </w:p>
    <w:p w:rsidR="000B4F7B" w:rsidRDefault="000B4F7B" w:rsidP="000B4F7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4A1DAC">
        <w:rPr>
          <w:rFonts w:ascii="Times New Roman" w:hAnsi="Times New Roman" w:cs="Times New Roman"/>
          <w:sz w:val="24"/>
          <w:szCs w:val="24"/>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года № 181-ФЗ «О социальной защите инвалидов в Российской Федерации».</w:t>
      </w:r>
    </w:p>
    <w:p w:rsidR="000B4F7B" w:rsidRPr="00B14D47" w:rsidRDefault="000B4F7B" w:rsidP="000B4F7B">
      <w:pPr>
        <w:widowControl w:val="0"/>
        <w:autoSpaceDE w:val="0"/>
        <w:autoSpaceDN w:val="0"/>
        <w:adjustRightInd w:val="0"/>
        <w:jc w:val="center"/>
        <w:rPr>
          <w:rFonts w:ascii="Times New Roman" w:hAnsi="Times New Roman" w:cs="Times New Roman"/>
          <w:sz w:val="24"/>
          <w:szCs w:val="24"/>
        </w:rPr>
      </w:pPr>
      <w:r w:rsidRPr="000327BE">
        <w:rPr>
          <w:rFonts w:ascii="Times New Roman" w:hAnsi="Times New Roman" w:cs="Times New Roman"/>
          <w:b/>
          <w:bCs/>
          <w:sz w:val="24"/>
          <w:szCs w:val="24"/>
        </w:rPr>
        <w:t>Показатели доступности и качества муниципальных услуг</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2.21. Показатели доступности и качества муниципальных услуг:</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3"/>
        <w:gridCol w:w="1471"/>
        <w:gridCol w:w="2757"/>
      </w:tblGrid>
      <w:tr w:rsidR="000B4F7B" w:rsidRPr="000327BE" w:rsidTr="00B92546">
        <w:tc>
          <w:tcPr>
            <w:tcW w:w="5343" w:type="dxa"/>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Показатели</w:t>
            </w:r>
          </w:p>
        </w:tc>
        <w:tc>
          <w:tcPr>
            <w:tcW w:w="1471" w:type="dxa"/>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Единица</w:t>
            </w:r>
          </w:p>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измерения</w:t>
            </w:r>
          </w:p>
        </w:tc>
        <w:tc>
          <w:tcPr>
            <w:tcW w:w="2757" w:type="dxa"/>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Нормативное значение показателя</w:t>
            </w:r>
          </w:p>
        </w:tc>
      </w:tr>
      <w:tr w:rsidR="000B4F7B" w:rsidRPr="000327BE" w:rsidTr="00B92546">
        <w:tc>
          <w:tcPr>
            <w:tcW w:w="9571" w:type="dxa"/>
            <w:gridSpan w:val="3"/>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Показатели доступности</w:t>
            </w:r>
          </w:p>
        </w:tc>
      </w:tr>
      <w:tr w:rsidR="000B4F7B" w:rsidRPr="000327BE" w:rsidTr="00B92546">
        <w:tc>
          <w:tcPr>
            <w:tcW w:w="5343" w:type="dxa"/>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0B4F7B" w:rsidRPr="000327BE" w:rsidRDefault="000B4F7B" w:rsidP="00B9254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да/нет</w:t>
            </w:r>
          </w:p>
        </w:tc>
        <w:tc>
          <w:tcPr>
            <w:tcW w:w="2757" w:type="dxa"/>
            <w:vAlign w:val="center"/>
          </w:tcPr>
          <w:p w:rsidR="000B4F7B" w:rsidRPr="000327BE" w:rsidRDefault="000B4F7B" w:rsidP="00B92546">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0327BE">
              <w:rPr>
                <w:rFonts w:ascii="Times New Roman" w:hAnsi="Times New Roman" w:cs="Times New Roman"/>
                <w:sz w:val="24"/>
                <w:szCs w:val="24"/>
              </w:rPr>
              <w:t>да</w:t>
            </w:r>
          </w:p>
        </w:tc>
      </w:tr>
      <w:tr w:rsidR="000B4F7B" w:rsidRPr="000327BE" w:rsidTr="00B92546">
        <w:tc>
          <w:tcPr>
            <w:tcW w:w="5343" w:type="dxa"/>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Наличие возможности получения муниципальной услуги через МФЦ</w:t>
            </w:r>
          </w:p>
        </w:tc>
        <w:tc>
          <w:tcPr>
            <w:tcW w:w="1471" w:type="dxa"/>
            <w:vAlign w:val="center"/>
          </w:tcPr>
          <w:p w:rsidR="000B4F7B" w:rsidRPr="000327BE" w:rsidRDefault="000B4F7B" w:rsidP="00B9254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да/нет</w:t>
            </w:r>
          </w:p>
        </w:tc>
        <w:tc>
          <w:tcPr>
            <w:tcW w:w="2757" w:type="dxa"/>
            <w:vAlign w:val="center"/>
          </w:tcPr>
          <w:p w:rsidR="000B4F7B" w:rsidRPr="000327BE" w:rsidRDefault="000B4F7B" w:rsidP="00B92546">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0327BE">
              <w:rPr>
                <w:rFonts w:ascii="Times New Roman" w:hAnsi="Times New Roman" w:cs="Times New Roman"/>
                <w:sz w:val="24"/>
                <w:szCs w:val="24"/>
              </w:rPr>
              <w:t>да</w:t>
            </w:r>
          </w:p>
        </w:tc>
      </w:tr>
      <w:tr w:rsidR="000B4F7B" w:rsidRPr="000327BE" w:rsidTr="00B92546">
        <w:tc>
          <w:tcPr>
            <w:tcW w:w="9571" w:type="dxa"/>
            <w:gridSpan w:val="3"/>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Показатели качества</w:t>
            </w:r>
          </w:p>
        </w:tc>
      </w:tr>
      <w:tr w:rsidR="000B4F7B" w:rsidRPr="000327BE" w:rsidTr="00B92546">
        <w:tc>
          <w:tcPr>
            <w:tcW w:w="5343" w:type="dxa"/>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Удельный вес заявлений граждан, рассмотренных в установленный срок, в общем количестве обращений граждан в Органе</w:t>
            </w:r>
          </w:p>
        </w:tc>
        <w:tc>
          <w:tcPr>
            <w:tcW w:w="1471" w:type="dxa"/>
            <w:vAlign w:val="center"/>
          </w:tcPr>
          <w:p w:rsidR="000B4F7B" w:rsidRPr="000327BE" w:rsidRDefault="000B4F7B" w:rsidP="00B925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w:t>
            </w:r>
          </w:p>
        </w:tc>
        <w:tc>
          <w:tcPr>
            <w:tcW w:w="2757" w:type="dxa"/>
            <w:vAlign w:val="center"/>
          </w:tcPr>
          <w:p w:rsidR="000B4F7B" w:rsidRPr="000327BE" w:rsidRDefault="000B4F7B" w:rsidP="00B92546">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0327BE">
              <w:rPr>
                <w:rFonts w:ascii="Times New Roman" w:hAnsi="Times New Roman" w:cs="Times New Roman"/>
                <w:sz w:val="24"/>
                <w:szCs w:val="24"/>
              </w:rPr>
              <w:t>100</w:t>
            </w:r>
          </w:p>
        </w:tc>
      </w:tr>
      <w:tr w:rsidR="000B4F7B" w:rsidRPr="000327BE" w:rsidTr="00B92546">
        <w:tc>
          <w:tcPr>
            <w:tcW w:w="5343" w:type="dxa"/>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vAlign w:val="center"/>
          </w:tcPr>
          <w:p w:rsidR="000B4F7B" w:rsidRPr="000327BE" w:rsidRDefault="000B4F7B" w:rsidP="00B925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w:t>
            </w:r>
          </w:p>
        </w:tc>
        <w:tc>
          <w:tcPr>
            <w:tcW w:w="2757" w:type="dxa"/>
            <w:vAlign w:val="center"/>
          </w:tcPr>
          <w:p w:rsidR="000B4F7B" w:rsidRPr="000327BE" w:rsidRDefault="000B4F7B" w:rsidP="00B92546">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0B4F7B" w:rsidRPr="000327BE" w:rsidRDefault="000B4F7B" w:rsidP="00B92546">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0327BE">
              <w:rPr>
                <w:rFonts w:ascii="Times New Roman" w:hAnsi="Times New Roman" w:cs="Times New Roman"/>
                <w:sz w:val="24"/>
                <w:szCs w:val="24"/>
              </w:rPr>
              <w:t>100</w:t>
            </w:r>
          </w:p>
        </w:tc>
      </w:tr>
      <w:tr w:rsidR="000B4F7B" w:rsidRPr="000327BE" w:rsidTr="00B92546">
        <w:tc>
          <w:tcPr>
            <w:tcW w:w="5343" w:type="dxa"/>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Удельный вес обоснованных жалоб в общем количестве заявлений на предоставление  муниципальной услуги в Органе</w:t>
            </w:r>
            <w:r w:rsidRPr="000327BE">
              <w:rPr>
                <w:rFonts w:ascii="Times New Roman" w:hAnsi="Times New Roman" w:cs="Times New Roman"/>
                <w:sz w:val="24"/>
                <w:szCs w:val="24"/>
              </w:rPr>
              <w:tab/>
            </w:r>
          </w:p>
        </w:tc>
        <w:tc>
          <w:tcPr>
            <w:tcW w:w="1471" w:type="dxa"/>
            <w:vAlign w:val="center"/>
          </w:tcPr>
          <w:p w:rsidR="000B4F7B" w:rsidRPr="000327BE" w:rsidRDefault="000B4F7B" w:rsidP="00B925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w:t>
            </w:r>
          </w:p>
        </w:tc>
        <w:tc>
          <w:tcPr>
            <w:tcW w:w="2757" w:type="dxa"/>
            <w:vAlign w:val="center"/>
          </w:tcPr>
          <w:p w:rsidR="000B4F7B" w:rsidRPr="000327BE" w:rsidRDefault="000B4F7B" w:rsidP="00B92546">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0327BE">
              <w:rPr>
                <w:rFonts w:ascii="Times New Roman" w:hAnsi="Times New Roman" w:cs="Times New Roman"/>
                <w:sz w:val="24"/>
                <w:szCs w:val="24"/>
              </w:rPr>
              <w:t>0</w:t>
            </w:r>
          </w:p>
        </w:tc>
      </w:tr>
      <w:tr w:rsidR="000B4F7B" w:rsidRPr="000327BE" w:rsidTr="00B92546">
        <w:tc>
          <w:tcPr>
            <w:tcW w:w="5343" w:type="dxa"/>
          </w:tcPr>
          <w:p w:rsidR="000B4F7B" w:rsidRPr="000327BE" w:rsidRDefault="000B4F7B" w:rsidP="00B9254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Удельный вес количества обоснованных жалоб в общем количестве заявлений на предоставление услуги через МФЦ</w:t>
            </w:r>
          </w:p>
        </w:tc>
        <w:tc>
          <w:tcPr>
            <w:tcW w:w="1471" w:type="dxa"/>
            <w:vAlign w:val="center"/>
          </w:tcPr>
          <w:p w:rsidR="000B4F7B" w:rsidRPr="000327BE" w:rsidRDefault="000B4F7B" w:rsidP="00B925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w:t>
            </w:r>
          </w:p>
        </w:tc>
        <w:tc>
          <w:tcPr>
            <w:tcW w:w="2757" w:type="dxa"/>
            <w:vAlign w:val="center"/>
          </w:tcPr>
          <w:p w:rsidR="000B4F7B" w:rsidRPr="000327BE" w:rsidRDefault="000B4F7B" w:rsidP="00B92546">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0327BE">
              <w:rPr>
                <w:rFonts w:ascii="Times New Roman" w:hAnsi="Times New Roman" w:cs="Times New Roman"/>
                <w:sz w:val="24"/>
                <w:szCs w:val="24"/>
              </w:rPr>
              <w:t>0</w:t>
            </w:r>
          </w:p>
        </w:tc>
      </w:tr>
    </w:tbl>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shd w:val="clear" w:color="auto" w:fill="FFFFFF"/>
        <w:tabs>
          <w:tab w:val="left" w:pos="1134"/>
        </w:tabs>
        <w:suppressAutoHyphens/>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2.22. Сведения о предоставлении муниципальной услуги и форма заявления для предоставления муниципальной  услуги находятся на Интернет-сайте администрации МО МР «Корткеросский» во вкладке «сельское поселение «</w:t>
      </w:r>
      <w:r>
        <w:rPr>
          <w:rFonts w:ascii="Times New Roman" w:hAnsi="Times New Roman" w:cs="Times New Roman"/>
          <w:sz w:val="24"/>
          <w:szCs w:val="24"/>
        </w:rPr>
        <w:t>Мордино</w:t>
      </w:r>
      <w:r w:rsidRPr="000327BE">
        <w:rPr>
          <w:rFonts w:ascii="Times New Roman" w:hAnsi="Times New Roman" w:cs="Times New Roman"/>
          <w:sz w:val="24"/>
          <w:szCs w:val="24"/>
        </w:rPr>
        <w:t xml:space="preserve">» </w:t>
      </w:r>
      <w:r w:rsidRPr="004A1DAC">
        <w:rPr>
          <w:rFonts w:ascii="Times New Roman" w:hAnsi="Times New Roman" w:cs="Times New Roman"/>
          <w:sz w:val="24"/>
          <w:szCs w:val="24"/>
        </w:rPr>
        <w:t>(</w:t>
      </w:r>
      <w:hyperlink r:id="rId11" w:history="1">
        <w:r w:rsidRPr="00403B6D">
          <w:rPr>
            <w:rStyle w:val="a5"/>
            <w:rFonts w:ascii="Times New Roman" w:hAnsi="Times New Roman"/>
            <w:sz w:val="24"/>
            <w:szCs w:val="24"/>
          </w:rPr>
          <w:t>http://</w:t>
        </w:r>
        <w:r w:rsidRPr="00403B6D">
          <w:rPr>
            <w:rStyle w:val="a5"/>
            <w:rFonts w:ascii="Times New Roman" w:hAnsi="Times New Roman"/>
            <w:sz w:val="24"/>
            <w:szCs w:val="24"/>
            <w:lang w:val="en-US"/>
          </w:rPr>
          <w:t>kortkeros</w:t>
        </w:r>
        <w:r w:rsidRPr="00403B6D">
          <w:rPr>
            <w:rStyle w:val="a5"/>
            <w:rFonts w:ascii="Times New Roman" w:hAnsi="Times New Roman"/>
            <w:sz w:val="24"/>
            <w:szCs w:val="24"/>
          </w:rPr>
          <w:t>.</w:t>
        </w:r>
        <w:r w:rsidRPr="00403B6D">
          <w:rPr>
            <w:rStyle w:val="a5"/>
            <w:rFonts w:ascii="Times New Roman" w:hAnsi="Times New Roman"/>
            <w:sz w:val="24"/>
            <w:szCs w:val="24"/>
            <w:lang w:val="en-US"/>
          </w:rPr>
          <w:t>ru</w:t>
        </w:r>
        <w:r w:rsidRPr="00403B6D">
          <w:rPr>
            <w:rStyle w:val="a5"/>
            <w:rFonts w:ascii="Times New Roman" w:hAnsi="Times New Roman"/>
            <w:sz w:val="24"/>
            <w:szCs w:val="24"/>
          </w:rPr>
          <w:t>/</w:t>
        </w:r>
      </w:hyperlink>
      <w:r w:rsidRPr="004A1DAC">
        <w:rPr>
          <w:rFonts w:ascii="Times New Roman" w:hAnsi="Times New Roman" w:cs="Times New Roman"/>
          <w:sz w:val="24"/>
          <w:szCs w:val="24"/>
        </w:rPr>
        <w:t xml:space="preserve">), </w:t>
      </w:r>
      <w:r w:rsidRPr="000327BE">
        <w:rPr>
          <w:rFonts w:ascii="Times New Roman" w:hAnsi="Times New Roman" w:cs="Times New Roman"/>
          <w:sz w:val="24"/>
          <w:szCs w:val="24"/>
        </w:rPr>
        <w:t>порталах государственных и муниципальных услуг (функций).</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2.23. Предоставление муниципальной услуги через МФЦ осуществляется по принципу «одного окна», в соответствии с которым предоставление муниципальной </w:t>
      </w:r>
      <w:r w:rsidRPr="000327BE">
        <w:rPr>
          <w:rFonts w:ascii="Times New Roman" w:hAnsi="Times New Roman" w:cs="Times New Roman"/>
          <w:sz w:val="24"/>
          <w:szCs w:val="24"/>
        </w:rPr>
        <w:lastRenderedPageBreak/>
        <w:t>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Заявление о предоставлении муниципальной услуги подается заявителем через МФЦ лично.</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МФЦ обеспечиваются:</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а) функционирование автоматизированной информационной системы МФЦ;</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б) бесплатный доступ заявителей к порталам государственных и муниципальных услуг (функций).</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B4F7B" w:rsidRPr="000327BE" w:rsidRDefault="000B4F7B" w:rsidP="000B4F7B">
      <w:pPr>
        <w:shd w:val="clear" w:color="auto" w:fill="FFFFFF"/>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0327BE">
        <w:rPr>
          <w:rFonts w:ascii="Times New Roman" w:hAnsi="Times New Roman" w:cs="Times New Roman"/>
          <w:b/>
          <w:bCs/>
          <w:sz w:val="24"/>
          <w:szCs w:val="24"/>
          <w:lang w:val="en-US"/>
        </w:rPr>
        <w:t>III</w:t>
      </w:r>
      <w:r w:rsidRPr="000327BE">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 прием и регистрация заявления о предоставлении муниципальной услуги;</w:t>
      </w:r>
    </w:p>
    <w:p w:rsidR="000B4F7B" w:rsidRPr="004A1DAC"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осуществление межведомственного информационного взаимодействия в рамках предоставления муниципальной услуги</w:t>
      </w:r>
      <w:r w:rsidRPr="004A1DAC">
        <w:rPr>
          <w:rFonts w:ascii="Times New Roman" w:hAnsi="Times New Roman" w:cs="Times New Roman"/>
          <w:sz w:val="24"/>
          <w:szCs w:val="24"/>
        </w:rPr>
        <w:t>;</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 принятие решения о предоставлении муниципальной услуги или решения об отказе в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4) выдача заявителю результата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Блок-схема предоставления муниципальной услуги приведена в Приложении № 4 к настоящему административному регламенту.</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Прием и регистрация заявления о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Обращение заявителя в Орган может осуществляться в очной и заочной форме путем подачи заявления и иных документов.</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В МФЦ предусмотрена только очная форма подачи документов.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Заочная форма подачи документов – направление заявления о предоставлении </w:t>
      </w:r>
      <w:r w:rsidRPr="000327BE">
        <w:rPr>
          <w:rFonts w:ascii="Times New Roman" w:hAnsi="Times New Roman" w:cs="Times New Roman"/>
          <w:sz w:val="24"/>
          <w:szCs w:val="24"/>
        </w:rPr>
        <w:lastRenderedPageBreak/>
        <w:t>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0B4F7B" w:rsidRPr="000327BE" w:rsidRDefault="000B4F7B" w:rsidP="000B4F7B">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0327BE">
        <w:rPr>
          <w:rFonts w:ascii="Times New Roman" w:hAnsi="Times New Roman" w:cs="Times New Roman"/>
          <w:sz w:val="24"/>
          <w:szCs w:val="24"/>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B4F7B" w:rsidRPr="000327BE" w:rsidRDefault="000B4F7B" w:rsidP="000B4F7B">
      <w:pPr>
        <w:shd w:val="clear" w:color="auto" w:fill="FFFFFF"/>
        <w:spacing w:after="0" w:line="240" w:lineRule="auto"/>
        <w:ind w:firstLine="567"/>
        <w:jc w:val="both"/>
        <w:rPr>
          <w:rFonts w:ascii="Times New Roman" w:hAnsi="Times New Roman" w:cs="Times New Roman"/>
          <w:sz w:val="24"/>
          <w:szCs w:val="24"/>
        </w:rPr>
      </w:pPr>
      <w:r w:rsidRPr="000327BE">
        <w:rPr>
          <w:rFonts w:ascii="Times New Roman"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0B4F7B" w:rsidRPr="000327BE" w:rsidRDefault="000B4F7B" w:rsidP="000B4F7B">
      <w:pPr>
        <w:shd w:val="clear" w:color="auto" w:fill="FFFFFF"/>
        <w:spacing w:after="0" w:line="240" w:lineRule="auto"/>
        <w:ind w:firstLine="567"/>
        <w:jc w:val="both"/>
        <w:rPr>
          <w:rFonts w:ascii="Times New Roman" w:hAnsi="Times New Roman" w:cs="Times New Roman"/>
          <w:sz w:val="24"/>
          <w:szCs w:val="24"/>
        </w:rPr>
      </w:pPr>
      <w:r w:rsidRPr="000327BE">
        <w:rPr>
          <w:rFonts w:ascii="Times New Roman" w:hAnsi="Times New Roman" w:cs="Times New Roman"/>
          <w:sz w:val="24"/>
          <w:szCs w:val="24"/>
        </w:rPr>
        <w:t>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Специалист Органа, МФЦ, ответственный за прием документов, осуществляет следующие действия в ходе приема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устанавливает предмет обращения, проверяет документ, удостоверяющий личность;</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проверяет полномочия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 2.8 административного регламента (в случае, если заявитель предоставляет их самостоятельно);</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проверяет соответствие представленных документов требованиям, удостоверяясь, что:</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lastRenderedPageBreak/>
        <w:t>- документы не исполнены карандашом;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принимает решение о приеме у заявителя представленных документов;</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Длительность осуществления всех необходимых действий не может превышать 15 минут.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регистрирует его под индивидуальным порядковым номером в день поступления документов в информационную систему;</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проверяет правильность оформления заявления и правильность оформления иных документов, поступивших от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проверяет представленные документы на предмет комплектности;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место, дата и время приема запроса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фамилия, имя, отчество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перечень принятых документов от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фамилия, имя, отчество специалиста, принявшего запрос;</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срок предоставления муниципальной услуги в соответствии с настоящим Регламентом.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По итогам исполнения административной процедуры по приему документов в </w:t>
      </w:r>
      <w:r w:rsidRPr="000327BE">
        <w:rPr>
          <w:rFonts w:ascii="Times New Roman" w:hAnsi="Times New Roman" w:cs="Times New Roman"/>
          <w:sz w:val="24"/>
          <w:szCs w:val="24"/>
        </w:rPr>
        <w:lastRenderedPageBreak/>
        <w:t xml:space="preserve">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3.2.1. Критерием принятия решения является наличие заявления и прилагаемых к нему документов.</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3.2.2.Максимальный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3.2.3. Результатом административной процедуры является: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прием и регистрация заявления (документов) и передача заявления (документов) специалисту Органа,  ответственному за принятие решений.</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2.8 административного регламента).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shd w:val="clear" w:color="auto" w:fill="FFFFFF"/>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Осуществление межведомственного информационного взаимодействия в рамках предоставления муниципальной услуги</w:t>
      </w:r>
    </w:p>
    <w:p w:rsidR="000B4F7B" w:rsidRPr="000327BE" w:rsidRDefault="000B4F7B" w:rsidP="000B4F7B">
      <w:pPr>
        <w:shd w:val="clear" w:color="auto" w:fill="FFFFFF"/>
        <w:spacing w:after="0" w:line="240" w:lineRule="auto"/>
        <w:jc w:val="center"/>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3.3. Основанием для начала осуществления административной процедуры является получение специалистом Органа, ответственным за принятие решения о предоставлении услуги, специалистом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Специалист Органа, ответственный за принятие решения о предоставлении услуги,  специалист МФЦ, ответственный за межведомственное взаимодействие, не позднее дня, следующего за днем поступления заявления:</w:t>
      </w:r>
    </w:p>
    <w:p w:rsidR="000B4F7B" w:rsidRPr="000327BE" w:rsidRDefault="000B4F7B" w:rsidP="000B4F7B">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 оформляет межведомственные запросы; </w:t>
      </w:r>
    </w:p>
    <w:p w:rsidR="000B4F7B" w:rsidRPr="000327BE" w:rsidRDefault="000B4F7B" w:rsidP="000B4F7B">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подписывает оформленный межведомственный запрос у руководителя Органа, МФЦ;</w:t>
      </w:r>
    </w:p>
    <w:p w:rsidR="000B4F7B" w:rsidRPr="000327BE" w:rsidRDefault="000B4F7B" w:rsidP="000B4F7B">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регистрирует межведомственный запрос в соответствующем реестре;</w:t>
      </w:r>
    </w:p>
    <w:p w:rsidR="000B4F7B" w:rsidRPr="000327BE" w:rsidRDefault="000B4F7B" w:rsidP="000B4F7B">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направляет межведомственный запрос в соответствующий орган или организацию.</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Межведомственный запрос содержит:</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 наименование Органа, МФЦ, направляющего межведомственный запрос;</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6) контактная информация для направления ответа на межведомственный запрос;</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7) дата направления межведомственного запроса и срок ожидаемого ответа на межведомственный запрос;</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w:t>
      </w:r>
      <w:r w:rsidRPr="000327BE">
        <w:rPr>
          <w:rFonts w:ascii="Times New Roman" w:hAnsi="Times New Roman" w:cs="Times New Roman"/>
          <w:sz w:val="24"/>
          <w:szCs w:val="24"/>
        </w:rPr>
        <w:lastRenderedPageBreak/>
        <w:t>электронной почты данного лица для связи;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0B4F7B" w:rsidRPr="000327BE" w:rsidRDefault="000B4F7B" w:rsidP="000B4F7B">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почтовым отправлением;</w:t>
      </w:r>
    </w:p>
    <w:p w:rsidR="000B4F7B" w:rsidRPr="000327BE" w:rsidRDefault="000B4F7B" w:rsidP="000B4F7B">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w:t>
      </w:r>
      <w:r w:rsidRPr="000327BE">
        <w:rPr>
          <w:rFonts w:ascii="Times New Roman" w:hAnsi="Times New Roman" w:cs="Times New Roman"/>
          <w:sz w:val="24"/>
          <w:szCs w:val="24"/>
        </w:rPr>
        <w:tab/>
        <w:t>курьером, под расписку;</w:t>
      </w:r>
    </w:p>
    <w:p w:rsidR="000B4F7B" w:rsidRPr="000327BE" w:rsidRDefault="000B4F7B" w:rsidP="000B4F7B">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w:t>
      </w:r>
      <w:r w:rsidRPr="000327BE">
        <w:rPr>
          <w:rFonts w:ascii="Times New Roman" w:hAnsi="Times New Roman" w:cs="Times New Roman"/>
          <w:sz w:val="24"/>
          <w:szCs w:val="24"/>
        </w:rPr>
        <w:tab/>
        <w:t>через СМЭВ (систему межведомственного электронного взаимодействия).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3.3.2. Максимальный срок исполнения административной процедуры составляет 8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 xml:space="preserve">Принятие решения о предоставлении муниципальной услуги </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или решения об отказе в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3.4. Основанием для начала исполнения административной процедуры является передача в Орган  документов, необходимых для принятия решения.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Специалист Органа, ответственный за принятие решения о предоставлении услуги, в течение одного рабочего дня проверяет заявление на соответствие установленным требованиям.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w:t>
      </w:r>
      <w:r w:rsidRPr="000327BE">
        <w:rPr>
          <w:rFonts w:ascii="Times New Roman" w:hAnsi="Times New Roman" w:cs="Times New Roman"/>
          <w:sz w:val="24"/>
          <w:szCs w:val="24"/>
        </w:rPr>
        <w:lastRenderedPageBreak/>
        <w:t>регламента.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w:t>
      </w:r>
      <w:r w:rsidRPr="000327BE">
        <w:rPr>
          <w:rFonts w:ascii="Times New Roman" w:hAnsi="Times New Roman" w:cs="Times New Roman"/>
          <w:sz w:val="24"/>
          <w:szCs w:val="24"/>
          <w:lang w:val="en-US"/>
        </w:rPr>
        <w:t>kortkeros</w:t>
      </w:r>
      <w:r w:rsidRPr="000327BE">
        <w:rPr>
          <w:rFonts w:ascii="Times New Roman" w:hAnsi="Times New Roman" w:cs="Times New Roman"/>
          <w:sz w:val="24"/>
          <w:szCs w:val="24"/>
        </w:rPr>
        <w:t>.</w:t>
      </w:r>
      <w:r w:rsidRPr="000327BE">
        <w:rPr>
          <w:rFonts w:ascii="Times New Roman" w:hAnsi="Times New Roman" w:cs="Times New Roman"/>
          <w:sz w:val="24"/>
          <w:szCs w:val="24"/>
          <w:lang w:val="en-US"/>
        </w:rPr>
        <w:t>ru</w:t>
      </w:r>
      <w:r w:rsidRPr="000327BE">
        <w:rPr>
          <w:rFonts w:ascii="Times New Roman" w:hAnsi="Times New Roman" w:cs="Times New Roman"/>
          <w:sz w:val="24"/>
          <w:szCs w:val="24"/>
        </w:rPr>
        <w:t>);</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принимает решение об отказе в предварительном согласовании предоставления земельного участка (в случае наличия оснований, предусмотренных пунктом 2.12 настоящего административного регламента).</w:t>
      </w:r>
    </w:p>
    <w:p w:rsidR="000B4F7B" w:rsidRPr="000327BE" w:rsidRDefault="000B4F7B" w:rsidP="000B4F7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Орган принимает решение о предварительном согласовании предоставления земельного участка в соответствии со </w:t>
      </w:r>
      <w:hyperlink r:id="rId12" w:history="1">
        <w:r w:rsidRPr="000327BE">
          <w:rPr>
            <w:rFonts w:ascii="Times New Roman" w:hAnsi="Times New Roman" w:cs="Times New Roman"/>
            <w:sz w:val="24"/>
            <w:szCs w:val="24"/>
          </w:rPr>
          <w:t>статьей 39.15</w:t>
        </w:r>
      </w:hyperlink>
      <w:r w:rsidRPr="000327BE">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3" w:history="1">
        <w:r w:rsidRPr="000327BE">
          <w:rPr>
            <w:rFonts w:ascii="Times New Roman" w:hAnsi="Times New Roman" w:cs="Times New Roman"/>
            <w:sz w:val="24"/>
            <w:szCs w:val="24"/>
          </w:rPr>
          <w:t>законом</w:t>
        </w:r>
      </w:hyperlink>
      <w:r w:rsidRPr="000327BE">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Специалист Органа, ответственный за принятие решения о предоставлении услуги, в течение 2 дней осуществляет оформление решения о предварительном согласовании предоставления земельного участка либо решения об отказе в о предварительном согласовании предоставления земельного участка в двух экземплярах и передает их на подпись Руководителю.</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Руководитель Органа в течение 2 дней подписывает документы.</w:t>
      </w:r>
    </w:p>
    <w:p w:rsidR="000B4F7B" w:rsidRPr="000327BE" w:rsidRDefault="000B4F7B" w:rsidP="000B4F7B">
      <w:pPr>
        <w:shd w:val="clear" w:color="auto" w:fill="FFFFFF"/>
        <w:autoSpaceDE w:val="0"/>
        <w:autoSpaceDN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не позднее дня следующего за днем принятия решения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0B4F7B" w:rsidRPr="000327BE" w:rsidRDefault="000B4F7B" w:rsidP="000B4F7B">
      <w:pPr>
        <w:shd w:val="clear" w:color="auto" w:fill="FFFFFF"/>
        <w:autoSpaceDE w:val="0"/>
        <w:autoSpaceDN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не позднее дня следующего за днем принятия решения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0B4F7B" w:rsidRPr="000327BE" w:rsidRDefault="000B4F7B" w:rsidP="000B4F7B">
      <w:pPr>
        <w:shd w:val="clear" w:color="auto" w:fill="FFFFFF"/>
        <w:autoSpaceDE w:val="0"/>
        <w:autoSpaceDN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3.4.2. Максимальный срок исполнения административной процедуры составляет  </w:t>
      </w:r>
      <w:r w:rsidRPr="000327BE">
        <w:rPr>
          <w:rFonts w:ascii="Times New Roman" w:hAnsi="Times New Roman" w:cs="Times New Roman"/>
          <w:sz w:val="24"/>
          <w:szCs w:val="24"/>
        </w:rPr>
        <w:lastRenderedPageBreak/>
        <w:t xml:space="preserve">46 календарных дней со дня получения из Органа, МФЦ документов, необходимых для принятия решения.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3.4.3. Результатом административной процедуры является оформление  Органом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 направление принятого решения специалисту Органа, ответственному за выдачу результата предоставления услуги, или специалисту МФЦ,</w:t>
      </w:r>
      <w:r w:rsidRPr="000327BE">
        <w:rPr>
          <w:rFonts w:ascii="Times New Roman" w:hAnsi="Times New Roman" w:cs="Times New Roman"/>
          <w:i/>
          <w:iCs/>
          <w:sz w:val="24"/>
          <w:szCs w:val="24"/>
        </w:rPr>
        <w:t xml:space="preserve"> </w:t>
      </w:r>
      <w:r w:rsidRPr="000327BE">
        <w:rPr>
          <w:rFonts w:ascii="Times New Roman" w:hAnsi="Times New Roman" w:cs="Times New Roman"/>
          <w:sz w:val="24"/>
          <w:szCs w:val="24"/>
        </w:rPr>
        <w:t>ответственному за межведомственное взаимодействие.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Выдача заявителю результата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0327BE">
        <w:rPr>
          <w:rFonts w:ascii="Times New Roman" w:hAnsi="Times New Roman" w:cs="Times New Roman"/>
          <w:i/>
          <w:iCs/>
          <w:sz w:val="24"/>
          <w:szCs w:val="24"/>
        </w:rPr>
        <w:t xml:space="preserve"> </w:t>
      </w:r>
      <w:r w:rsidRPr="000327BE">
        <w:rPr>
          <w:rFonts w:ascii="Times New Roman" w:hAnsi="Times New Roman" w:cs="Times New Roman"/>
          <w:sz w:val="24"/>
          <w:szCs w:val="24"/>
        </w:rPr>
        <w:t>ответственному за межведомственное взаимодействие, решения о предварительном согласовании предоставления земельного участка или решения об отказе в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документ, являющийся результатом предоставления услуги, направляется по почте заказным письмом с уведомлением.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0B4F7B" w:rsidRPr="000327BE" w:rsidRDefault="000B4F7B" w:rsidP="000B4F7B">
      <w:pPr>
        <w:shd w:val="clear" w:color="auto" w:fill="FFFFFF"/>
        <w:autoSpaceDE w:val="0"/>
        <w:autoSpaceDN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Выдачу документа, являющегося результатом предоставления услуги, осуществляет работник МФЦ</w:t>
      </w:r>
      <w:r w:rsidRPr="000327BE">
        <w:rPr>
          <w:rFonts w:ascii="Times New Roman" w:hAnsi="Times New Roman" w:cs="Times New Roman"/>
          <w:i/>
          <w:iCs/>
          <w:sz w:val="24"/>
          <w:szCs w:val="24"/>
        </w:rPr>
        <w:t>,</w:t>
      </w:r>
      <w:r w:rsidRPr="000327BE">
        <w:rPr>
          <w:rFonts w:ascii="Times New Roman" w:hAnsi="Times New Roman" w:cs="Times New Roman"/>
          <w:sz w:val="24"/>
          <w:szCs w:val="24"/>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0B4F7B" w:rsidRPr="000327BE" w:rsidRDefault="000B4F7B" w:rsidP="000B4F7B">
      <w:pPr>
        <w:shd w:val="clear" w:color="auto" w:fill="FFFFFF"/>
        <w:autoSpaceDE w:val="0"/>
        <w:autoSpaceDN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0B4F7B" w:rsidRPr="000327BE" w:rsidRDefault="000B4F7B" w:rsidP="000B4F7B">
      <w:pPr>
        <w:shd w:val="clear" w:color="auto" w:fill="FFFFFF"/>
        <w:autoSpaceDE w:val="0"/>
        <w:autoSpaceDN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lastRenderedPageBreak/>
        <w:t>3.5.2. Максимальный срок исполнения административной процедуры составляет 3 календарных дня с момента поступления сотруднику Органа, ответственному за выдачу результата предоставления услуги, сотруднику МФЦ,</w:t>
      </w:r>
      <w:r w:rsidRPr="000327BE">
        <w:rPr>
          <w:rFonts w:ascii="Times New Roman" w:hAnsi="Times New Roman" w:cs="Times New Roman"/>
          <w:i/>
          <w:iCs/>
          <w:sz w:val="24"/>
          <w:szCs w:val="24"/>
        </w:rPr>
        <w:t xml:space="preserve"> </w:t>
      </w:r>
      <w:r w:rsidRPr="000327BE">
        <w:rPr>
          <w:rFonts w:ascii="Times New Roman" w:hAnsi="Times New Roman" w:cs="Times New Roman"/>
          <w:sz w:val="24"/>
          <w:szCs w:val="24"/>
        </w:rPr>
        <w:t>ответственному за межведомственное взаимодействие, документа, являющегося результатом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3.5.3. Результатом исполнения административной процедуры является уведомление заявителя о принятом решении, выдача заявителю оформленного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0327BE">
        <w:rPr>
          <w:rFonts w:ascii="Times New Roman" w:hAnsi="Times New Roman" w:cs="Times New Roman"/>
          <w:b/>
          <w:bCs/>
          <w:sz w:val="24"/>
          <w:szCs w:val="24"/>
          <w:lang w:val="en-US"/>
        </w:rPr>
        <w:t>IV</w:t>
      </w:r>
      <w:r w:rsidRPr="000327BE">
        <w:rPr>
          <w:rFonts w:ascii="Times New Roman" w:hAnsi="Times New Roman" w:cs="Times New Roman"/>
          <w:b/>
          <w:bCs/>
          <w:sz w:val="24"/>
          <w:szCs w:val="24"/>
        </w:rPr>
        <w:t>. Формы контроля за исполнением административного регламента</w:t>
      </w: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0B4F7B" w:rsidRPr="000327BE" w:rsidRDefault="000B4F7B" w:rsidP="000B4F7B">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b/>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327BE">
        <w:rPr>
          <w:rFonts w:ascii="Times New Roman" w:hAnsi="Times New Roman" w:cs="Times New Roman"/>
          <w:sz w:val="24"/>
          <w:szCs w:val="24"/>
        </w:rPr>
        <w:t>, </w:t>
      </w:r>
      <w:r w:rsidRPr="000327BE">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1"/>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Контроль за деятельностью Органа по предоставлению муниципальной услуги осуществляется руководителем Органа.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Плановые проверки проводятся в соответствии с планом работы Органа, но не реже 1 раза в 3 года.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4.3. Должностные лица Органа несут персональную ответственность, </w:t>
      </w:r>
      <w:r w:rsidRPr="000327BE">
        <w:rPr>
          <w:rFonts w:ascii="Times New Roman" w:hAnsi="Times New Roman" w:cs="Times New Roman"/>
          <w:sz w:val="24"/>
          <w:szCs w:val="24"/>
        </w:rPr>
        <w:lastRenderedPageBreak/>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B4F7B" w:rsidRPr="000327BE" w:rsidRDefault="000B4F7B" w:rsidP="000B4F7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327BE">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0B4F7B" w:rsidRPr="000327BE" w:rsidRDefault="000B4F7B" w:rsidP="000B4F7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327BE">
        <w:rPr>
          <w:rFonts w:ascii="Times New Roman" w:hAnsi="Times New Roman" w:cs="Times New Roman"/>
          <w:sz w:val="24"/>
          <w:szCs w:val="24"/>
        </w:rPr>
        <w:t>1) за полноту передаваемых Органу запросов, иных документов, принятых от заявителя в МФЦ;</w:t>
      </w:r>
    </w:p>
    <w:p w:rsidR="000B4F7B" w:rsidRPr="000327BE" w:rsidRDefault="000B4F7B" w:rsidP="000B4F7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327BE">
        <w:rPr>
          <w:rFonts w:ascii="Times New Roman" w:hAnsi="Times New Roman" w:cs="Times New Roman"/>
          <w:sz w:val="24"/>
          <w:szCs w:val="24"/>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0B4F7B" w:rsidRPr="000327BE" w:rsidRDefault="000B4F7B" w:rsidP="000B4F7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327BE">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Положения, характеризующие требования</w:t>
      </w:r>
      <w:r>
        <w:rPr>
          <w:rFonts w:ascii="Times New Roman" w:hAnsi="Times New Roman" w:cs="Times New Roman"/>
          <w:b/>
          <w:bCs/>
          <w:sz w:val="24"/>
          <w:szCs w:val="24"/>
        </w:rPr>
        <w:t xml:space="preserve"> к порядку и формам контроля за </w:t>
      </w:r>
      <w:r w:rsidRPr="000327BE">
        <w:rPr>
          <w:rFonts w:ascii="Times New Roman" w:hAnsi="Times New Roman" w:cs="Times New Roman"/>
          <w:b/>
          <w:bCs/>
          <w:sz w:val="24"/>
          <w:szCs w:val="24"/>
        </w:rPr>
        <w:t>предоставлением</w:t>
      </w:r>
      <w:r>
        <w:rPr>
          <w:rFonts w:ascii="Times New Roman" w:hAnsi="Times New Roman" w:cs="Times New Roman"/>
          <w:b/>
          <w:bCs/>
          <w:sz w:val="24"/>
          <w:szCs w:val="24"/>
        </w:rPr>
        <w:t xml:space="preserve"> </w:t>
      </w:r>
      <w:r w:rsidRPr="000327BE">
        <w:rPr>
          <w:rFonts w:ascii="Times New Roman" w:hAnsi="Times New Roman" w:cs="Times New Roman"/>
          <w:b/>
          <w:bCs/>
          <w:sz w:val="24"/>
          <w:szCs w:val="24"/>
        </w:rPr>
        <w:t>муниципальной услуги, в том числе со стороны граждан,</w:t>
      </w:r>
    </w:p>
    <w:p w:rsidR="000B4F7B" w:rsidRPr="000327BE" w:rsidRDefault="000B4F7B" w:rsidP="000B4F7B">
      <w:pPr>
        <w:widowControl w:val="0"/>
        <w:shd w:val="clear" w:color="auto" w:fill="FFFFFF"/>
        <w:autoSpaceDE w:val="0"/>
        <w:autoSpaceDN w:val="0"/>
        <w:adjustRightInd w:val="0"/>
        <w:spacing w:after="0" w:line="240" w:lineRule="auto"/>
        <w:jc w:val="center"/>
        <w:outlineLvl w:val="2"/>
        <w:rPr>
          <w:rFonts w:ascii="Times New Roman" w:hAnsi="Times New Roman" w:cs="Times New Roman"/>
          <w:b/>
          <w:bCs/>
          <w:sz w:val="24"/>
          <w:szCs w:val="24"/>
        </w:rPr>
      </w:pPr>
      <w:r w:rsidRPr="000327BE">
        <w:rPr>
          <w:rFonts w:ascii="Times New Roman" w:hAnsi="Times New Roman" w:cs="Times New Roman"/>
          <w:b/>
          <w:bCs/>
          <w:sz w:val="24"/>
          <w:szCs w:val="24"/>
        </w:rPr>
        <w:t>их объединений и организаций</w:t>
      </w:r>
    </w:p>
    <w:p w:rsidR="000B4F7B" w:rsidRPr="000327BE" w:rsidRDefault="000B4F7B" w:rsidP="000B4F7B">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0327BE">
        <w:rPr>
          <w:rFonts w:ascii="Times New Roman" w:hAnsi="Times New Roman" w:cs="Times New Roman"/>
          <w:b/>
          <w:bCs/>
          <w:sz w:val="24"/>
          <w:szCs w:val="24"/>
          <w:lang w:val="en-US"/>
        </w:rPr>
        <w:t>V</w:t>
      </w:r>
      <w:r w:rsidRPr="000327BE">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4F7B" w:rsidRPr="000327BE" w:rsidRDefault="000B4F7B" w:rsidP="000B4F7B">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Предмет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5.2. Заявитель может обратиться с жалобой, в том числе в следующих случаях:</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нарушение срока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sidRPr="000327BE">
        <w:rPr>
          <w:rFonts w:ascii="Times New Roman" w:hAnsi="Times New Roman" w:cs="Times New Roman"/>
          <w:sz w:val="24"/>
          <w:szCs w:val="24"/>
        </w:rPr>
        <w:lastRenderedPageBreak/>
        <w:t>Коми, муниципальными правовыми актами для 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0327BE">
        <w:rPr>
          <w:rFonts w:ascii="Times New Roman" w:hAnsi="Times New Roman" w:cs="Times New Roman"/>
          <w:sz w:val="24"/>
          <w:szCs w:val="24"/>
        </w:rPr>
        <w:t>5.3. Жалоба подается в письменной форме на бумажном носителе, в электронной форме в Орган. Жалобы на решения, принятые руководителем Органа предоставляющего услугу, рассматриваются непосредственно руководителем данного Органа.</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Порядок подачи и рассмотрения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5.5. Жалоба должна содержать:</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327BE">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Ведение Журнала осуществляется по форме и в порядке, установленными правовым актом Органа.</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место, дата и время приема жалобы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фамилия, имя, отчество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перечень принятых документов от заявителя;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фамилия, имя, отчество специалиста, принявшего жалобу;</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срок рассмотрения жалобы в соответствии с настоящим административным регламентом.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 xml:space="preserve">5.9. В случае если жалоба подана заявителем в орган, в компетенцию которого не </w:t>
      </w:r>
      <w:r w:rsidRPr="000327BE">
        <w:rPr>
          <w:rFonts w:ascii="Times New Roman" w:hAnsi="Times New Roman" w:cs="Times New Roman"/>
          <w:sz w:val="24"/>
          <w:szCs w:val="24"/>
        </w:rPr>
        <w:lastRenderedPageBreak/>
        <w:t>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Сроки рассмотрения жалоб</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5.12. Основания для приостановления рассмотрения жалобы не предусмотрены.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Результат рассмотрения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5.13. По результатам рассмотрения жалобы Органом принимается одно из следующих решений:</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2) отказать в удовлетворении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5.14. Уполномоченный на рассмотрение жалобы орган отказывает в удовлетворении жалобы в следующих случаях:</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Порядок информирования заявителя о результатах рассмотрения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lastRenderedPageBreak/>
        <w:t>Порядок обжалования решения по жалобе</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5.17. Заявитель вправе запрашивать и получать информацию и документы, необходимые для обоснования и рассмотрения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Способы информирования заявителя о порядке подачи и рассмотрения жалобы</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5.18. Информация о порядке подачи и рассмотрения жалобы размещается:</w:t>
      </w:r>
    </w:p>
    <w:p w:rsidR="000B4F7B" w:rsidRPr="000327BE" w:rsidRDefault="000B4F7B" w:rsidP="000B4F7B">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на информационных стендах, расположенных в Органе, в МФЦ;</w:t>
      </w:r>
    </w:p>
    <w:p w:rsidR="000B4F7B" w:rsidRPr="000327BE" w:rsidRDefault="000B4F7B" w:rsidP="000B4F7B">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на официальных сайтах Органа, МФЦ;</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27BE">
        <w:rPr>
          <w:rFonts w:ascii="Times New Roman" w:hAnsi="Times New Roman" w:cs="Times New Roman"/>
          <w:sz w:val="24"/>
          <w:szCs w:val="24"/>
        </w:rPr>
        <w:t>5.19. Информацию о порядке подачи и рассмотрения жалобы можно получить:</w:t>
      </w:r>
    </w:p>
    <w:p w:rsidR="000B4F7B" w:rsidRPr="000327BE" w:rsidRDefault="000B4F7B" w:rsidP="000B4F7B">
      <w:pPr>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посредством телефонной связи по номеру Органа, МФЦ;</w:t>
      </w:r>
    </w:p>
    <w:p w:rsidR="000B4F7B" w:rsidRPr="000327BE" w:rsidRDefault="000B4F7B" w:rsidP="000B4F7B">
      <w:pPr>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посредством факсимильного сообщения;</w:t>
      </w:r>
    </w:p>
    <w:p w:rsidR="000B4F7B" w:rsidRPr="000327BE" w:rsidRDefault="000B4F7B" w:rsidP="000B4F7B">
      <w:pPr>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при личном обращении в Орган, МФЦ, в том числе по электронной почте;</w:t>
      </w:r>
    </w:p>
    <w:p w:rsidR="000B4F7B" w:rsidRPr="000327BE" w:rsidRDefault="000B4F7B" w:rsidP="000B4F7B">
      <w:pPr>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при письменном обращении в Орган, МФЦ;</w:t>
      </w:r>
    </w:p>
    <w:p w:rsidR="000B4F7B" w:rsidRPr="000327BE" w:rsidRDefault="000B4F7B" w:rsidP="000B4F7B">
      <w:pPr>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0327BE">
        <w:rPr>
          <w:rFonts w:ascii="Times New Roman" w:hAnsi="Times New Roman" w:cs="Times New Roman"/>
          <w:sz w:val="24"/>
          <w:szCs w:val="24"/>
        </w:rPr>
        <w:t>путем публичного информирования.</w:t>
      </w: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Default="000B4F7B" w:rsidP="000B4F7B">
      <w:pPr>
        <w:rPr>
          <w:rFonts w:ascii="Times New Roman" w:hAnsi="Times New Roman" w:cs="Times New Roman"/>
          <w:sz w:val="24"/>
          <w:szCs w:val="24"/>
        </w:rPr>
      </w:pPr>
    </w:p>
    <w:p w:rsidR="000B4F7B" w:rsidRDefault="000B4F7B" w:rsidP="000B4F7B">
      <w:pPr>
        <w:rPr>
          <w:rFonts w:ascii="Times New Roman" w:hAnsi="Times New Roman" w:cs="Times New Roman"/>
          <w:sz w:val="24"/>
          <w:szCs w:val="24"/>
        </w:rPr>
      </w:pPr>
    </w:p>
    <w:p w:rsidR="000B4F7B" w:rsidRDefault="000B4F7B" w:rsidP="000B4F7B">
      <w:pPr>
        <w:rPr>
          <w:rFonts w:ascii="Times New Roman" w:hAnsi="Times New Roman" w:cs="Times New Roman"/>
          <w:sz w:val="24"/>
          <w:szCs w:val="24"/>
        </w:rPr>
      </w:pPr>
    </w:p>
    <w:p w:rsidR="000B4F7B" w:rsidRDefault="000B4F7B" w:rsidP="000B4F7B">
      <w:pPr>
        <w:rPr>
          <w:rFonts w:ascii="Times New Roman" w:hAnsi="Times New Roman" w:cs="Times New Roman"/>
          <w:sz w:val="24"/>
          <w:szCs w:val="24"/>
        </w:rPr>
      </w:pPr>
    </w:p>
    <w:p w:rsidR="000B4F7B" w:rsidRDefault="000B4F7B" w:rsidP="000B4F7B">
      <w:pPr>
        <w:rPr>
          <w:rFonts w:ascii="Times New Roman" w:hAnsi="Times New Roman" w:cs="Times New Roman"/>
          <w:sz w:val="24"/>
          <w:szCs w:val="24"/>
        </w:rPr>
      </w:pPr>
    </w:p>
    <w:p w:rsidR="000B4F7B" w:rsidRDefault="000B4F7B" w:rsidP="000B4F7B">
      <w:pPr>
        <w:rPr>
          <w:rFonts w:ascii="Times New Roman" w:hAnsi="Times New Roman" w:cs="Times New Roman"/>
          <w:sz w:val="24"/>
          <w:szCs w:val="24"/>
        </w:rPr>
      </w:pPr>
    </w:p>
    <w:p w:rsidR="000B4F7B" w:rsidRDefault="000B4F7B" w:rsidP="000B4F7B">
      <w:pPr>
        <w:spacing w:after="0" w:line="240" w:lineRule="auto"/>
        <w:rPr>
          <w:rFonts w:ascii="Times New Roman" w:hAnsi="Times New Roman" w:cs="Times New Roman"/>
          <w:sz w:val="24"/>
          <w:szCs w:val="24"/>
        </w:rPr>
      </w:pPr>
    </w:p>
    <w:p w:rsidR="003B5DE5" w:rsidRPr="003B5DE5" w:rsidRDefault="003B5DE5" w:rsidP="000B4F7B">
      <w:pPr>
        <w:spacing w:after="0" w:line="240" w:lineRule="auto"/>
        <w:rPr>
          <w:rFonts w:ascii="Times New Roman" w:hAnsi="Times New Roman" w:cs="Times New Roman"/>
          <w:sz w:val="24"/>
          <w:szCs w:val="24"/>
        </w:rPr>
      </w:pPr>
    </w:p>
    <w:p w:rsidR="000B4F7B" w:rsidRDefault="000B4F7B" w:rsidP="000B4F7B">
      <w:pPr>
        <w:spacing w:after="0" w:line="240" w:lineRule="auto"/>
        <w:rPr>
          <w:rFonts w:ascii="Times New Roman" w:hAnsi="Times New Roman" w:cs="Times New Roman"/>
          <w:sz w:val="24"/>
          <w:szCs w:val="24"/>
          <w:lang w:val="en-US"/>
        </w:rPr>
      </w:pPr>
    </w:p>
    <w:p w:rsidR="000B4F7B" w:rsidRDefault="000B4F7B" w:rsidP="000B4F7B">
      <w:pPr>
        <w:spacing w:after="0" w:line="240" w:lineRule="auto"/>
        <w:rPr>
          <w:rFonts w:ascii="Times New Roman" w:hAnsi="Times New Roman" w:cs="Times New Roman"/>
          <w:sz w:val="24"/>
          <w:szCs w:val="24"/>
          <w:lang w:val="en-US"/>
        </w:rPr>
      </w:pPr>
    </w:p>
    <w:p w:rsidR="000B4F7B" w:rsidRPr="00EB2D29" w:rsidRDefault="000B4F7B" w:rsidP="000B4F7B">
      <w:pPr>
        <w:spacing w:after="0" w:line="240" w:lineRule="auto"/>
        <w:rPr>
          <w:rFonts w:ascii="Times New Roman" w:hAnsi="Times New Roman" w:cs="Times New Roman"/>
          <w:sz w:val="24"/>
          <w:szCs w:val="24"/>
          <w:lang w:val="en-US"/>
        </w:rPr>
      </w:pPr>
    </w:p>
    <w:p w:rsidR="000B4F7B" w:rsidRPr="000327BE" w:rsidRDefault="000B4F7B" w:rsidP="000B4F7B">
      <w:pPr>
        <w:spacing w:after="0" w:line="240" w:lineRule="auto"/>
        <w:rPr>
          <w:rFonts w:ascii="Times New Roman" w:hAnsi="Times New Roman" w:cs="Times New Roman"/>
          <w:sz w:val="24"/>
          <w:szCs w:val="24"/>
        </w:rPr>
      </w:pPr>
    </w:p>
    <w:p w:rsidR="000B4F7B" w:rsidRPr="000327BE"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r w:rsidRPr="000327BE">
        <w:rPr>
          <w:rFonts w:ascii="Times New Roman" w:hAnsi="Times New Roman" w:cs="Times New Roman"/>
          <w:sz w:val="24"/>
          <w:szCs w:val="24"/>
        </w:rPr>
        <w:t>Приложение № 1</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0327BE">
        <w:rPr>
          <w:rFonts w:ascii="Times New Roman" w:hAnsi="Times New Roman" w:cs="Times New Roman"/>
          <w:sz w:val="24"/>
          <w:szCs w:val="24"/>
        </w:rPr>
        <w:t>к административному регламенту</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0327BE">
        <w:rPr>
          <w:rFonts w:ascii="Times New Roman" w:hAnsi="Times New Roman" w:cs="Times New Roman"/>
          <w:sz w:val="24"/>
          <w:szCs w:val="24"/>
        </w:rPr>
        <w:t>предоставления муниципальной услуги</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0327BE">
        <w:rPr>
          <w:rFonts w:ascii="Times New Roman"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p>
    <w:p w:rsidR="000B4F7B" w:rsidRDefault="000B4F7B" w:rsidP="000B4F7B">
      <w:pPr>
        <w:widowControl w:val="0"/>
        <w:shd w:val="clear" w:color="auto" w:fill="FFFFFF"/>
        <w:spacing w:after="0" w:line="240" w:lineRule="auto"/>
        <w:jc w:val="center"/>
        <w:rPr>
          <w:rFonts w:ascii="Times New Roman" w:eastAsia="SimSun" w:hAnsi="Times New Roman" w:cs="Times New Roman"/>
          <w:b/>
          <w:bCs/>
          <w:sz w:val="24"/>
          <w:szCs w:val="24"/>
        </w:rPr>
      </w:pPr>
      <w:r w:rsidRPr="000327BE">
        <w:rPr>
          <w:rFonts w:ascii="Times New Roman" w:eastAsia="SimSun" w:hAnsi="Times New Roman" w:cs="Times New Roman"/>
          <w:b/>
          <w:bCs/>
          <w:sz w:val="24"/>
          <w:szCs w:val="24"/>
        </w:rPr>
        <w:t>Общая информация о муниципальном автономном учреждении «Многофункциональный центр предоставления государственных и муниципальных услуг» муниципального образования муниципального района «Корткеросский»</w:t>
      </w:r>
    </w:p>
    <w:p w:rsidR="003B5DE5" w:rsidRPr="000327BE" w:rsidRDefault="003B5DE5" w:rsidP="000B4F7B">
      <w:pPr>
        <w:widowControl w:val="0"/>
        <w:shd w:val="clear" w:color="auto" w:fill="FFFFFF"/>
        <w:spacing w:after="0" w:line="240" w:lineRule="auto"/>
        <w:jc w:val="center"/>
        <w:rPr>
          <w:rFonts w:ascii="Times New Roman" w:eastAsia="SimSun" w:hAnsi="Times New Roman"/>
          <w:b/>
          <w:bCs/>
          <w:i/>
          <w:i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9"/>
        <w:gridCol w:w="4642"/>
      </w:tblGrid>
      <w:tr w:rsidR="000B4F7B" w:rsidRPr="000327BE" w:rsidTr="00B92546">
        <w:tc>
          <w:tcPr>
            <w:tcW w:w="257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Почтовый адрес для направления корреспонденции</w:t>
            </w:r>
          </w:p>
        </w:tc>
        <w:tc>
          <w:tcPr>
            <w:tcW w:w="242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168020, Российская Федерация, Республика Коми, Корткеросский район, с.Корткерос, ул. Советская, д. 194</w:t>
            </w:r>
          </w:p>
        </w:tc>
      </w:tr>
      <w:tr w:rsidR="000B4F7B" w:rsidRPr="000327BE" w:rsidTr="00B92546">
        <w:tc>
          <w:tcPr>
            <w:tcW w:w="257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Фактический адрес месторасположения</w:t>
            </w:r>
          </w:p>
        </w:tc>
        <w:tc>
          <w:tcPr>
            <w:tcW w:w="242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168020, Российская Федерация, Республика Коми, Корткеросский район, с.Корткерос, ул. Советская, д. 194</w:t>
            </w:r>
          </w:p>
        </w:tc>
      </w:tr>
      <w:tr w:rsidR="000B4F7B" w:rsidRPr="000327BE" w:rsidTr="00B92546">
        <w:tc>
          <w:tcPr>
            <w:tcW w:w="257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Адрес электронной почты для направления корреспонденции</w:t>
            </w:r>
          </w:p>
        </w:tc>
        <w:tc>
          <w:tcPr>
            <w:tcW w:w="242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kortkeros@mydocuments11.ru</w:t>
            </w:r>
          </w:p>
        </w:tc>
      </w:tr>
      <w:tr w:rsidR="000B4F7B" w:rsidRPr="000327BE" w:rsidTr="00B92546">
        <w:tc>
          <w:tcPr>
            <w:tcW w:w="257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Телефон для справок</w:t>
            </w:r>
          </w:p>
        </w:tc>
        <w:tc>
          <w:tcPr>
            <w:tcW w:w="242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8(82136) 9-20-98</w:t>
            </w:r>
          </w:p>
        </w:tc>
      </w:tr>
      <w:tr w:rsidR="000B4F7B" w:rsidRPr="000327BE" w:rsidTr="00B92546">
        <w:tc>
          <w:tcPr>
            <w:tcW w:w="257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Телефон-автоинформатор</w:t>
            </w:r>
          </w:p>
        </w:tc>
        <w:tc>
          <w:tcPr>
            <w:tcW w:w="242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p>
        </w:tc>
      </w:tr>
      <w:tr w:rsidR="000B4F7B" w:rsidRPr="000327BE" w:rsidTr="00B92546">
        <w:tc>
          <w:tcPr>
            <w:tcW w:w="257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 xml:space="preserve">Официальный сайт в сети Интернет </w:t>
            </w:r>
          </w:p>
        </w:tc>
        <w:tc>
          <w:tcPr>
            <w:tcW w:w="2425" w:type="pct"/>
          </w:tcPr>
          <w:p w:rsidR="000B4F7B" w:rsidRPr="000327BE" w:rsidRDefault="00BD5762" w:rsidP="00B92546">
            <w:pPr>
              <w:widowControl w:val="0"/>
              <w:shd w:val="clear" w:color="auto" w:fill="FFFFFF"/>
              <w:spacing w:after="0" w:line="240" w:lineRule="auto"/>
              <w:jc w:val="both"/>
              <w:rPr>
                <w:rFonts w:ascii="Times New Roman" w:eastAsia="SimSun" w:hAnsi="Times New Roman"/>
                <w:sz w:val="24"/>
                <w:szCs w:val="24"/>
              </w:rPr>
            </w:pPr>
            <w:hyperlink r:id="rId14" w:history="1">
              <w:r w:rsidR="000B4F7B" w:rsidRPr="000327BE">
                <w:rPr>
                  <w:rStyle w:val="a5"/>
                  <w:rFonts w:ascii="Times New Roman" w:eastAsia="SimSun" w:hAnsi="Times New Roman"/>
                  <w:sz w:val="24"/>
                  <w:szCs w:val="24"/>
                </w:rPr>
                <w:t>www.kortkerosskiy.mydocuments11.ru</w:t>
              </w:r>
            </w:hyperlink>
          </w:p>
        </w:tc>
      </w:tr>
      <w:tr w:rsidR="000B4F7B" w:rsidRPr="000327BE" w:rsidTr="00B92546">
        <w:tc>
          <w:tcPr>
            <w:tcW w:w="257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ФИО руководителя</w:t>
            </w:r>
          </w:p>
        </w:tc>
        <w:tc>
          <w:tcPr>
            <w:tcW w:w="2425" w:type="pct"/>
          </w:tcPr>
          <w:p w:rsidR="000B4F7B" w:rsidRPr="000327BE" w:rsidRDefault="000B4F7B" w:rsidP="00B92546">
            <w:pPr>
              <w:widowControl w:val="0"/>
              <w:shd w:val="clear" w:color="auto" w:fill="FFFFFF"/>
              <w:spacing w:after="0" w:line="240" w:lineRule="auto"/>
              <w:jc w:val="both"/>
              <w:rPr>
                <w:rFonts w:ascii="Times New Roman" w:eastAsia="SimSun" w:hAnsi="Times New Roman" w:cs="Times New Roman"/>
                <w:sz w:val="24"/>
                <w:szCs w:val="24"/>
              </w:rPr>
            </w:pPr>
            <w:r w:rsidRPr="000327BE">
              <w:rPr>
                <w:rFonts w:ascii="Times New Roman" w:eastAsia="SimSun" w:hAnsi="Times New Roman" w:cs="Times New Roman"/>
                <w:sz w:val="24"/>
                <w:szCs w:val="24"/>
              </w:rPr>
              <w:t>Стоцкая Ольга Валериевна</w:t>
            </w:r>
          </w:p>
        </w:tc>
      </w:tr>
    </w:tbl>
    <w:p w:rsidR="000B4F7B" w:rsidRPr="000327BE" w:rsidRDefault="000B4F7B" w:rsidP="000B4F7B">
      <w:pPr>
        <w:widowControl w:val="0"/>
        <w:shd w:val="clear" w:color="auto" w:fill="FFFFFF"/>
        <w:spacing w:after="0" w:line="240" w:lineRule="auto"/>
        <w:jc w:val="center"/>
        <w:rPr>
          <w:rFonts w:ascii="Times New Roman" w:hAnsi="Times New Roman" w:cs="Times New Roman"/>
          <w:b/>
          <w:bCs/>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График работы по приему заявителей на базе МФЦ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B4F7B" w:rsidRPr="000327BE" w:rsidTr="00B92546">
        <w:trPr>
          <w:trHeight w:val="480"/>
        </w:trPr>
        <w:tc>
          <w:tcPr>
            <w:tcW w:w="4785" w:type="dxa"/>
            <w:vAlign w:val="center"/>
          </w:tcPr>
          <w:p w:rsidR="000B4F7B" w:rsidRPr="000327BE" w:rsidRDefault="000B4F7B" w:rsidP="00B92546">
            <w:pPr>
              <w:widowControl w:val="0"/>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Дни недели</w:t>
            </w:r>
          </w:p>
        </w:tc>
        <w:tc>
          <w:tcPr>
            <w:tcW w:w="4786" w:type="dxa"/>
            <w:vAlign w:val="center"/>
          </w:tcPr>
          <w:p w:rsidR="000B4F7B" w:rsidRPr="000327BE" w:rsidRDefault="000B4F7B" w:rsidP="00B92546">
            <w:pPr>
              <w:widowControl w:val="0"/>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Часы работы</w:t>
            </w:r>
          </w:p>
        </w:tc>
      </w:tr>
      <w:tr w:rsidR="000B4F7B" w:rsidRPr="000327BE" w:rsidTr="00B92546">
        <w:trPr>
          <w:trHeight w:val="480"/>
        </w:trPr>
        <w:tc>
          <w:tcPr>
            <w:tcW w:w="4785" w:type="dxa"/>
            <w:vAlign w:val="center"/>
          </w:tcPr>
          <w:p w:rsidR="000B4F7B" w:rsidRPr="000327BE" w:rsidRDefault="000B4F7B" w:rsidP="00B92546">
            <w:pPr>
              <w:widowControl w:val="0"/>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Понедельник</w:t>
            </w:r>
          </w:p>
        </w:tc>
        <w:tc>
          <w:tcPr>
            <w:tcW w:w="4786" w:type="dxa"/>
            <w:vAlign w:val="center"/>
          </w:tcPr>
          <w:p w:rsidR="000B4F7B" w:rsidRPr="000327BE" w:rsidRDefault="000B4F7B" w:rsidP="00B92546">
            <w:pPr>
              <w:widowControl w:val="0"/>
              <w:autoSpaceDE w:val="0"/>
              <w:autoSpaceDN w:val="0"/>
              <w:adjustRightInd w:val="0"/>
              <w:spacing w:after="0" w:line="240" w:lineRule="auto"/>
              <w:ind w:firstLine="709"/>
              <w:rPr>
                <w:rFonts w:ascii="Times New Roman" w:hAnsi="Times New Roman" w:cs="Times New Roman"/>
                <w:sz w:val="24"/>
                <w:szCs w:val="24"/>
              </w:rPr>
            </w:pPr>
            <w:r w:rsidRPr="000327BE">
              <w:rPr>
                <w:rFonts w:ascii="Times New Roman" w:hAnsi="Times New Roman" w:cs="Times New Roman"/>
                <w:sz w:val="24"/>
                <w:szCs w:val="24"/>
                <w:lang w:val="en-US"/>
              </w:rPr>
              <w:t xml:space="preserve">8.00-18.00 </w:t>
            </w:r>
          </w:p>
        </w:tc>
      </w:tr>
      <w:tr w:rsidR="000B4F7B" w:rsidRPr="000327BE" w:rsidTr="00B92546">
        <w:trPr>
          <w:trHeight w:val="480"/>
        </w:trPr>
        <w:tc>
          <w:tcPr>
            <w:tcW w:w="4785" w:type="dxa"/>
            <w:vAlign w:val="center"/>
          </w:tcPr>
          <w:p w:rsidR="000B4F7B" w:rsidRPr="000327BE" w:rsidRDefault="000B4F7B" w:rsidP="00B92546">
            <w:pPr>
              <w:widowControl w:val="0"/>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Вторник</w:t>
            </w:r>
          </w:p>
        </w:tc>
        <w:tc>
          <w:tcPr>
            <w:tcW w:w="4786" w:type="dxa"/>
            <w:vAlign w:val="center"/>
          </w:tcPr>
          <w:p w:rsidR="000B4F7B" w:rsidRPr="000327BE" w:rsidRDefault="000B4F7B" w:rsidP="00B92546">
            <w:pPr>
              <w:widowControl w:val="0"/>
              <w:autoSpaceDE w:val="0"/>
              <w:autoSpaceDN w:val="0"/>
              <w:adjustRightInd w:val="0"/>
              <w:spacing w:after="0" w:line="240" w:lineRule="auto"/>
              <w:ind w:firstLine="709"/>
              <w:rPr>
                <w:rFonts w:ascii="Times New Roman" w:hAnsi="Times New Roman" w:cs="Times New Roman"/>
                <w:sz w:val="24"/>
                <w:szCs w:val="24"/>
              </w:rPr>
            </w:pPr>
            <w:r w:rsidRPr="000327BE">
              <w:rPr>
                <w:rFonts w:ascii="Times New Roman" w:hAnsi="Times New Roman" w:cs="Times New Roman"/>
                <w:sz w:val="24"/>
                <w:szCs w:val="24"/>
              </w:rPr>
              <w:t>8.00-</w:t>
            </w:r>
            <w:r w:rsidRPr="000327BE">
              <w:rPr>
                <w:rFonts w:ascii="Times New Roman" w:hAnsi="Times New Roman" w:cs="Times New Roman"/>
                <w:sz w:val="24"/>
                <w:szCs w:val="24"/>
                <w:lang w:val="en-US"/>
              </w:rPr>
              <w:t>18</w:t>
            </w:r>
            <w:r w:rsidRPr="000327BE">
              <w:rPr>
                <w:rFonts w:ascii="Times New Roman" w:hAnsi="Times New Roman" w:cs="Times New Roman"/>
                <w:sz w:val="24"/>
                <w:szCs w:val="24"/>
              </w:rPr>
              <w:t>.00</w:t>
            </w:r>
          </w:p>
        </w:tc>
      </w:tr>
      <w:tr w:rsidR="000B4F7B" w:rsidRPr="000327BE" w:rsidTr="00B92546">
        <w:trPr>
          <w:trHeight w:val="480"/>
        </w:trPr>
        <w:tc>
          <w:tcPr>
            <w:tcW w:w="4785" w:type="dxa"/>
            <w:vAlign w:val="center"/>
          </w:tcPr>
          <w:p w:rsidR="000B4F7B" w:rsidRPr="000327BE" w:rsidRDefault="000B4F7B" w:rsidP="00B92546">
            <w:pPr>
              <w:widowControl w:val="0"/>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Среда</w:t>
            </w:r>
          </w:p>
        </w:tc>
        <w:tc>
          <w:tcPr>
            <w:tcW w:w="4786" w:type="dxa"/>
            <w:vAlign w:val="center"/>
          </w:tcPr>
          <w:p w:rsidR="000B4F7B" w:rsidRPr="000327BE" w:rsidRDefault="000B4F7B" w:rsidP="00B92546">
            <w:pPr>
              <w:widowControl w:val="0"/>
              <w:autoSpaceDE w:val="0"/>
              <w:autoSpaceDN w:val="0"/>
              <w:adjustRightInd w:val="0"/>
              <w:spacing w:after="0" w:line="240" w:lineRule="auto"/>
              <w:ind w:firstLine="709"/>
              <w:rPr>
                <w:rFonts w:ascii="Times New Roman" w:hAnsi="Times New Roman" w:cs="Times New Roman"/>
                <w:sz w:val="24"/>
                <w:szCs w:val="24"/>
              </w:rPr>
            </w:pPr>
            <w:r w:rsidRPr="000327BE">
              <w:rPr>
                <w:rFonts w:ascii="Times New Roman" w:hAnsi="Times New Roman" w:cs="Times New Roman"/>
                <w:sz w:val="24"/>
                <w:szCs w:val="24"/>
              </w:rPr>
              <w:t>8.00-</w:t>
            </w:r>
            <w:r w:rsidRPr="000327BE">
              <w:rPr>
                <w:rFonts w:ascii="Times New Roman" w:hAnsi="Times New Roman" w:cs="Times New Roman"/>
                <w:sz w:val="24"/>
                <w:szCs w:val="24"/>
                <w:lang w:val="en-US"/>
              </w:rPr>
              <w:t>18</w:t>
            </w:r>
            <w:r w:rsidRPr="000327BE">
              <w:rPr>
                <w:rFonts w:ascii="Times New Roman" w:hAnsi="Times New Roman" w:cs="Times New Roman"/>
                <w:sz w:val="24"/>
                <w:szCs w:val="24"/>
              </w:rPr>
              <w:t>.00</w:t>
            </w:r>
          </w:p>
        </w:tc>
      </w:tr>
      <w:tr w:rsidR="000B4F7B" w:rsidRPr="000327BE" w:rsidTr="00B92546">
        <w:trPr>
          <w:trHeight w:val="480"/>
        </w:trPr>
        <w:tc>
          <w:tcPr>
            <w:tcW w:w="4785" w:type="dxa"/>
            <w:vAlign w:val="center"/>
          </w:tcPr>
          <w:p w:rsidR="000B4F7B" w:rsidRPr="000327BE" w:rsidRDefault="000B4F7B" w:rsidP="00B92546">
            <w:pPr>
              <w:widowControl w:val="0"/>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Четверг</w:t>
            </w:r>
          </w:p>
        </w:tc>
        <w:tc>
          <w:tcPr>
            <w:tcW w:w="4786" w:type="dxa"/>
            <w:vAlign w:val="center"/>
          </w:tcPr>
          <w:p w:rsidR="000B4F7B" w:rsidRPr="000327BE" w:rsidRDefault="000B4F7B" w:rsidP="00B92546">
            <w:pPr>
              <w:widowControl w:val="0"/>
              <w:autoSpaceDE w:val="0"/>
              <w:autoSpaceDN w:val="0"/>
              <w:adjustRightInd w:val="0"/>
              <w:spacing w:after="0" w:line="240" w:lineRule="auto"/>
              <w:ind w:firstLine="709"/>
              <w:rPr>
                <w:rFonts w:ascii="Times New Roman" w:hAnsi="Times New Roman" w:cs="Times New Roman"/>
                <w:sz w:val="24"/>
                <w:szCs w:val="24"/>
              </w:rPr>
            </w:pPr>
            <w:r w:rsidRPr="000327BE">
              <w:rPr>
                <w:rFonts w:ascii="Times New Roman" w:hAnsi="Times New Roman" w:cs="Times New Roman"/>
                <w:sz w:val="24"/>
                <w:szCs w:val="24"/>
              </w:rPr>
              <w:t>8.00-</w:t>
            </w:r>
            <w:r w:rsidRPr="000327BE">
              <w:rPr>
                <w:rFonts w:ascii="Times New Roman" w:hAnsi="Times New Roman" w:cs="Times New Roman"/>
                <w:sz w:val="24"/>
                <w:szCs w:val="24"/>
                <w:lang w:val="en-US"/>
              </w:rPr>
              <w:t>18</w:t>
            </w:r>
            <w:r w:rsidRPr="000327BE">
              <w:rPr>
                <w:rFonts w:ascii="Times New Roman" w:hAnsi="Times New Roman" w:cs="Times New Roman"/>
                <w:sz w:val="24"/>
                <w:szCs w:val="24"/>
              </w:rPr>
              <w:t>.00</w:t>
            </w:r>
          </w:p>
        </w:tc>
      </w:tr>
      <w:tr w:rsidR="000B4F7B" w:rsidRPr="000327BE" w:rsidTr="00B92546">
        <w:trPr>
          <w:trHeight w:val="480"/>
        </w:trPr>
        <w:tc>
          <w:tcPr>
            <w:tcW w:w="4785" w:type="dxa"/>
            <w:vAlign w:val="center"/>
          </w:tcPr>
          <w:p w:rsidR="000B4F7B" w:rsidRPr="000327BE" w:rsidRDefault="000B4F7B" w:rsidP="00B92546">
            <w:pPr>
              <w:widowControl w:val="0"/>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Пятница</w:t>
            </w:r>
          </w:p>
        </w:tc>
        <w:tc>
          <w:tcPr>
            <w:tcW w:w="4786" w:type="dxa"/>
            <w:vAlign w:val="center"/>
          </w:tcPr>
          <w:p w:rsidR="000B4F7B" w:rsidRPr="000327BE" w:rsidRDefault="000B4F7B" w:rsidP="00B92546">
            <w:pPr>
              <w:widowControl w:val="0"/>
              <w:autoSpaceDE w:val="0"/>
              <w:autoSpaceDN w:val="0"/>
              <w:adjustRightInd w:val="0"/>
              <w:spacing w:after="0" w:line="240" w:lineRule="auto"/>
              <w:ind w:firstLine="709"/>
              <w:rPr>
                <w:rFonts w:ascii="Times New Roman" w:hAnsi="Times New Roman" w:cs="Times New Roman"/>
                <w:sz w:val="24"/>
                <w:szCs w:val="24"/>
              </w:rPr>
            </w:pPr>
            <w:r w:rsidRPr="000327BE">
              <w:rPr>
                <w:rFonts w:ascii="Times New Roman" w:hAnsi="Times New Roman" w:cs="Times New Roman"/>
                <w:sz w:val="24"/>
                <w:szCs w:val="24"/>
              </w:rPr>
              <w:t>8.00-</w:t>
            </w:r>
            <w:r w:rsidRPr="000327BE">
              <w:rPr>
                <w:rFonts w:ascii="Times New Roman" w:hAnsi="Times New Roman" w:cs="Times New Roman"/>
                <w:sz w:val="24"/>
                <w:szCs w:val="24"/>
                <w:lang w:val="en-US"/>
              </w:rPr>
              <w:t>18</w:t>
            </w:r>
            <w:r w:rsidRPr="000327BE">
              <w:rPr>
                <w:rFonts w:ascii="Times New Roman" w:hAnsi="Times New Roman" w:cs="Times New Roman"/>
                <w:sz w:val="24"/>
                <w:szCs w:val="24"/>
              </w:rPr>
              <w:t>.00</w:t>
            </w:r>
          </w:p>
        </w:tc>
      </w:tr>
      <w:tr w:rsidR="000B4F7B" w:rsidRPr="000327BE" w:rsidTr="00B92546">
        <w:trPr>
          <w:trHeight w:val="480"/>
        </w:trPr>
        <w:tc>
          <w:tcPr>
            <w:tcW w:w="4785" w:type="dxa"/>
            <w:vAlign w:val="center"/>
          </w:tcPr>
          <w:p w:rsidR="000B4F7B" w:rsidRPr="000327BE" w:rsidRDefault="000B4F7B" w:rsidP="00B92546">
            <w:pPr>
              <w:widowControl w:val="0"/>
              <w:autoSpaceDE w:val="0"/>
              <w:autoSpaceDN w:val="0"/>
              <w:adjustRightInd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Суббота</w:t>
            </w:r>
          </w:p>
        </w:tc>
        <w:tc>
          <w:tcPr>
            <w:tcW w:w="4786" w:type="dxa"/>
            <w:vAlign w:val="center"/>
          </w:tcPr>
          <w:p w:rsidR="000B4F7B" w:rsidRPr="000327BE" w:rsidRDefault="000B4F7B" w:rsidP="00B92546">
            <w:pPr>
              <w:widowControl w:val="0"/>
              <w:autoSpaceDE w:val="0"/>
              <w:autoSpaceDN w:val="0"/>
              <w:adjustRightInd w:val="0"/>
              <w:spacing w:after="0" w:line="240" w:lineRule="auto"/>
              <w:ind w:firstLine="709"/>
              <w:rPr>
                <w:rFonts w:ascii="Times New Roman" w:hAnsi="Times New Roman" w:cs="Times New Roman"/>
                <w:sz w:val="24"/>
                <w:szCs w:val="24"/>
              </w:rPr>
            </w:pPr>
            <w:r w:rsidRPr="000327BE">
              <w:rPr>
                <w:rFonts w:ascii="Times New Roman" w:hAnsi="Times New Roman" w:cs="Times New Roman"/>
                <w:sz w:val="24"/>
                <w:szCs w:val="24"/>
              </w:rPr>
              <w:t>Выходной</w:t>
            </w:r>
          </w:p>
        </w:tc>
      </w:tr>
      <w:tr w:rsidR="000B4F7B" w:rsidRPr="000327BE" w:rsidTr="00B92546">
        <w:trPr>
          <w:trHeight w:val="480"/>
        </w:trPr>
        <w:tc>
          <w:tcPr>
            <w:tcW w:w="4785" w:type="dxa"/>
            <w:vAlign w:val="center"/>
          </w:tcPr>
          <w:p w:rsidR="000B4F7B" w:rsidRPr="000327BE" w:rsidRDefault="000B4F7B" w:rsidP="00B92546">
            <w:pPr>
              <w:widowControl w:val="0"/>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sz w:val="24"/>
                <w:szCs w:val="24"/>
              </w:rPr>
              <w:t>Воскресенье</w:t>
            </w:r>
          </w:p>
        </w:tc>
        <w:tc>
          <w:tcPr>
            <w:tcW w:w="4786" w:type="dxa"/>
            <w:vAlign w:val="center"/>
          </w:tcPr>
          <w:p w:rsidR="000B4F7B" w:rsidRPr="000327BE" w:rsidRDefault="000B4F7B" w:rsidP="00B92546">
            <w:pPr>
              <w:widowControl w:val="0"/>
              <w:autoSpaceDE w:val="0"/>
              <w:autoSpaceDN w:val="0"/>
              <w:adjustRightInd w:val="0"/>
              <w:spacing w:after="0" w:line="240" w:lineRule="auto"/>
              <w:ind w:firstLine="709"/>
              <w:rPr>
                <w:rFonts w:ascii="Times New Roman" w:hAnsi="Times New Roman" w:cs="Times New Roman"/>
                <w:sz w:val="24"/>
                <w:szCs w:val="24"/>
              </w:rPr>
            </w:pPr>
            <w:r w:rsidRPr="000327BE">
              <w:rPr>
                <w:rFonts w:ascii="Times New Roman" w:hAnsi="Times New Roman" w:cs="Times New Roman"/>
                <w:sz w:val="24"/>
                <w:szCs w:val="24"/>
              </w:rPr>
              <w:t>Выходной</w:t>
            </w:r>
          </w:p>
        </w:tc>
      </w:tr>
    </w:tbl>
    <w:p w:rsidR="000B4F7B" w:rsidRDefault="000B4F7B" w:rsidP="000B4F7B">
      <w:pPr>
        <w:widowControl w:val="0"/>
        <w:shd w:val="clear" w:color="auto" w:fill="FFFFFF"/>
        <w:spacing w:after="0" w:line="240" w:lineRule="auto"/>
        <w:rPr>
          <w:rFonts w:ascii="Times New Roman" w:eastAsia="SimSun" w:hAnsi="Times New Roman"/>
          <w:b/>
          <w:bCs/>
          <w:sz w:val="24"/>
          <w:szCs w:val="24"/>
        </w:rPr>
      </w:pPr>
    </w:p>
    <w:p w:rsidR="003B5DE5" w:rsidRDefault="003B5DE5" w:rsidP="000B4F7B">
      <w:pPr>
        <w:widowControl w:val="0"/>
        <w:shd w:val="clear" w:color="auto" w:fill="FFFFFF"/>
        <w:spacing w:after="0" w:line="240" w:lineRule="auto"/>
        <w:rPr>
          <w:rFonts w:ascii="Times New Roman" w:eastAsia="SimSun" w:hAnsi="Times New Roman"/>
          <w:b/>
          <w:bCs/>
          <w:sz w:val="24"/>
          <w:szCs w:val="24"/>
        </w:rPr>
      </w:pPr>
    </w:p>
    <w:p w:rsidR="003B5DE5" w:rsidRDefault="003B5DE5" w:rsidP="000B4F7B">
      <w:pPr>
        <w:widowControl w:val="0"/>
        <w:shd w:val="clear" w:color="auto" w:fill="FFFFFF"/>
        <w:spacing w:after="0" w:line="240" w:lineRule="auto"/>
        <w:rPr>
          <w:rFonts w:ascii="Times New Roman" w:eastAsia="SimSun" w:hAnsi="Times New Roman"/>
          <w:b/>
          <w:bCs/>
          <w:sz w:val="24"/>
          <w:szCs w:val="24"/>
        </w:rPr>
      </w:pPr>
    </w:p>
    <w:p w:rsidR="003B5DE5" w:rsidRDefault="003B5DE5" w:rsidP="000B4F7B">
      <w:pPr>
        <w:widowControl w:val="0"/>
        <w:shd w:val="clear" w:color="auto" w:fill="FFFFFF"/>
        <w:spacing w:after="0" w:line="240" w:lineRule="auto"/>
        <w:rPr>
          <w:rFonts w:ascii="Times New Roman" w:eastAsia="SimSun" w:hAnsi="Times New Roman"/>
          <w:b/>
          <w:bCs/>
          <w:sz w:val="24"/>
          <w:szCs w:val="24"/>
        </w:rPr>
      </w:pPr>
    </w:p>
    <w:p w:rsidR="003B5DE5" w:rsidRDefault="003B5DE5" w:rsidP="000B4F7B">
      <w:pPr>
        <w:widowControl w:val="0"/>
        <w:shd w:val="clear" w:color="auto" w:fill="FFFFFF"/>
        <w:spacing w:after="0" w:line="240" w:lineRule="auto"/>
        <w:rPr>
          <w:rFonts w:ascii="Times New Roman" w:eastAsia="SimSun" w:hAnsi="Times New Roman"/>
          <w:b/>
          <w:bCs/>
          <w:sz w:val="24"/>
          <w:szCs w:val="24"/>
        </w:rPr>
      </w:pPr>
    </w:p>
    <w:p w:rsidR="003B5DE5" w:rsidRDefault="003B5DE5" w:rsidP="000B4F7B">
      <w:pPr>
        <w:widowControl w:val="0"/>
        <w:shd w:val="clear" w:color="auto" w:fill="FFFFFF"/>
        <w:spacing w:after="0" w:line="240" w:lineRule="auto"/>
        <w:rPr>
          <w:rFonts w:ascii="Times New Roman" w:eastAsia="SimSun" w:hAnsi="Times New Roman"/>
          <w:b/>
          <w:bCs/>
          <w:sz w:val="24"/>
          <w:szCs w:val="24"/>
        </w:rPr>
      </w:pPr>
    </w:p>
    <w:p w:rsidR="003B5DE5" w:rsidRDefault="003B5DE5" w:rsidP="000B4F7B">
      <w:pPr>
        <w:widowControl w:val="0"/>
        <w:shd w:val="clear" w:color="auto" w:fill="FFFFFF"/>
        <w:spacing w:after="0" w:line="240" w:lineRule="auto"/>
        <w:rPr>
          <w:rFonts w:ascii="Times New Roman" w:eastAsia="SimSun" w:hAnsi="Times New Roman"/>
          <w:b/>
          <w:bCs/>
          <w:sz w:val="24"/>
          <w:szCs w:val="24"/>
        </w:rPr>
      </w:pPr>
    </w:p>
    <w:p w:rsidR="003B5DE5" w:rsidRDefault="003B5DE5" w:rsidP="000B4F7B">
      <w:pPr>
        <w:widowControl w:val="0"/>
        <w:shd w:val="clear" w:color="auto" w:fill="FFFFFF"/>
        <w:spacing w:after="0" w:line="240" w:lineRule="auto"/>
        <w:rPr>
          <w:rFonts w:ascii="Times New Roman" w:eastAsia="SimSun" w:hAnsi="Times New Roman"/>
          <w:b/>
          <w:bCs/>
          <w:sz w:val="24"/>
          <w:szCs w:val="24"/>
        </w:rPr>
      </w:pPr>
    </w:p>
    <w:p w:rsidR="003B5DE5" w:rsidRDefault="003B5DE5" w:rsidP="000B4F7B">
      <w:pPr>
        <w:widowControl w:val="0"/>
        <w:shd w:val="clear" w:color="auto" w:fill="FFFFFF"/>
        <w:spacing w:after="0" w:line="240" w:lineRule="auto"/>
        <w:rPr>
          <w:rFonts w:ascii="Times New Roman" w:eastAsia="SimSun" w:hAnsi="Times New Roman"/>
          <w:b/>
          <w:bCs/>
          <w:sz w:val="24"/>
          <w:szCs w:val="24"/>
        </w:rPr>
      </w:pPr>
    </w:p>
    <w:p w:rsidR="003B5DE5" w:rsidRDefault="003B5DE5" w:rsidP="000B4F7B">
      <w:pPr>
        <w:widowControl w:val="0"/>
        <w:shd w:val="clear" w:color="auto" w:fill="FFFFFF"/>
        <w:spacing w:after="0" w:line="240" w:lineRule="auto"/>
        <w:rPr>
          <w:rFonts w:ascii="Times New Roman" w:eastAsia="SimSun" w:hAnsi="Times New Roman"/>
          <w:b/>
          <w:bCs/>
          <w:sz w:val="24"/>
          <w:szCs w:val="24"/>
        </w:rPr>
      </w:pPr>
    </w:p>
    <w:p w:rsidR="003B5DE5" w:rsidRPr="000327BE" w:rsidRDefault="003B5DE5" w:rsidP="000B4F7B">
      <w:pPr>
        <w:widowControl w:val="0"/>
        <w:shd w:val="clear" w:color="auto" w:fill="FFFFFF"/>
        <w:spacing w:after="0" w:line="240" w:lineRule="auto"/>
        <w:rPr>
          <w:rFonts w:ascii="Times New Roman" w:eastAsia="SimSun" w:hAnsi="Times New Roman"/>
          <w:b/>
          <w:bCs/>
          <w:sz w:val="24"/>
          <w:szCs w:val="24"/>
        </w:rPr>
      </w:pPr>
    </w:p>
    <w:p w:rsidR="000B4F7B" w:rsidRPr="001C0419" w:rsidRDefault="000B4F7B" w:rsidP="000B4F7B">
      <w:pPr>
        <w:pStyle w:val="a7"/>
        <w:widowControl w:val="0"/>
        <w:spacing w:after="0" w:line="240" w:lineRule="auto"/>
        <w:jc w:val="center"/>
        <w:rPr>
          <w:b/>
          <w:sz w:val="24"/>
          <w:szCs w:val="24"/>
        </w:rPr>
      </w:pPr>
      <w:r w:rsidRPr="001C0419">
        <w:rPr>
          <w:b/>
          <w:sz w:val="24"/>
          <w:szCs w:val="24"/>
        </w:rPr>
        <w:t>Общая информация об администрации сельского поселения «Мордино»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52"/>
      </w:tblGrid>
      <w:tr w:rsidR="000B4F7B" w:rsidRPr="001C0419" w:rsidTr="00B92546">
        <w:tc>
          <w:tcPr>
            <w:tcW w:w="2204" w:type="pct"/>
          </w:tcPr>
          <w:p w:rsidR="000B4F7B" w:rsidRPr="001C0419" w:rsidRDefault="000B4F7B" w:rsidP="00B92546">
            <w:pPr>
              <w:pStyle w:val="a7"/>
              <w:widowControl w:val="0"/>
              <w:spacing w:after="0" w:line="240" w:lineRule="auto"/>
              <w:rPr>
                <w:sz w:val="24"/>
                <w:szCs w:val="24"/>
              </w:rPr>
            </w:pPr>
            <w:r w:rsidRPr="001C0419">
              <w:rPr>
                <w:sz w:val="24"/>
                <w:szCs w:val="24"/>
              </w:rPr>
              <w:t>Почтовый адрес для направления корреспонденции</w:t>
            </w:r>
          </w:p>
        </w:tc>
        <w:tc>
          <w:tcPr>
            <w:tcW w:w="2796" w:type="pct"/>
          </w:tcPr>
          <w:p w:rsidR="000B4F7B" w:rsidRPr="001C0419" w:rsidRDefault="000B4F7B" w:rsidP="00B92546">
            <w:pPr>
              <w:pStyle w:val="a7"/>
              <w:widowControl w:val="0"/>
              <w:spacing w:after="0" w:line="240" w:lineRule="auto"/>
              <w:jc w:val="center"/>
              <w:rPr>
                <w:sz w:val="24"/>
                <w:szCs w:val="24"/>
              </w:rPr>
            </w:pPr>
            <w:r w:rsidRPr="001C0419">
              <w:rPr>
                <w:sz w:val="24"/>
                <w:szCs w:val="24"/>
              </w:rPr>
              <w:t>168030, Республика Коми, Корткеросский район, с. Мордино, ул. Пушкина, д. 7.</w:t>
            </w:r>
          </w:p>
        </w:tc>
      </w:tr>
      <w:tr w:rsidR="000B4F7B" w:rsidRPr="001C0419" w:rsidTr="00B92546">
        <w:tc>
          <w:tcPr>
            <w:tcW w:w="2204" w:type="pct"/>
          </w:tcPr>
          <w:p w:rsidR="000B4F7B" w:rsidRPr="001C0419" w:rsidRDefault="000B4F7B" w:rsidP="00B92546">
            <w:pPr>
              <w:pStyle w:val="a7"/>
              <w:widowControl w:val="0"/>
              <w:spacing w:after="0" w:line="240" w:lineRule="auto"/>
              <w:rPr>
                <w:sz w:val="24"/>
                <w:szCs w:val="24"/>
              </w:rPr>
            </w:pPr>
            <w:r w:rsidRPr="001C0419">
              <w:rPr>
                <w:sz w:val="24"/>
                <w:szCs w:val="24"/>
              </w:rPr>
              <w:t>Фактический адрес месторасположения</w:t>
            </w:r>
          </w:p>
        </w:tc>
        <w:tc>
          <w:tcPr>
            <w:tcW w:w="2796" w:type="pct"/>
          </w:tcPr>
          <w:p w:rsidR="000B4F7B" w:rsidRPr="001C0419" w:rsidRDefault="000B4F7B" w:rsidP="00B92546">
            <w:pPr>
              <w:pStyle w:val="a7"/>
              <w:widowControl w:val="0"/>
              <w:spacing w:after="0" w:line="240" w:lineRule="auto"/>
              <w:jc w:val="center"/>
              <w:rPr>
                <w:sz w:val="24"/>
                <w:szCs w:val="24"/>
              </w:rPr>
            </w:pPr>
            <w:r w:rsidRPr="001C0419">
              <w:rPr>
                <w:sz w:val="24"/>
                <w:szCs w:val="24"/>
              </w:rPr>
              <w:t>168030, Республика Коми, Корткеросский район, с. Мордино, ул. Пушкина, д. 7.</w:t>
            </w:r>
          </w:p>
        </w:tc>
      </w:tr>
      <w:tr w:rsidR="000B4F7B" w:rsidRPr="001C0419" w:rsidTr="00B92546">
        <w:tc>
          <w:tcPr>
            <w:tcW w:w="2204" w:type="pct"/>
          </w:tcPr>
          <w:p w:rsidR="000B4F7B" w:rsidRPr="001C0419" w:rsidRDefault="000B4F7B" w:rsidP="00B92546">
            <w:pPr>
              <w:pStyle w:val="a7"/>
              <w:widowControl w:val="0"/>
              <w:spacing w:after="0" w:line="240" w:lineRule="auto"/>
              <w:rPr>
                <w:sz w:val="24"/>
                <w:szCs w:val="24"/>
              </w:rPr>
            </w:pPr>
            <w:r w:rsidRPr="001C0419">
              <w:rPr>
                <w:sz w:val="24"/>
                <w:szCs w:val="24"/>
              </w:rPr>
              <w:t>Адрес электронной почты для направления корреспонденции</w:t>
            </w:r>
          </w:p>
        </w:tc>
        <w:tc>
          <w:tcPr>
            <w:tcW w:w="2796" w:type="pct"/>
          </w:tcPr>
          <w:p w:rsidR="000B4F7B" w:rsidRPr="001C0419" w:rsidRDefault="000B4F7B" w:rsidP="00B92546">
            <w:pPr>
              <w:widowControl w:val="0"/>
              <w:shd w:val="clear" w:color="auto" w:fill="FFFFFF"/>
              <w:ind w:left="720"/>
              <w:jc w:val="center"/>
              <w:rPr>
                <w:rFonts w:ascii="Times New Roman" w:hAnsi="Times New Roman"/>
                <w:sz w:val="24"/>
                <w:szCs w:val="24"/>
              </w:rPr>
            </w:pPr>
            <w:r w:rsidRPr="001C0419">
              <w:rPr>
                <w:rFonts w:ascii="Times New Roman" w:hAnsi="Times New Roman"/>
                <w:sz w:val="24"/>
                <w:szCs w:val="24"/>
                <w:lang w:val="en-US"/>
              </w:rPr>
              <w:t>elena_sheveleva_86</w:t>
            </w:r>
            <w:r w:rsidRPr="001C0419">
              <w:rPr>
                <w:rFonts w:ascii="Times New Roman" w:hAnsi="Times New Roman"/>
                <w:sz w:val="24"/>
                <w:szCs w:val="24"/>
              </w:rPr>
              <w:t>@</w:t>
            </w:r>
            <w:r w:rsidRPr="001C0419">
              <w:rPr>
                <w:rFonts w:ascii="Times New Roman" w:hAnsi="Times New Roman"/>
                <w:sz w:val="24"/>
                <w:szCs w:val="24"/>
                <w:lang w:val="fr-FR"/>
              </w:rPr>
              <w:t>mail</w:t>
            </w:r>
            <w:r w:rsidRPr="001C0419">
              <w:rPr>
                <w:rFonts w:ascii="Times New Roman" w:hAnsi="Times New Roman"/>
                <w:sz w:val="24"/>
                <w:szCs w:val="24"/>
              </w:rPr>
              <w:t>.</w:t>
            </w:r>
            <w:r w:rsidRPr="001C0419">
              <w:rPr>
                <w:rFonts w:ascii="Times New Roman" w:hAnsi="Times New Roman"/>
                <w:sz w:val="24"/>
                <w:szCs w:val="24"/>
                <w:lang w:val="fr-FR"/>
              </w:rPr>
              <w:t>ru</w:t>
            </w:r>
          </w:p>
        </w:tc>
      </w:tr>
      <w:tr w:rsidR="000B4F7B" w:rsidRPr="001C0419" w:rsidTr="00B92546">
        <w:tc>
          <w:tcPr>
            <w:tcW w:w="2204" w:type="pct"/>
          </w:tcPr>
          <w:p w:rsidR="000B4F7B" w:rsidRPr="001C0419" w:rsidRDefault="000B4F7B" w:rsidP="00B92546">
            <w:pPr>
              <w:pStyle w:val="a7"/>
              <w:widowControl w:val="0"/>
              <w:spacing w:after="0" w:line="240" w:lineRule="auto"/>
              <w:rPr>
                <w:sz w:val="24"/>
                <w:szCs w:val="24"/>
              </w:rPr>
            </w:pPr>
            <w:r w:rsidRPr="001C0419">
              <w:rPr>
                <w:sz w:val="24"/>
                <w:szCs w:val="24"/>
              </w:rPr>
              <w:t>Телефон для справок</w:t>
            </w:r>
          </w:p>
        </w:tc>
        <w:tc>
          <w:tcPr>
            <w:tcW w:w="2796" w:type="pct"/>
          </w:tcPr>
          <w:p w:rsidR="000B4F7B" w:rsidRPr="001C0419" w:rsidRDefault="000B4F7B" w:rsidP="00B92546">
            <w:pPr>
              <w:pStyle w:val="a7"/>
              <w:widowControl w:val="0"/>
              <w:spacing w:after="0" w:line="240" w:lineRule="auto"/>
              <w:jc w:val="center"/>
              <w:rPr>
                <w:sz w:val="24"/>
                <w:szCs w:val="24"/>
              </w:rPr>
            </w:pPr>
            <w:r w:rsidRPr="001C0419">
              <w:rPr>
                <w:sz w:val="24"/>
                <w:szCs w:val="24"/>
              </w:rPr>
              <w:t>8(</w:t>
            </w:r>
            <w:r w:rsidRPr="001C0419">
              <w:rPr>
                <w:sz w:val="24"/>
                <w:szCs w:val="24"/>
                <w:lang w:val="en-US"/>
              </w:rPr>
              <w:t>8</w:t>
            </w:r>
            <w:r w:rsidRPr="001C0419">
              <w:rPr>
                <w:sz w:val="24"/>
                <w:szCs w:val="24"/>
              </w:rPr>
              <w:t>213</w:t>
            </w:r>
            <w:r w:rsidRPr="001C0419">
              <w:rPr>
                <w:sz w:val="24"/>
                <w:szCs w:val="24"/>
                <w:lang w:val="en-US"/>
              </w:rPr>
              <w:t>6</w:t>
            </w:r>
            <w:r w:rsidRPr="001C0419">
              <w:rPr>
                <w:sz w:val="24"/>
                <w:szCs w:val="24"/>
              </w:rPr>
              <w:t>) 9</w:t>
            </w:r>
            <w:r w:rsidRPr="001C0419">
              <w:rPr>
                <w:sz w:val="24"/>
                <w:szCs w:val="24"/>
                <w:lang w:val="en-US"/>
              </w:rPr>
              <w:t>5</w:t>
            </w:r>
            <w:r w:rsidRPr="001C0419">
              <w:rPr>
                <w:sz w:val="24"/>
                <w:szCs w:val="24"/>
              </w:rPr>
              <w:t>-</w:t>
            </w:r>
            <w:r w:rsidRPr="001C0419">
              <w:rPr>
                <w:sz w:val="24"/>
                <w:szCs w:val="24"/>
                <w:lang w:val="en-US"/>
              </w:rPr>
              <w:t>3</w:t>
            </w:r>
            <w:r w:rsidRPr="001C0419">
              <w:rPr>
                <w:sz w:val="24"/>
                <w:szCs w:val="24"/>
              </w:rPr>
              <w:t>-</w:t>
            </w:r>
            <w:r w:rsidRPr="001C0419">
              <w:rPr>
                <w:sz w:val="24"/>
                <w:szCs w:val="24"/>
                <w:lang w:val="en-US"/>
              </w:rPr>
              <w:t>4</w:t>
            </w:r>
            <w:r w:rsidRPr="001C0419">
              <w:rPr>
                <w:sz w:val="24"/>
                <w:szCs w:val="24"/>
              </w:rPr>
              <w:t>5</w:t>
            </w:r>
          </w:p>
        </w:tc>
      </w:tr>
      <w:tr w:rsidR="000B4F7B" w:rsidRPr="001C0419" w:rsidTr="00B92546">
        <w:tc>
          <w:tcPr>
            <w:tcW w:w="2204" w:type="pct"/>
          </w:tcPr>
          <w:p w:rsidR="000B4F7B" w:rsidRPr="001C0419" w:rsidRDefault="000B4F7B" w:rsidP="00B92546">
            <w:pPr>
              <w:pStyle w:val="a7"/>
              <w:widowControl w:val="0"/>
              <w:spacing w:after="0" w:line="240" w:lineRule="auto"/>
              <w:rPr>
                <w:sz w:val="24"/>
                <w:szCs w:val="24"/>
              </w:rPr>
            </w:pPr>
            <w:r w:rsidRPr="001C0419">
              <w:rPr>
                <w:sz w:val="24"/>
                <w:szCs w:val="24"/>
              </w:rPr>
              <w:t xml:space="preserve">Официальный сайт в сети Интернет </w:t>
            </w:r>
          </w:p>
        </w:tc>
        <w:tc>
          <w:tcPr>
            <w:tcW w:w="2796" w:type="pct"/>
          </w:tcPr>
          <w:p w:rsidR="000B4F7B" w:rsidRPr="001C0419" w:rsidRDefault="00BD5762" w:rsidP="00B92546">
            <w:pPr>
              <w:widowControl w:val="0"/>
              <w:shd w:val="clear" w:color="auto" w:fill="FFFFFF"/>
              <w:spacing w:after="0" w:line="240" w:lineRule="auto"/>
              <w:ind w:left="720"/>
              <w:jc w:val="center"/>
              <w:rPr>
                <w:rFonts w:ascii="Times New Roman" w:hAnsi="Times New Roman"/>
                <w:sz w:val="24"/>
                <w:szCs w:val="24"/>
              </w:rPr>
            </w:pPr>
            <w:hyperlink r:id="rId15" w:history="1">
              <w:r w:rsidR="000B4F7B" w:rsidRPr="001C0419">
                <w:rPr>
                  <w:rStyle w:val="a5"/>
                  <w:rFonts w:ascii="Times New Roman" w:hAnsi="Times New Roman"/>
                  <w:sz w:val="24"/>
                  <w:szCs w:val="24"/>
                  <w:lang w:val="en-US"/>
                </w:rPr>
                <w:t>www</w:t>
              </w:r>
              <w:r w:rsidR="000B4F7B" w:rsidRPr="001C0419">
                <w:rPr>
                  <w:rStyle w:val="a5"/>
                  <w:rFonts w:ascii="Times New Roman" w:hAnsi="Times New Roman"/>
                  <w:sz w:val="24"/>
                  <w:szCs w:val="24"/>
                </w:rPr>
                <w:t>.</w:t>
              </w:r>
              <w:r w:rsidR="000B4F7B" w:rsidRPr="001C0419">
                <w:rPr>
                  <w:rStyle w:val="a5"/>
                  <w:rFonts w:ascii="Times New Roman" w:hAnsi="Times New Roman"/>
                  <w:sz w:val="24"/>
                  <w:szCs w:val="24"/>
                  <w:lang w:val="en-US"/>
                </w:rPr>
                <w:t>kortkeros</w:t>
              </w:r>
              <w:r w:rsidR="000B4F7B" w:rsidRPr="001C0419">
                <w:rPr>
                  <w:rStyle w:val="a5"/>
                  <w:rFonts w:ascii="Times New Roman" w:hAnsi="Times New Roman"/>
                  <w:sz w:val="24"/>
                  <w:szCs w:val="24"/>
                </w:rPr>
                <w:t>.</w:t>
              </w:r>
              <w:r w:rsidR="000B4F7B" w:rsidRPr="001C0419">
                <w:rPr>
                  <w:rStyle w:val="a5"/>
                  <w:rFonts w:ascii="Times New Roman" w:hAnsi="Times New Roman"/>
                  <w:sz w:val="24"/>
                  <w:szCs w:val="24"/>
                  <w:lang w:val="en-US"/>
                </w:rPr>
                <w:t>ru</w:t>
              </w:r>
            </w:hyperlink>
            <w:r w:rsidR="000B4F7B" w:rsidRPr="001C0419">
              <w:rPr>
                <w:rFonts w:ascii="Times New Roman" w:hAnsi="Times New Roman"/>
                <w:sz w:val="24"/>
                <w:szCs w:val="24"/>
              </w:rPr>
              <w:t>, раздел «Сельские поселения» (далее –администрация СП «Мордино»)</w:t>
            </w:r>
          </w:p>
        </w:tc>
      </w:tr>
      <w:tr w:rsidR="000B4F7B" w:rsidRPr="001C0419" w:rsidTr="00B92546">
        <w:tc>
          <w:tcPr>
            <w:tcW w:w="2204" w:type="pct"/>
          </w:tcPr>
          <w:p w:rsidR="000B4F7B" w:rsidRPr="001C0419" w:rsidRDefault="000B4F7B" w:rsidP="00B92546">
            <w:pPr>
              <w:pStyle w:val="a7"/>
              <w:widowControl w:val="0"/>
              <w:spacing w:after="0" w:line="240" w:lineRule="auto"/>
              <w:rPr>
                <w:sz w:val="24"/>
                <w:szCs w:val="24"/>
              </w:rPr>
            </w:pPr>
            <w:r w:rsidRPr="001C0419">
              <w:rPr>
                <w:sz w:val="24"/>
                <w:szCs w:val="24"/>
              </w:rPr>
              <w:t>ФИО главы сельского поселения «Мордино»</w:t>
            </w:r>
          </w:p>
        </w:tc>
        <w:tc>
          <w:tcPr>
            <w:tcW w:w="2796" w:type="pct"/>
          </w:tcPr>
          <w:p w:rsidR="000B4F7B" w:rsidRPr="001C0419" w:rsidRDefault="000B4F7B" w:rsidP="00B92546">
            <w:pPr>
              <w:widowControl w:val="0"/>
              <w:shd w:val="clear" w:color="auto" w:fill="FFFFFF"/>
              <w:ind w:left="720"/>
              <w:jc w:val="center"/>
              <w:rPr>
                <w:rFonts w:ascii="Times New Roman" w:hAnsi="Times New Roman"/>
                <w:sz w:val="24"/>
                <w:szCs w:val="24"/>
                <w:lang w:val="en-US"/>
              </w:rPr>
            </w:pPr>
            <w:r w:rsidRPr="001C0419">
              <w:rPr>
                <w:rFonts w:ascii="Times New Roman" w:hAnsi="Times New Roman"/>
                <w:sz w:val="24"/>
                <w:szCs w:val="24"/>
              </w:rPr>
              <w:t>Турубанов Сергей Александрович</w:t>
            </w:r>
          </w:p>
        </w:tc>
      </w:tr>
    </w:tbl>
    <w:p w:rsidR="000B4F7B" w:rsidRDefault="000B4F7B" w:rsidP="000B4F7B">
      <w:pPr>
        <w:widowControl w:val="0"/>
        <w:shd w:val="clear" w:color="auto" w:fill="FFFFFF"/>
        <w:jc w:val="center"/>
        <w:rPr>
          <w:rFonts w:ascii="Times New Roman" w:hAnsi="Times New Roman"/>
          <w:b/>
          <w:bCs/>
          <w:sz w:val="24"/>
          <w:szCs w:val="24"/>
        </w:rPr>
      </w:pPr>
    </w:p>
    <w:p w:rsidR="003B5DE5" w:rsidRPr="001C0419" w:rsidRDefault="003B5DE5" w:rsidP="000B4F7B">
      <w:pPr>
        <w:widowControl w:val="0"/>
        <w:shd w:val="clear" w:color="auto" w:fill="FFFFFF"/>
        <w:jc w:val="center"/>
        <w:rPr>
          <w:rFonts w:ascii="Times New Roman" w:hAnsi="Times New Roman"/>
          <w:b/>
          <w:bCs/>
          <w:sz w:val="24"/>
          <w:szCs w:val="24"/>
        </w:rPr>
      </w:pPr>
    </w:p>
    <w:p w:rsidR="000B4F7B" w:rsidRPr="001C0419" w:rsidRDefault="000B4F7B" w:rsidP="000B4F7B">
      <w:pPr>
        <w:pStyle w:val="a7"/>
        <w:widowControl w:val="0"/>
        <w:spacing w:after="0" w:line="240" w:lineRule="auto"/>
        <w:jc w:val="center"/>
        <w:rPr>
          <w:b/>
          <w:sz w:val="24"/>
          <w:szCs w:val="24"/>
        </w:rPr>
      </w:pPr>
      <w:r w:rsidRPr="001C0419">
        <w:rPr>
          <w:b/>
          <w:sz w:val="24"/>
          <w:szCs w:val="24"/>
        </w:rPr>
        <w:t xml:space="preserve">График работы администрации сельского поселения «Мордино»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8"/>
        <w:gridCol w:w="3635"/>
        <w:gridCol w:w="3708"/>
      </w:tblGrid>
      <w:tr w:rsidR="000B4F7B" w:rsidRPr="001C0419" w:rsidTr="00B92546">
        <w:tc>
          <w:tcPr>
            <w:tcW w:w="1164" w:type="pct"/>
          </w:tcPr>
          <w:p w:rsidR="000B4F7B" w:rsidRPr="001C0419" w:rsidRDefault="000B4F7B" w:rsidP="00B92546">
            <w:pPr>
              <w:pStyle w:val="a7"/>
              <w:widowControl w:val="0"/>
              <w:spacing w:after="0" w:line="240" w:lineRule="auto"/>
              <w:jc w:val="center"/>
              <w:rPr>
                <w:sz w:val="24"/>
                <w:szCs w:val="24"/>
              </w:rPr>
            </w:pPr>
            <w:r w:rsidRPr="001C0419">
              <w:rPr>
                <w:sz w:val="24"/>
                <w:szCs w:val="24"/>
              </w:rPr>
              <w:t>День недели</w:t>
            </w:r>
          </w:p>
        </w:tc>
        <w:tc>
          <w:tcPr>
            <w:tcW w:w="1899" w:type="pct"/>
          </w:tcPr>
          <w:p w:rsidR="000B4F7B" w:rsidRPr="001C0419" w:rsidRDefault="000B4F7B" w:rsidP="00B92546">
            <w:pPr>
              <w:pStyle w:val="a7"/>
              <w:widowControl w:val="0"/>
              <w:spacing w:after="0" w:line="240" w:lineRule="auto"/>
              <w:jc w:val="center"/>
              <w:rPr>
                <w:sz w:val="24"/>
                <w:szCs w:val="24"/>
              </w:rPr>
            </w:pPr>
            <w:r w:rsidRPr="001C0419">
              <w:rPr>
                <w:sz w:val="24"/>
                <w:szCs w:val="24"/>
              </w:rPr>
              <w:t>Часы работы (обеденный перерыв)</w:t>
            </w:r>
          </w:p>
        </w:tc>
        <w:tc>
          <w:tcPr>
            <w:tcW w:w="1937" w:type="pct"/>
          </w:tcPr>
          <w:p w:rsidR="000B4F7B" w:rsidRPr="001C0419" w:rsidRDefault="000B4F7B" w:rsidP="00B92546">
            <w:pPr>
              <w:pStyle w:val="a7"/>
              <w:widowControl w:val="0"/>
              <w:spacing w:after="0" w:line="240" w:lineRule="auto"/>
              <w:jc w:val="center"/>
              <w:rPr>
                <w:sz w:val="24"/>
                <w:szCs w:val="24"/>
              </w:rPr>
            </w:pPr>
            <w:r w:rsidRPr="001C0419">
              <w:rPr>
                <w:sz w:val="24"/>
                <w:szCs w:val="24"/>
              </w:rPr>
              <w:t>Часы приема граждан</w:t>
            </w:r>
          </w:p>
        </w:tc>
      </w:tr>
      <w:tr w:rsidR="000B4F7B" w:rsidRPr="001C0419" w:rsidTr="00B92546">
        <w:tc>
          <w:tcPr>
            <w:tcW w:w="1164" w:type="pct"/>
          </w:tcPr>
          <w:p w:rsidR="000B4F7B" w:rsidRPr="001C0419" w:rsidRDefault="000B4F7B" w:rsidP="00B92546">
            <w:pPr>
              <w:pStyle w:val="a7"/>
              <w:widowControl w:val="0"/>
              <w:spacing w:after="0" w:line="240" w:lineRule="auto"/>
              <w:jc w:val="center"/>
              <w:rPr>
                <w:sz w:val="24"/>
                <w:szCs w:val="24"/>
              </w:rPr>
            </w:pPr>
            <w:r w:rsidRPr="001C0419">
              <w:rPr>
                <w:sz w:val="24"/>
                <w:szCs w:val="24"/>
              </w:rPr>
              <w:t>Понедельник</w:t>
            </w:r>
          </w:p>
        </w:tc>
        <w:tc>
          <w:tcPr>
            <w:tcW w:w="1899" w:type="pct"/>
          </w:tcPr>
          <w:p w:rsidR="000B4F7B" w:rsidRPr="001C0419" w:rsidRDefault="000B4F7B" w:rsidP="00B92546">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0B4F7B" w:rsidRPr="001C0419" w:rsidRDefault="000B4F7B" w:rsidP="00B92546">
            <w:pPr>
              <w:pStyle w:val="a7"/>
              <w:widowControl w:val="0"/>
              <w:spacing w:after="0" w:line="240" w:lineRule="auto"/>
              <w:jc w:val="center"/>
              <w:rPr>
                <w:sz w:val="24"/>
                <w:szCs w:val="24"/>
              </w:rPr>
            </w:pPr>
            <w:r w:rsidRPr="001C0419">
              <w:rPr>
                <w:sz w:val="24"/>
                <w:szCs w:val="24"/>
              </w:rPr>
              <w:t>8.45 – 17.00 (13.00 – 14.00)</w:t>
            </w:r>
          </w:p>
        </w:tc>
      </w:tr>
      <w:tr w:rsidR="000B4F7B" w:rsidRPr="001C0419" w:rsidTr="00B92546">
        <w:tc>
          <w:tcPr>
            <w:tcW w:w="1164" w:type="pct"/>
          </w:tcPr>
          <w:p w:rsidR="000B4F7B" w:rsidRPr="001C0419" w:rsidRDefault="000B4F7B" w:rsidP="00B92546">
            <w:pPr>
              <w:pStyle w:val="a7"/>
              <w:widowControl w:val="0"/>
              <w:spacing w:after="0" w:line="240" w:lineRule="auto"/>
              <w:jc w:val="center"/>
              <w:rPr>
                <w:sz w:val="24"/>
                <w:szCs w:val="24"/>
              </w:rPr>
            </w:pPr>
            <w:r w:rsidRPr="001C0419">
              <w:rPr>
                <w:sz w:val="24"/>
                <w:szCs w:val="24"/>
              </w:rPr>
              <w:t>Вторник</w:t>
            </w:r>
          </w:p>
        </w:tc>
        <w:tc>
          <w:tcPr>
            <w:tcW w:w="1899" w:type="pct"/>
          </w:tcPr>
          <w:p w:rsidR="000B4F7B" w:rsidRPr="001C0419" w:rsidRDefault="000B4F7B" w:rsidP="00B92546">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0B4F7B" w:rsidRPr="001C0419" w:rsidRDefault="000B4F7B" w:rsidP="00B92546">
            <w:pPr>
              <w:jc w:val="center"/>
              <w:rPr>
                <w:rFonts w:ascii="Times New Roman" w:hAnsi="Times New Roman"/>
                <w:sz w:val="24"/>
                <w:szCs w:val="24"/>
              </w:rPr>
            </w:pPr>
            <w:r w:rsidRPr="001C0419">
              <w:rPr>
                <w:rFonts w:ascii="Times New Roman" w:hAnsi="Times New Roman"/>
                <w:sz w:val="24"/>
                <w:szCs w:val="24"/>
              </w:rPr>
              <w:t>8.45 – 17.00 (13.00 – 14.00)</w:t>
            </w:r>
          </w:p>
        </w:tc>
      </w:tr>
      <w:tr w:rsidR="000B4F7B" w:rsidRPr="001C0419" w:rsidTr="00B92546">
        <w:tc>
          <w:tcPr>
            <w:tcW w:w="1164" w:type="pct"/>
          </w:tcPr>
          <w:p w:rsidR="000B4F7B" w:rsidRPr="001C0419" w:rsidRDefault="000B4F7B" w:rsidP="00B92546">
            <w:pPr>
              <w:pStyle w:val="a7"/>
              <w:widowControl w:val="0"/>
              <w:spacing w:after="0" w:line="240" w:lineRule="auto"/>
              <w:jc w:val="center"/>
              <w:rPr>
                <w:sz w:val="24"/>
                <w:szCs w:val="24"/>
              </w:rPr>
            </w:pPr>
            <w:r w:rsidRPr="001C0419">
              <w:rPr>
                <w:sz w:val="24"/>
                <w:szCs w:val="24"/>
              </w:rPr>
              <w:t>Среда</w:t>
            </w:r>
          </w:p>
        </w:tc>
        <w:tc>
          <w:tcPr>
            <w:tcW w:w="1899" w:type="pct"/>
          </w:tcPr>
          <w:p w:rsidR="000B4F7B" w:rsidRPr="001C0419" w:rsidRDefault="000B4F7B" w:rsidP="00B92546">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0B4F7B" w:rsidRPr="001C0419" w:rsidRDefault="000B4F7B" w:rsidP="00B92546">
            <w:pPr>
              <w:jc w:val="center"/>
              <w:rPr>
                <w:rFonts w:ascii="Times New Roman" w:hAnsi="Times New Roman"/>
                <w:sz w:val="24"/>
                <w:szCs w:val="24"/>
              </w:rPr>
            </w:pPr>
            <w:r w:rsidRPr="001C0419">
              <w:rPr>
                <w:rFonts w:ascii="Times New Roman" w:hAnsi="Times New Roman"/>
                <w:sz w:val="24"/>
                <w:szCs w:val="24"/>
              </w:rPr>
              <w:t>8.45 – 17.00 (13.00 – 14.00)</w:t>
            </w:r>
          </w:p>
        </w:tc>
      </w:tr>
      <w:tr w:rsidR="000B4F7B" w:rsidRPr="001C0419" w:rsidTr="00B92546">
        <w:tc>
          <w:tcPr>
            <w:tcW w:w="1164" w:type="pct"/>
          </w:tcPr>
          <w:p w:rsidR="000B4F7B" w:rsidRPr="001C0419" w:rsidRDefault="000B4F7B" w:rsidP="00B92546">
            <w:pPr>
              <w:pStyle w:val="a7"/>
              <w:widowControl w:val="0"/>
              <w:spacing w:after="0" w:line="240" w:lineRule="auto"/>
              <w:jc w:val="center"/>
              <w:rPr>
                <w:sz w:val="24"/>
                <w:szCs w:val="24"/>
              </w:rPr>
            </w:pPr>
            <w:r w:rsidRPr="001C0419">
              <w:rPr>
                <w:sz w:val="24"/>
                <w:szCs w:val="24"/>
              </w:rPr>
              <w:t>Четверг</w:t>
            </w:r>
          </w:p>
        </w:tc>
        <w:tc>
          <w:tcPr>
            <w:tcW w:w="1899" w:type="pct"/>
          </w:tcPr>
          <w:p w:rsidR="000B4F7B" w:rsidRPr="001C0419" w:rsidRDefault="000B4F7B" w:rsidP="00B92546">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0B4F7B" w:rsidRPr="001C0419" w:rsidRDefault="000B4F7B" w:rsidP="00B92546">
            <w:pPr>
              <w:jc w:val="center"/>
              <w:rPr>
                <w:rFonts w:ascii="Times New Roman" w:hAnsi="Times New Roman"/>
                <w:sz w:val="24"/>
                <w:szCs w:val="24"/>
              </w:rPr>
            </w:pPr>
            <w:r w:rsidRPr="001C0419">
              <w:rPr>
                <w:rFonts w:ascii="Times New Roman" w:hAnsi="Times New Roman"/>
                <w:sz w:val="24"/>
                <w:szCs w:val="24"/>
              </w:rPr>
              <w:t>8.45 – 17.00 (13.00 – 14.00)</w:t>
            </w:r>
          </w:p>
        </w:tc>
      </w:tr>
      <w:tr w:rsidR="000B4F7B" w:rsidRPr="001C0419" w:rsidTr="00B92546">
        <w:tc>
          <w:tcPr>
            <w:tcW w:w="1164" w:type="pct"/>
          </w:tcPr>
          <w:p w:rsidR="000B4F7B" w:rsidRPr="001C0419" w:rsidRDefault="000B4F7B" w:rsidP="00B92546">
            <w:pPr>
              <w:pStyle w:val="a7"/>
              <w:widowControl w:val="0"/>
              <w:spacing w:after="0" w:line="240" w:lineRule="auto"/>
              <w:jc w:val="center"/>
              <w:rPr>
                <w:sz w:val="24"/>
                <w:szCs w:val="24"/>
              </w:rPr>
            </w:pPr>
            <w:r w:rsidRPr="001C0419">
              <w:rPr>
                <w:sz w:val="24"/>
                <w:szCs w:val="24"/>
              </w:rPr>
              <w:t>Пятница</w:t>
            </w:r>
          </w:p>
        </w:tc>
        <w:tc>
          <w:tcPr>
            <w:tcW w:w="1899" w:type="pct"/>
          </w:tcPr>
          <w:p w:rsidR="000B4F7B" w:rsidRPr="001C0419" w:rsidRDefault="000B4F7B" w:rsidP="00B92546">
            <w:pPr>
              <w:jc w:val="center"/>
              <w:rPr>
                <w:rFonts w:ascii="Times New Roman" w:hAnsi="Times New Roman"/>
                <w:sz w:val="24"/>
                <w:szCs w:val="24"/>
              </w:rPr>
            </w:pPr>
            <w:r w:rsidRPr="001C0419">
              <w:rPr>
                <w:rFonts w:ascii="Times New Roman" w:hAnsi="Times New Roman"/>
                <w:sz w:val="24"/>
                <w:szCs w:val="24"/>
              </w:rPr>
              <w:t>8.45 – 16.45 (13.00 – 14.00)</w:t>
            </w:r>
          </w:p>
        </w:tc>
        <w:tc>
          <w:tcPr>
            <w:tcW w:w="1937" w:type="pct"/>
          </w:tcPr>
          <w:p w:rsidR="000B4F7B" w:rsidRPr="001C0419" w:rsidRDefault="000B4F7B" w:rsidP="00B92546">
            <w:pPr>
              <w:jc w:val="center"/>
              <w:rPr>
                <w:rFonts w:ascii="Times New Roman" w:hAnsi="Times New Roman"/>
                <w:sz w:val="24"/>
                <w:szCs w:val="24"/>
              </w:rPr>
            </w:pPr>
            <w:r w:rsidRPr="001C0419">
              <w:rPr>
                <w:rFonts w:ascii="Times New Roman" w:hAnsi="Times New Roman"/>
                <w:sz w:val="24"/>
                <w:szCs w:val="24"/>
              </w:rPr>
              <w:t>8.45 – 16.45 (13.00 – 14.00)</w:t>
            </w:r>
          </w:p>
        </w:tc>
      </w:tr>
      <w:tr w:rsidR="000B4F7B" w:rsidRPr="001C0419" w:rsidTr="00B92546">
        <w:tc>
          <w:tcPr>
            <w:tcW w:w="1164" w:type="pct"/>
          </w:tcPr>
          <w:p w:rsidR="000B4F7B" w:rsidRPr="001C0419" w:rsidRDefault="000B4F7B" w:rsidP="00B92546">
            <w:pPr>
              <w:pStyle w:val="a7"/>
              <w:widowControl w:val="0"/>
              <w:spacing w:after="0" w:line="240" w:lineRule="auto"/>
              <w:jc w:val="center"/>
              <w:rPr>
                <w:sz w:val="24"/>
                <w:szCs w:val="24"/>
              </w:rPr>
            </w:pPr>
            <w:r w:rsidRPr="001C0419">
              <w:rPr>
                <w:sz w:val="24"/>
                <w:szCs w:val="24"/>
              </w:rPr>
              <w:t>Суббота</w:t>
            </w:r>
          </w:p>
        </w:tc>
        <w:tc>
          <w:tcPr>
            <w:tcW w:w="1899" w:type="pct"/>
          </w:tcPr>
          <w:p w:rsidR="000B4F7B" w:rsidRPr="001C0419" w:rsidRDefault="000B4F7B" w:rsidP="00B92546">
            <w:pPr>
              <w:pStyle w:val="a7"/>
              <w:widowControl w:val="0"/>
              <w:spacing w:after="0" w:line="240" w:lineRule="auto"/>
              <w:jc w:val="center"/>
              <w:rPr>
                <w:sz w:val="24"/>
                <w:szCs w:val="24"/>
              </w:rPr>
            </w:pPr>
            <w:r w:rsidRPr="001C0419">
              <w:rPr>
                <w:sz w:val="24"/>
                <w:szCs w:val="24"/>
              </w:rPr>
              <w:t>выходной</w:t>
            </w:r>
          </w:p>
        </w:tc>
        <w:tc>
          <w:tcPr>
            <w:tcW w:w="1937" w:type="pct"/>
          </w:tcPr>
          <w:p w:rsidR="000B4F7B" w:rsidRPr="001C0419" w:rsidRDefault="000B4F7B" w:rsidP="00B92546">
            <w:pPr>
              <w:pStyle w:val="a7"/>
              <w:widowControl w:val="0"/>
              <w:spacing w:after="0" w:line="240" w:lineRule="auto"/>
              <w:jc w:val="center"/>
              <w:rPr>
                <w:sz w:val="24"/>
                <w:szCs w:val="24"/>
              </w:rPr>
            </w:pPr>
            <w:r w:rsidRPr="001C0419">
              <w:rPr>
                <w:sz w:val="24"/>
                <w:szCs w:val="24"/>
              </w:rPr>
              <w:t>выходной</w:t>
            </w:r>
          </w:p>
        </w:tc>
      </w:tr>
      <w:tr w:rsidR="000B4F7B" w:rsidRPr="001C0419" w:rsidTr="00B92546">
        <w:tc>
          <w:tcPr>
            <w:tcW w:w="1164" w:type="pct"/>
          </w:tcPr>
          <w:p w:rsidR="000B4F7B" w:rsidRPr="001C0419" w:rsidRDefault="000B4F7B" w:rsidP="00B92546">
            <w:pPr>
              <w:pStyle w:val="a7"/>
              <w:widowControl w:val="0"/>
              <w:spacing w:after="0" w:line="240" w:lineRule="auto"/>
              <w:jc w:val="center"/>
              <w:rPr>
                <w:sz w:val="24"/>
                <w:szCs w:val="24"/>
              </w:rPr>
            </w:pPr>
            <w:r w:rsidRPr="001C0419">
              <w:rPr>
                <w:sz w:val="24"/>
                <w:szCs w:val="24"/>
              </w:rPr>
              <w:t>Воскресенье</w:t>
            </w:r>
          </w:p>
        </w:tc>
        <w:tc>
          <w:tcPr>
            <w:tcW w:w="1899" w:type="pct"/>
          </w:tcPr>
          <w:p w:rsidR="000B4F7B" w:rsidRPr="001C0419" w:rsidRDefault="000B4F7B" w:rsidP="00B92546">
            <w:pPr>
              <w:pStyle w:val="a7"/>
              <w:widowControl w:val="0"/>
              <w:spacing w:after="0" w:line="240" w:lineRule="auto"/>
              <w:jc w:val="center"/>
              <w:rPr>
                <w:sz w:val="24"/>
                <w:szCs w:val="24"/>
              </w:rPr>
            </w:pPr>
            <w:r w:rsidRPr="001C0419">
              <w:rPr>
                <w:sz w:val="24"/>
                <w:szCs w:val="24"/>
              </w:rPr>
              <w:t>выходной</w:t>
            </w:r>
          </w:p>
        </w:tc>
        <w:tc>
          <w:tcPr>
            <w:tcW w:w="1937" w:type="pct"/>
          </w:tcPr>
          <w:p w:rsidR="000B4F7B" w:rsidRPr="001C0419" w:rsidRDefault="000B4F7B" w:rsidP="00B92546">
            <w:pPr>
              <w:pStyle w:val="a7"/>
              <w:widowControl w:val="0"/>
              <w:spacing w:after="0" w:line="240" w:lineRule="auto"/>
              <w:jc w:val="center"/>
              <w:rPr>
                <w:sz w:val="24"/>
                <w:szCs w:val="24"/>
              </w:rPr>
            </w:pPr>
            <w:r w:rsidRPr="001C0419">
              <w:rPr>
                <w:sz w:val="24"/>
                <w:szCs w:val="24"/>
              </w:rPr>
              <w:t>выходной</w:t>
            </w:r>
          </w:p>
        </w:tc>
      </w:tr>
    </w:tbl>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0B4F7B" w:rsidRPr="000327BE"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r w:rsidRPr="000327BE">
        <w:rPr>
          <w:rFonts w:ascii="Times New Roman" w:hAnsi="Times New Roman" w:cs="Times New Roman"/>
          <w:sz w:val="24"/>
          <w:szCs w:val="24"/>
        </w:rPr>
        <w:t>Приложение № 2</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0327BE">
        <w:rPr>
          <w:rFonts w:ascii="Times New Roman" w:hAnsi="Times New Roman" w:cs="Times New Roman"/>
          <w:sz w:val="24"/>
          <w:szCs w:val="24"/>
        </w:rPr>
        <w:t>к административному регламенту</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0327BE">
        <w:rPr>
          <w:rFonts w:ascii="Times New Roman" w:hAnsi="Times New Roman" w:cs="Times New Roman"/>
          <w:sz w:val="24"/>
          <w:szCs w:val="24"/>
        </w:rPr>
        <w:t>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r w:rsidRPr="000327BE">
        <w:rPr>
          <w:rFonts w:ascii="Times New Roman"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B4F7B" w:rsidRPr="000327BE" w:rsidRDefault="000B4F7B" w:rsidP="000B4F7B">
      <w:pPr>
        <w:shd w:val="clear" w:color="auto" w:fill="FFFFFF"/>
        <w:autoSpaceDE w:val="0"/>
        <w:autoSpaceDN w:val="0"/>
        <w:adjustRightInd w:val="0"/>
        <w:spacing w:after="0" w:line="240" w:lineRule="auto"/>
        <w:outlineLvl w:val="0"/>
        <w:rPr>
          <w:rFonts w:ascii="Times New Roman" w:hAnsi="Times New Roman" w:cs="Times New Roman"/>
          <w:sz w:val="24"/>
          <w:szCs w:val="24"/>
        </w:rPr>
      </w:pPr>
    </w:p>
    <w:tbl>
      <w:tblPr>
        <w:tblpPr w:leftFromText="180" w:rightFromText="180" w:vertAnchor="page" w:horzAnchor="margin" w:tblpY="5427"/>
        <w:tblOverlap w:val="never"/>
        <w:tblW w:w="9571" w:type="dxa"/>
        <w:tblLook w:val="00A0"/>
      </w:tblPr>
      <w:tblGrid>
        <w:gridCol w:w="1950"/>
        <w:gridCol w:w="1843"/>
        <w:gridCol w:w="992"/>
        <w:gridCol w:w="4786"/>
      </w:tblGrid>
      <w:tr w:rsidR="000B4F7B" w:rsidRPr="000327BE" w:rsidTr="00B92546">
        <w:tc>
          <w:tcPr>
            <w:tcW w:w="1019" w:type="pct"/>
            <w:tcBorders>
              <w:top w:val="single" w:sz="4" w:space="0" w:color="auto"/>
              <w:left w:val="single" w:sz="4" w:space="0" w:color="auto"/>
              <w:bottom w:val="single" w:sz="4" w:space="0" w:color="auto"/>
              <w:right w:val="single" w:sz="4" w:space="0" w:color="auto"/>
            </w:tcBorders>
          </w:tcPr>
          <w:p w:rsidR="000B4F7B" w:rsidRPr="000327BE" w:rsidRDefault="000B4F7B" w:rsidP="00B92546">
            <w:pPr>
              <w:shd w:val="clear" w:color="auto" w:fill="FFFFFF"/>
              <w:spacing w:after="0" w:line="240" w:lineRule="auto"/>
              <w:rPr>
                <w:rFonts w:ascii="Times New Roman" w:hAnsi="Times New Roman" w:cs="Times New Roman"/>
                <w:sz w:val="24"/>
                <w:szCs w:val="24"/>
              </w:rPr>
            </w:pPr>
            <w:r w:rsidRPr="000327BE">
              <w:rPr>
                <w:rFonts w:ascii="Times New Roman"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c>
          <w:tcPr>
            <w:tcW w:w="518" w:type="pct"/>
            <w:tcBorders>
              <w:left w:val="single" w:sz="4" w:space="0" w:color="auto"/>
            </w:tcBorders>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c>
          <w:tcPr>
            <w:tcW w:w="1019" w:type="pct"/>
            <w:tcBorders>
              <w:top w:val="single" w:sz="4" w:space="0" w:color="auto"/>
            </w:tcBorders>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p>
        </w:tc>
        <w:tc>
          <w:tcPr>
            <w:tcW w:w="963" w:type="pct"/>
            <w:tcBorders>
              <w:top w:val="single" w:sz="4" w:space="0" w:color="auto"/>
            </w:tcBorders>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p>
        </w:tc>
        <w:tc>
          <w:tcPr>
            <w:tcW w:w="518" w:type="pct"/>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p>
        </w:tc>
        <w:tc>
          <w:tcPr>
            <w:tcW w:w="2500" w:type="pct"/>
            <w:tcBorders>
              <w:top w:val="single" w:sz="4" w:space="0" w:color="auto"/>
            </w:tcBorders>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Орган, обрабатывающий запрос на предоставление услуги</w:t>
            </w:r>
          </w:p>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p>
        </w:tc>
      </w:tr>
    </w:tbl>
    <w:p w:rsidR="000B4F7B" w:rsidRPr="000327BE" w:rsidRDefault="000B4F7B" w:rsidP="000B4F7B">
      <w:pPr>
        <w:widowControl w:val="0"/>
        <w:shd w:val="clear" w:color="auto" w:fill="FFFFFF"/>
        <w:autoSpaceDE w:val="0"/>
        <w:autoSpaceDN w:val="0"/>
        <w:adjustRightInd w:val="0"/>
        <w:spacing w:after="0" w:line="240" w:lineRule="auto"/>
        <w:ind w:firstLine="709"/>
        <w:outlineLvl w:val="0"/>
        <w:rPr>
          <w:rFonts w:ascii="Times New Roman" w:hAnsi="Times New Roman" w:cs="Times New Roman"/>
          <w:sz w:val="24"/>
          <w:szCs w:val="24"/>
        </w:rPr>
      </w:pP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566"/>
        <w:gridCol w:w="851"/>
        <w:gridCol w:w="1105"/>
        <w:gridCol w:w="1495"/>
        <w:gridCol w:w="967"/>
        <w:gridCol w:w="2003"/>
        <w:gridCol w:w="1624"/>
      </w:tblGrid>
      <w:tr w:rsidR="000B4F7B" w:rsidRPr="000327BE" w:rsidTr="00B92546">
        <w:trPr>
          <w:trHeight w:val="20"/>
          <w:jc w:val="center"/>
        </w:trPr>
        <w:tc>
          <w:tcPr>
            <w:tcW w:w="9611" w:type="dxa"/>
            <w:gridSpan w:val="7"/>
            <w:tcBorders>
              <w:top w:val="nil"/>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Данные заявителя (юридического лица)</w:t>
            </w:r>
          </w:p>
        </w:tc>
      </w:tr>
      <w:tr w:rsidR="000B4F7B" w:rsidRPr="000327BE" w:rsidTr="00B92546">
        <w:trPr>
          <w:trHeight w:val="20"/>
          <w:jc w:val="center"/>
        </w:trPr>
        <w:tc>
          <w:tcPr>
            <w:tcW w:w="3522" w:type="dxa"/>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6089" w:type="dxa"/>
            <w:gridSpan w:val="4"/>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3522" w:type="dxa"/>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3522" w:type="dxa"/>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r>
      <w:tr w:rsidR="000B4F7B" w:rsidRPr="000327BE" w:rsidTr="00B92546">
        <w:trPr>
          <w:trHeight w:val="20"/>
          <w:jc w:val="center"/>
        </w:trPr>
        <w:tc>
          <w:tcPr>
            <w:tcW w:w="1566"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ОГРН</w:t>
            </w:r>
          </w:p>
        </w:tc>
        <w:tc>
          <w:tcPr>
            <w:tcW w:w="8045" w:type="dxa"/>
            <w:gridSpan w:val="6"/>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r>
      <w:tr w:rsidR="000B4F7B" w:rsidRPr="000327BE" w:rsidTr="00B92546">
        <w:trPr>
          <w:trHeight w:val="20"/>
          <w:jc w:val="center"/>
        </w:trPr>
        <w:tc>
          <w:tcPr>
            <w:tcW w:w="9611" w:type="dxa"/>
            <w:gridSpan w:val="7"/>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p>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Юридический адрес</w:t>
            </w:r>
          </w:p>
        </w:tc>
      </w:tr>
      <w:tr w:rsidR="000B4F7B" w:rsidRPr="000327BE" w:rsidTr="00B92546">
        <w:trPr>
          <w:trHeight w:val="20"/>
          <w:jc w:val="center"/>
        </w:trPr>
        <w:tc>
          <w:tcPr>
            <w:tcW w:w="1566"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Индекс </w:t>
            </w:r>
          </w:p>
        </w:tc>
        <w:tc>
          <w:tcPr>
            <w:tcW w:w="1956"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2462"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Регион </w:t>
            </w:r>
          </w:p>
        </w:tc>
        <w:tc>
          <w:tcPr>
            <w:tcW w:w="3627"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566"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Район</w:t>
            </w:r>
          </w:p>
        </w:tc>
        <w:tc>
          <w:tcPr>
            <w:tcW w:w="1956"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2462"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Населенный пункт</w:t>
            </w:r>
          </w:p>
        </w:tc>
        <w:tc>
          <w:tcPr>
            <w:tcW w:w="3627"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566"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Улица</w:t>
            </w:r>
          </w:p>
        </w:tc>
        <w:tc>
          <w:tcPr>
            <w:tcW w:w="8045" w:type="dxa"/>
            <w:gridSpan w:val="6"/>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566"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Дом</w:t>
            </w:r>
          </w:p>
        </w:tc>
        <w:tc>
          <w:tcPr>
            <w:tcW w:w="1956"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1495"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Корпус</w:t>
            </w:r>
          </w:p>
        </w:tc>
        <w:tc>
          <w:tcPr>
            <w:tcW w:w="967"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2003"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Квартира</w:t>
            </w:r>
          </w:p>
        </w:tc>
        <w:tc>
          <w:tcPr>
            <w:tcW w:w="1624"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9611" w:type="dxa"/>
            <w:gridSpan w:val="7"/>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p>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vertAlign w:val="superscript"/>
              </w:rPr>
            </w:pPr>
            <w:r w:rsidRPr="000327BE">
              <w:rPr>
                <w:rFonts w:ascii="Times New Roman" w:hAnsi="Times New Roman" w:cs="Times New Roman"/>
                <w:b/>
                <w:bCs/>
                <w:sz w:val="24"/>
                <w:szCs w:val="24"/>
              </w:rPr>
              <w:t>Почтовый адрес</w:t>
            </w:r>
          </w:p>
        </w:tc>
      </w:tr>
      <w:tr w:rsidR="000B4F7B" w:rsidRPr="000327BE" w:rsidTr="00B92546">
        <w:trPr>
          <w:trHeight w:val="20"/>
          <w:jc w:val="center"/>
        </w:trPr>
        <w:tc>
          <w:tcPr>
            <w:tcW w:w="1566"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Индекс </w:t>
            </w:r>
          </w:p>
        </w:tc>
        <w:tc>
          <w:tcPr>
            <w:tcW w:w="1956"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2462"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Регион</w:t>
            </w:r>
          </w:p>
        </w:tc>
        <w:tc>
          <w:tcPr>
            <w:tcW w:w="3627"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566"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Район</w:t>
            </w:r>
          </w:p>
        </w:tc>
        <w:tc>
          <w:tcPr>
            <w:tcW w:w="1956"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2462"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Населенный пункт</w:t>
            </w:r>
          </w:p>
        </w:tc>
        <w:tc>
          <w:tcPr>
            <w:tcW w:w="3627"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566"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Улица</w:t>
            </w:r>
          </w:p>
        </w:tc>
        <w:tc>
          <w:tcPr>
            <w:tcW w:w="8045" w:type="dxa"/>
            <w:gridSpan w:val="6"/>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566"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Дом</w:t>
            </w:r>
          </w:p>
        </w:tc>
        <w:tc>
          <w:tcPr>
            <w:tcW w:w="1956" w:type="dxa"/>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1495"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Корпус</w:t>
            </w:r>
          </w:p>
        </w:tc>
        <w:tc>
          <w:tcPr>
            <w:tcW w:w="967"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2003"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Квартира</w:t>
            </w:r>
          </w:p>
        </w:tc>
        <w:tc>
          <w:tcPr>
            <w:tcW w:w="1624" w:type="dxa"/>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566" w:type="dxa"/>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1956" w:type="dxa"/>
            <w:gridSpan w:val="2"/>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1495" w:type="dxa"/>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967" w:type="dxa"/>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2003" w:type="dxa"/>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1624" w:type="dxa"/>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2417" w:type="dxa"/>
            <w:gridSpan w:val="2"/>
            <w:vMerge w:val="restar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b/>
                <w:bCs/>
                <w:sz w:val="24"/>
                <w:szCs w:val="24"/>
              </w:rPr>
            </w:pPr>
            <w:r w:rsidRPr="000327BE">
              <w:rPr>
                <w:rFonts w:ascii="Times New Roman" w:hAnsi="Times New Roman" w:cs="Times New Roman"/>
                <w:b/>
                <w:bCs/>
                <w:sz w:val="24"/>
                <w:szCs w:val="24"/>
              </w:rPr>
              <w:t>Контактные данные</w:t>
            </w:r>
          </w:p>
        </w:tc>
        <w:tc>
          <w:tcPr>
            <w:tcW w:w="7194" w:type="dxa"/>
            <w:gridSpan w:val="5"/>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r>
      <w:tr w:rsidR="000B4F7B" w:rsidRPr="000327BE" w:rsidTr="00B92546">
        <w:trPr>
          <w:trHeight w:val="20"/>
          <w:jc w:val="center"/>
        </w:trPr>
        <w:tc>
          <w:tcPr>
            <w:tcW w:w="2417" w:type="dxa"/>
            <w:gridSpan w:val="2"/>
            <w:vMerge/>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b/>
                <w:bCs/>
                <w:sz w:val="24"/>
                <w:szCs w:val="24"/>
              </w:rPr>
            </w:pPr>
          </w:p>
        </w:tc>
        <w:tc>
          <w:tcPr>
            <w:tcW w:w="7194" w:type="dxa"/>
            <w:gridSpan w:val="5"/>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r>
    </w:tbl>
    <w:p w:rsidR="000B4F7B" w:rsidRPr="000327BE" w:rsidRDefault="000B4F7B" w:rsidP="000B4F7B">
      <w:pPr>
        <w:shd w:val="clear" w:color="auto" w:fill="FFFFFF"/>
        <w:spacing w:after="0" w:line="240" w:lineRule="auto"/>
        <w:rPr>
          <w:rFonts w:ascii="Times New Roman" w:hAnsi="Times New Roman" w:cs="Times New Roman"/>
          <w:sz w:val="24"/>
          <w:szCs w:val="24"/>
        </w:rPr>
      </w:pPr>
    </w:p>
    <w:p w:rsidR="000B4F7B" w:rsidRPr="000327BE" w:rsidRDefault="000B4F7B" w:rsidP="000B4F7B">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ЗАЯВЛЕНИЕ</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 xml:space="preserve">Прошу предварительно согласовать предоставление земельного участка площадью ________ кв.м, </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 xml:space="preserve">местоположение земельного участка: ________________________________, </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vertAlign w:val="superscript"/>
        </w:rPr>
        <w:t xml:space="preserve"> </w:t>
      </w:r>
      <w:r w:rsidRPr="000327BE">
        <w:rPr>
          <w:rFonts w:ascii="Times New Roman" w:hAnsi="Times New Roman" w:cs="Times New Roman"/>
          <w:sz w:val="24"/>
          <w:szCs w:val="24"/>
        </w:rPr>
        <w:t xml:space="preserve">кадастровый номер  _______________________________________________, </w:t>
      </w:r>
    </w:p>
    <w:p w:rsidR="000B4F7B" w:rsidRPr="000327BE" w:rsidRDefault="000B4F7B" w:rsidP="000B4F7B">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lastRenderedPageBreak/>
        <w:t>(в случае, если границы земельного участка подлежат уточнению)</w:t>
      </w:r>
    </w:p>
    <w:p w:rsidR="000B4F7B" w:rsidRPr="000327BE" w:rsidRDefault="000B4F7B" w:rsidP="000B4F7B">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для_______________________________________________________________,</w:t>
      </w:r>
    </w:p>
    <w:p w:rsidR="000B4F7B" w:rsidRPr="000327BE" w:rsidRDefault="000B4F7B" w:rsidP="000B4F7B">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(цель использования земельного участка)</w:t>
      </w: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вид испрашиваемого права: _________________________________________,</w:t>
      </w: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 ,</w:t>
      </w: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w:t>
      </w: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w:t>
      </w: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44"/>
        <w:gridCol w:w="612"/>
        <w:gridCol w:w="848"/>
        <w:gridCol w:w="316"/>
        <w:gridCol w:w="1338"/>
        <w:gridCol w:w="175"/>
        <w:gridCol w:w="6"/>
        <w:gridCol w:w="1032"/>
        <w:gridCol w:w="1181"/>
        <w:gridCol w:w="1504"/>
        <w:gridCol w:w="2049"/>
      </w:tblGrid>
      <w:tr w:rsidR="000B4F7B" w:rsidRPr="000327BE" w:rsidTr="00B9254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Представлены следующие документы</w:t>
            </w:r>
          </w:p>
        </w:tc>
      </w:tr>
      <w:tr w:rsidR="000B4F7B" w:rsidRPr="000327BE" w:rsidTr="00B92546">
        <w:trPr>
          <w:trHeight w:val="20"/>
          <w:jc w:val="center"/>
        </w:trPr>
        <w:tc>
          <w:tcPr>
            <w:tcW w:w="234"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1</w:t>
            </w:r>
          </w:p>
        </w:tc>
        <w:tc>
          <w:tcPr>
            <w:tcW w:w="4766" w:type="pct"/>
            <w:gridSpan w:val="10"/>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234"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2</w:t>
            </w:r>
          </w:p>
        </w:tc>
        <w:tc>
          <w:tcPr>
            <w:tcW w:w="4766" w:type="pct"/>
            <w:gridSpan w:val="10"/>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234"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3</w:t>
            </w:r>
          </w:p>
        </w:tc>
        <w:tc>
          <w:tcPr>
            <w:tcW w:w="4766" w:type="pct"/>
            <w:gridSpan w:val="10"/>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r>
      <w:tr w:rsidR="000B4F7B" w:rsidRPr="000327BE" w:rsidTr="00B92546">
        <w:trPr>
          <w:trHeight w:val="20"/>
          <w:jc w:val="center"/>
        </w:trPr>
        <w:tc>
          <w:tcPr>
            <w:tcW w:w="234" w:type="pct"/>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4766" w:type="pct"/>
            <w:gridSpan w:val="10"/>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r>
      <w:tr w:rsidR="000B4F7B" w:rsidRPr="000327BE" w:rsidTr="00B92546">
        <w:trPr>
          <w:trHeight w:val="20"/>
          <w:jc w:val="center"/>
        </w:trPr>
        <w:tc>
          <w:tcPr>
            <w:tcW w:w="1872" w:type="pct"/>
            <w:gridSpan w:val="5"/>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872" w:type="pct"/>
            <w:gridSpan w:val="5"/>
            <w:vMerge w:val="restar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872" w:type="pct"/>
            <w:gridSpan w:val="5"/>
            <w:vMerge/>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3128" w:type="pct"/>
            <w:gridSpan w:val="6"/>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Данные представителя (уполномоченного лица)</w:t>
            </w:r>
          </w:p>
        </w:tc>
      </w:tr>
      <w:tr w:rsidR="000B4F7B" w:rsidRPr="000327BE" w:rsidTr="00B92546">
        <w:trPr>
          <w:trHeight w:val="20"/>
          <w:jc w:val="center"/>
        </w:trPr>
        <w:tc>
          <w:tcPr>
            <w:tcW w:w="1002" w:type="pct"/>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Фамилия</w:t>
            </w:r>
          </w:p>
        </w:tc>
        <w:tc>
          <w:tcPr>
            <w:tcW w:w="3998" w:type="pct"/>
            <w:gridSpan w:val="8"/>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002" w:type="pct"/>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Имя</w:t>
            </w:r>
          </w:p>
        </w:tc>
        <w:tc>
          <w:tcPr>
            <w:tcW w:w="3998" w:type="pct"/>
            <w:gridSpan w:val="8"/>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002" w:type="pct"/>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Отчество</w:t>
            </w:r>
          </w:p>
        </w:tc>
        <w:tc>
          <w:tcPr>
            <w:tcW w:w="3998" w:type="pct"/>
            <w:gridSpan w:val="8"/>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r>
      <w:tr w:rsidR="000B4F7B" w:rsidRPr="000327BE" w:rsidTr="00B92546">
        <w:trPr>
          <w:trHeight w:val="20"/>
          <w:jc w:val="center"/>
        </w:trPr>
        <w:tc>
          <w:tcPr>
            <w:tcW w:w="1002" w:type="pct"/>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Дата рождения</w:t>
            </w:r>
          </w:p>
        </w:tc>
        <w:tc>
          <w:tcPr>
            <w:tcW w:w="3998" w:type="pct"/>
            <w:gridSpan w:val="8"/>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r>
      <w:tr w:rsidR="000B4F7B" w:rsidRPr="000327BE" w:rsidTr="00B9254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br w:type="page"/>
            </w:r>
          </w:p>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Документ, удостоверяющий личность представителя (уполномоченного лица)</w:t>
            </w: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rPr>
            </w:pPr>
            <w:r w:rsidRPr="000327BE">
              <w:rPr>
                <w:rFonts w:ascii="Times New Roman" w:hAnsi="Times New Roman" w:cs="Times New Roman"/>
                <w:sz w:val="24"/>
                <w:szCs w:val="24"/>
              </w:rPr>
              <w:t>Вид</w:t>
            </w:r>
          </w:p>
        </w:tc>
        <w:tc>
          <w:tcPr>
            <w:tcW w:w="4444" w:type="pct"/>
            <w:gridSpan w:val="9"/>
            <w:tcMar>
              <w:top w:w="0" w:type="dxa"/>
              <w:left w:w="75" w:type="dxa"/>
              <w:bottom w:w="0" w:type="dxa"/>
              <w:right w:w="75" w:type="dxa"/>
            </w:tcMar>
            <w:vAlign w:val="center"/>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Серия</w:t>
            </w:r>
          </w:p>
        </w:tc>
        <w:tc>
          <w:tcPr>
            <w:tcW w:w="1408" w:type="pct"/>
            <w:gridSpan w:val="4"/>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54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Номер</w:t>
            </w:r>
          </w:p>
        </w:tc>
        <w:tc>
          <w:tcPr>
            <w:tcW w:w="2490" w:type="pct"/>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Выдан</w:t>
            </w:r>
          </w:p>
        </w:tc>
        <w:tc>
          <w:tcPr>
            <w:tcW w:w="2574" w:type="pct"/>
            <w:gridSpan w:val="7"/>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791"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Дата выдачи</w:t>
            </w:r>
          </w:p>
        </w:tc>
        <w:tc>
          <w:tcPr>
            <w:tcW w:w="1079"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r>
      <w:tr w:rsidR="000B4F7B" w:rsidRPr="000327BE" w:rsidTr="00B9254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b/>
                <w:bCs/>
                <w:sz w:val="24"/>
                <w:szCs w:val="24"/>
              </w:rPr>
            </w:pPr>
            <w:r w:rsidRPr="000327BE">
              <w:rPr>
                <w:rFonts w:ascii="Times New Roman" w:hAnsi="Times New Roman" w:cs="Times New Roman"/>
                <w:b/>
                <w:bCs/>
                <w:sz w:val="24"/>
                <w:szCs w:val="24"/>
              </w:rPr>
              <w:br w:type="page"/>
            </w:r>
          </w:p>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Адрес регистрации представителя (уполномоченного лица)</w:t>
            </w: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Регион </w:t>
            </w:r>
          </w:p>
        </w:tc>
        <w:tc>
          <w:tcPr>
            <w:tcW w:w="1870"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Район</w:t>
            </w:r>
          </w:p>
        </w:tc>
        <w:tc>
          <w:tcPr>
            <w:tcW w:w="1408" w:type="pct"/>
            <w:gridSpan w:val="4"/>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Населенный пункт</w:t>
            </w:r>
          </w:p>
        </w:tc>
        <w:tc>
          <w:tcPr>
            <w:tcW w:w="1870"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lastRenderedPageBreak/>
              <w:t>Улица</w:t>
            </w:r>
          </w:p>
        </w:tc>
        <w:tc>
          <w:tcPr>
            <w:tcW w:w="4444" w:type="pct"/>
            <w:gridSpan w:val="9"/>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Дом</w:t>
            </w:r>
          </w:p>
        </w:tc>
        <w:tc>
          <w:tcPr>
            <w:tcW w:w="1408" w:type="pct"/>
            <w:gridSpan w:val="4"/>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54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Корпус</w:t>
            </w:r>
          </w:p>
        </w:tc>
        <w:tc>
          <w:tcPr>
            <w:tcW w:w="621"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791"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Квартира</w:t>
            </w:r>
          </w:p>
        </w:tc>
        <w:tc>
          <w:tcPr>
            <w:tcW w:w="1079"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000" w:type="pct"/>
            <w:gridSpan w:val="11"/>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p>
          <w:p w:rsidR="000B4F7B" w:rsidRPr="000327BE" w:rsidRDefault="000B4F7B" w:rsidP="00B92546">
            <w:pPr>
              <w:shd w:val="clear" w:color="auto" w:fill="FFFFFF"/>
              <w:autoSpaceDE w:val="0"/>
              <w:autoSpaceDN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Адрес места жительства представителя (уполномоченного лица)</w:t>
            </w: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Регион</w:t>
            </w:r>
          </w:p>
        </w:tc>
        <w:tc>
          <w:tcPr>
            <w:tcW w:w="1870"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Район</w:t>
            </w:r>
          </w:p>
        </w:tc>
        <w:tc>
          <w:tcPr>
            <w:tcW w:w="1408" w:type="pct"/>
            <w:gridSpan w:val="4"/>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Населенный пункт</w:t>
            </w:r>
          </w:p>
        </w:tc>
        <w:tc>
          <w:tcPr>
            <w:tcW w:w="1870"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Улица</w:t>
            </w:r>
          </w:p>
        </w:tc>
        <w:tc>
          <w:tcPr>
            <w:tcW w:w="4444" w:type="pct"/>
            <w:gridSpan w:val="9"/>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6" w:type="pct"/>
            <w:gridSpan w:val="2"/>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Дом</w:t>
            </w:r>
          </w:p>
        </w:tc>
        <w:tc>
          <w:tcPr>
            <w:tcW w:w="1411" w:type="pct"/>
            <w:gridSpan w:val="5"/>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543"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Корпус</w:t>
            </w:r>
          </w:p>
        </w:tc>
        <w:tc>
          <w:tcPr>
            <w:tcW w:w="621"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791"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Квартира</w:t>
            </w:r>
          </w:p>
        </w:tc>
        <w:tc>
          <w:tcPr>
            <w:tcW w:w="1079" w:type="pc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6" w:type="pct"/>
            <w:gridSpan w:val="2"/>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1411" w:type="pct"/>
            <w:gridSpan w:val="5"/>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543" w:type="pct"/>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621" w:type="pct"/>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c>
          <w:tcPr>
            <w:tcW w:w="791" w:type="pct"/>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c>
          <w:tcPr>
            <w:tcW w:w="1079" w:type="pct"/>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168" w:type="pct"/>
            <w:gridSpan w:val="4"/>
            <w:vMerge w:val="restart"/>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b/>
                <w:bCs/>
                <w:sz w:val="24"/>
                <w:szCs w:val="24"/>
              </w:rPr>
            </w:pPr>
            <w:r w:rsidRPr="000327BE">
              <w:rPr>
                <w:rFonts w:ascii="Times New Roman" w:hAnsi="Times New Roman" w:cs="Times New Roman"/>
                <w:b/>
                <w:bCs/>
                <w:sz w:val="24"/>
                <w:szCs w:val="24"/>
              </w:rPr>
              <w:t>Контактные данные</w:t>
            </w:r>
          </w:p>
        </w:tc>
        <w:tc>
          <w:tcPr>
            <w:tcW w:w="3832" w:type="pct"/>
            <w:gridSpan w:val="7"/>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r>
      <w:tr w:rsidR="000B4F7B" w:rsidRPr="000327BE" w:rsidTr="00B92546">
        <w:trPr>
          <w:trHeight w:val="20"/>
          <w:jc w:val="center"/>
        </w:trPr>
        <w:tc>
          <w:tcPr>
            <w:tcW w:w="1168" w:type="pct"/>
            <w:gridSpan w:val="4"/>
            <w:vMerge/>
            <w:vAlign w:val="center"/>
          </w:tcPr>
          <w:p w:rsidR="000B4F7B" w:rsidRPr="000327BE" w:rsidRDefault="000B4F7B" w:rsidP="00B92546">
            <w:pPr>
              <w:shd w:val="clear" w:color="auto" w:fill="FFFFFF"/>
              <w:spacing w:after="0" w:line="240" w:lineRule="auto"/>
              <w:rPr>
                <w:rFonts w:ascii="Times New Roman" w:hAnsi="Times New Roman" w:cs="Times New Roman"/>
                <w:b/>
                <w:bCs/>
                <w:sz w:val="24"/>
                <w:szCs w:val="24"/>
              </w:rPr>
            </w:pPr>
          </w:p>
        </w:tc>
        <w:tc>
          <w:tcPr>
            <w:tcW w:w="3832" w:type="pct"/>
            <w:gridSpan w:val="7"/>
            <w:tcMar>
              <w:top w:w="0" w:type="dxa"/>
              <w:left w:w="75" w:type="dxa"/>
              <w:bottom w:w="0" w:type="dxa"/>
              <w:right w:w="75" w:type="dxa"/>
            </w:tcMar>
            <w:vAlign w:val="center"/>
          </w:tcPr>
          <w:p w:rsidR="000B4F7B" w:rsidRPr="000327BE" w:rsidRDefault="000B4F7B" w:rsidP="00B92546">
            <w:pPr>
              <w:shd w:val="clear" w:color="auto" w:fill="FFFFFF"/>
              <w:autoSpaceDE w:val="0"/>
              <w:autoSpaceDN w:val="0"/>
              <w:spacing w:after="0" w:line="240" w:lineRule="auto"/>
              <w:rPr>
                <w:rFonts w:ascii="Times New Roman" w:hAnsi="Times New Roman" w:cs="Times New Roman"/>
                <w:sz w:val="24"/>
                <w:szCs w:val="24"/>
              </w:rPr>
            </w:pPr>
          </w:p>
        </w:tc>
      </w:tr>
    </w:tbl>
    <w:p w:rsidR="000B4F7B" w:rsidRPr="000327BE" w:rsidRDefault="000B4F7B" w:rsidP="000B4F7B">
      <w:pPr>
        <w:shd w:val="clear" w:color="auto" w:fill="FFFFFF"/>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0A0"/>
      </w:tblPr>
      <w:tblGrid>
        <w:gridCol w:w="3190"/>
        <w:gridCol w:w="887"/>
        <w:gridCol w:w="5103"/>
      </w:tblGrid>
      <w:tr w:rsidR="000B4F7B" w:rsidRPr="000327BE" w:rsidTr="00B92546">
        <w:tc>
          <w:tcPr>
            <w:tcW w:w="3190" w:type="dxa"/>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c>
          <w:tcPr>
            <w:tcW w:w="887" w:type="dxa"/>
            <w:tcBorders>
              <w:top w:val="nil"/>
              <w:bottom w:val="nil"/>
            </w:tcBorders>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c>
          <w:tcPr>
            <w:tcW w:w="5103" w:type="dxa"/>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r>
      <w:tr w:rsidR="000B4F7B" w:rsidRPr="000327BE" w:rsidTr="00B92546">
        <w:tc>
          <w:tcPr>
            <w:tcW w:w="3190" w:type="dxa"/>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Дата</w:t>
            </w:r>
          </w:p>
        </w:tc>
        <w:tc>
          <w:tcPr>
            <w:tcW w:w="887" w:type="dxa"/>
            <w:tcBorders>
              <w:top w:val="nil"/>
              <w:bottom w:val="nil"/>
            </w:tcBorders>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p>
        </w:tc>
        <w:tc>
          <w:tcPr>
            <w:tcW w:w="5103" w:type="dxa"/>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Подпись/ФИО</w:t>
            </w:r>
          </w:p>
        </w:tc>
      </w:tr>
    </w:tbl>
    <w:p w:rsidR="000B4F7B" w:rsidRPr="000327BE"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0B4F7B" w:rsidRPr="000327BE"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0B4F7B" w:rsidRPr="000327BE"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0B4F7B" w:rsidRPr="000327BE"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Pr="00EB2D29"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Pr="000327BE"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Pr="000327BE"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0B4F7B" w:rsidRPr="000327BE"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r w:rsidRPr="000327BE">
        <w:rPr>
          <w:rFonts w:ascii="Times New Roman" w:hAnsi="Times New Roman" w:cs="Times New Roman"/>
          <w:sz w:val="24"/>
          <w:szCs w:val="24"/>
        </w:rPr>
        <w:t>Приложение № 3</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0327BE">
        <w:rPr>
          <w:rFonts w:ascii="Times New Roman" w:hAnsi="Times New Roman" w:cs="Times New Roman"/>
          <w:sz w:val="24"/>
          <w:szCs w:val="24"/>
        </w:rPr>
        <w:t>к административному регламенту</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0327BE">
        <w:rPr>
          <w:rFonts w:ascii="Times New Roman" w:hAnsi="Times New Roman" w:cs="Times New Roman"/>
          <w:sz w:val="24"/>
          <w:szCs w:val="24"/>
        </w:rPr>
        <w:t>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r w:rsidRPr="000327BE">
        <w:rPr>
          <w:rFonts w:ascii="Times New Roman"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B4F7B" w:rsidRPr="000327BE" w:rsidRDefault="000B4F7B" w:rsidP="000B4F7B">
      <w:pPr>
        <w:shd w:val="clear" w:color="auto" w:fill="FFFFFF"/>
        <w:autoSpaceDE w:val="0"/>
        <w:autoSpaceDN w:val="0"/>
        <w:adjustRightInd w:val="0"/>
        <w:spacing w:after="0" w:line="240" w:lineRule="auto"/>
        <w:outlineLvl w:val="0"/>
        <w:rPr>
          <w:rFonts w:ascii="Times New Roman" w:hAnsi="Times New Roman" w:cs="Times New Roman"/>
          <w:sz w:val="24"/>
          <w:szCs w:val="24"/>
        </w:rPr>
      </w:pPr>
    </w:p>
    <w:tbl>
      <w:tblPr>
        <w:tblpPr w:leftFromText="180" w:rightFromText="180" w:vertAnchor="page" w:horzAnchor="margin" w:tblpY="5176"/>
        <w:tblW w:w="5000" w:type="pct"/>
        <w:tblLook w:val="00A0"/>
      </w:tblPr>
      <w:tblGrid>
        <w:gridCol w:w="1950"/>
        <w:gridCol w:w="1843"/>
        <w:gridCol w:w="992"/>
        <w:gridCol w:w="4786"/>
      </w:tblGrid>
      <w:tr w:rsidR="000B4F7B" w:rsidRPr="000327BE" w:rsidTr="00B92546">
        <w:tc>
          <w:tcPr>
            <w:tcW w:w="1019" w:type="pct"/>
            <w:tcBorders>
              <w:top w:val="single" w:sz="4" w:space="0" w:color="auto"/>
              <w:left w:val="single" w:sz="4" w:space="0" w:color="auto"/>
              <w:bottom w:val="single" w:sz="4" w:space="0" w:color="auto"/>
              <w:right w:val="single" w:sz="4" w:space="0" w:color="auto"/>
            </w:tcBorders>
          </w:tcPr>
          <w:p w:rsidR="000B4F7B" w:rsidRPr="000327BE" w:rsidRDefault="000B4F7B" w:rsidP="00B92546">
            <w:pPr>
              <w:shd w:val="clear" w:color="auto" w:fill="FFFFFF"/>
              <w:spacing w:after="0" w:line="240" w:lineRule="auto"/>
              <w:rPr>
                <w:rFonts w:ascii="Times New Roman" w:hAnsi="Times New Roman" w:cs="Times New Roman"/>
                <w:sz w:val="24"/>
                <w:szCs w:val="24"/>
              </w:rPr>
            </w:pPr>
            <w:r w:rsidRPr="000327BE">
              <w:rPr>
                <w:rFonts w:ascii="Times New Roman"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c>
          <w:tcPr>
            <w:tcW w:w="518" w:type="pct"/>
            <w:tcBorders>
              <w:left w:val="single" w:sz="4" w:space="0" w:color="auto"/>
            </w:tcBorders>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tcPr>
          <w:p w:rsidR="000B4F7B" w:rsidRPr="000327BE" w:rsidRDefault="000B4F7B" w:rsidP="00B92546">
            <w:pPr>
              <w:shd w:val="clear" w:color="auto" w:fill="FFFFFF"/>
              <w:spacing w:after="0" w:line="240" w:lineRule="auto"/>
              <w:rPr>
                <w:rFonts w:ascii="Times New Roman" w:hAnsi="Times New Roman" w:cs="Times New Roman"/>
                <w:sz w:val="24"/>
                <w:szCs w:val="24"/>
                <w:u w:val="single"/>
              </w:rPr>
            </w:pPr>
          </w:p>
        </w:tc>
      </w:tr>
      <w:tr w:rsidR="000B4F7B" w:rsidRPr="000327BE" w:rsidTr="00B92546">
        <w:tc>
          <w:tcPr>
            <w:tcW w:w="1019" w:type="pct"/>
            <w:tcBorders>
              <w:top w:val="single" w:sz="4" w:space="0" w:color="auto"/>
            </w:tcBorders>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p>
        </w:tc>
        <w:tc>
          <w:tcPr>
            <w:tcW w:w="963" w:type="pct"/>
            <w:tcBorders>
              <w:top w:val="single" w:sz="4" w:space="0" w:color="auto"/>
            </w:tcBorders>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p>
        </w:tc>
        <w:tc>
          <w:tcPr>
            <w:tcW w:w="518" w:type="pct"/>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p>
        </w:tc>
        <w:tc>
          <w:tcPr>
            <w:tcW w:w="2500" w:type="pct"/>
            <w:tcBorders>
              <w:top w:val="single" w:sz="4" w:space="0" w:color="auto"/>
            </w:tcBorders>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Орган, обрабатывающий запрос на предоставление услуги</w:t>
            </w:r>
          </w:p>
        </w:tc>
      </w:tr>
    </w:tbl>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939"/>
        <w:gridCol w:w="7566"/>
      </w:tblGrid>
      <w:tr w:rsidR="000B4F7B" w:rsidRPr="000327BE" w:rsidTr="00B92546">
        <w:trPr>
          <w:trHeight w:val="20"/>
          <w:jc w:val="center"/>
        </w:trPr>
        <w:tc>
          <w:tcPr>
            <w:tcW w:w="5000" w:type="pct"/>
            <w:gridSpan w:val="2"/>
            <w:tcBorders>
              <w:top w:val="nil"/>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Данные заявителя (физического лица, индивидуального предпринимателя)</w:t>
            </w:r>
          </w:p>
        </w:tc>
      </w:tr>
      <w:tr w:rsidR="000B4F7B" w:rsidRPr="000327BE" w:rsidTr="00B92546">
        <w:trPr>
          <w:trHeight w:val="20"/>
          <w:jc w:val="center"/>
        </w:trPr>
        <w:tc>
          <w:tcPr>
            <w:tcW w:w="1020"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Фамилия</w:t>
            </w:r>
          </w:p>
        </w:tc>
        <w:tc>
          <w:tcPr>
            <w:tcW w:w="3980" w:type="pct"/>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u w:val="single"/>
              </w:rPr>
            </w:pPr>
          </w:p>
        </w:tc>
      </w:tr>
      <w:tr w:rsidR="000B4F7B" w:rsidRPr="000327BE" w:rsidTr="00B92546">
        <w:trPr>
          <w:trHeight w:val="20"/>
          <w:jc w:val="center"/>
        </w:trPr>
        <w:tc>
          <w:tcPr>
            <w:tcW w:w="1020"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Имя</w:t>
            </w:r>
          </w:p>
        </w:tc>
        <w:tc>
          <w:tcPr>
            <w:tcW w:w="3980" w:type="pct"/>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u w:val="single"/>
              </w:rPr>
            </w:pPr>
          </w:p>
        </w:tc>
      </w:tr>
      <w:tr w:rsidR="000B4F7B" w:rsidRPr="000327BE" w:rsidTr="00B92546">
        <w:trPr>
          <w:trHeight w:val="20"/>
          <w:jc w:val="center"/>
        </w:trPr>
        <w:tc>
          <w:tcPr>
            <w:tcW w:w="1020"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Отчество</w:t>
            </w:r>
          </w:p>
        </w:tc>
        <w:tc>
          <w:tcPr>
            <w:tcW w:w="3980" w:type="pct"/>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r w:rsidR="000B4F7B" w:rsidRPr="000327BE" w:rsidTr="00B92546">
        <w:trPr>
          <w:trHeight w:val="20"/>
          <w:jc w:val="center"/>
        </w:trPr>
        <w:tc>
          <w:tcPr>
            <w:tcW w:w="1020"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Дата рождения</w:t>
            </w:r>
          </w:p>
        </w:tc>
        <w:tc>
          <w:tcPr>
            <w:tcW w:w="3980" w:type="pct"/>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bl>
    <w:p w:rsidR="000B4F7B" w:rsidRPr="000327BE" w:rsidRDefault="000B4F7B" w:rsidP="000B4F7B">
      <w:pPr>
        <w:shd w:val="clear" w:color="auto" w:fill="FFFFFF"/>
        <w:spacing w:after="0"/>
        <w:rPr>
          <w:rFonts w:ascii="Times New Roman" w:hAnsi="Times New Roman" w:cs="Times New Roman"/>
          <w:sz w:val="24"/>
          <w:szCs w:val="24"/>
        </w:rPr>
      </w:pP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078"/>
        <w:gridCol w:w="1160"/>
        <w:gridCol w:w="224"/>
        <w:gridCol w:w="1289"/>
        <w:gridCol w:w="1032"/>
        <w:gridCol w:w="1177"/>
        <w:gridCol w:w="1496"/>
        <w:gridCol w:w="2049"/>
      </w:tblGrid>
      <w:tr w:rsidR="000B4F7B" w:rsidRPr="000327BE" w:rsidTr="00B92546">
        <w:trPr>
          <w:trHeight w:val="20"/>
        </w:trPr>
        <w:tc>
          <w:tcPr>
            <w:tcW w:w="1295"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Полное наименование индивидуального предпринимателя</w:t>
            </w:r>
            <w:r w:rsidRPr="000327BE">
              <w:rPr>
                <w:rFonts w:ascii="Times New Roman" w:hAnsi="Times New Roman" w:cs="Times New Roman"/>
                <w:b/>
                <w:bCs/>
                <w:sz w:val="24"/>
                <w:szCs w:val="24"/>
                <w:vertAlign w:val="superscript"/>
              </w:rPr>
              <w:footnoteReference w:id="2"/>
            </w:r>
          </w:p>
        </w:tc>
        <w:tc>
          <w:tcPr>
            <w:tcW w:w="3705" w:type="pct"/>
            <w:gridSpan w:val="5"/>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r w:rsidR="000B4F7B" w:rsidRPr="000327BE" w:rsidTr="00B92546">
        <w:trPr>
          <w:trHeight w:val="20"/>
        </w:trPr>
        <w:tc>
          <w:tcPr>
            <w:tcW w:w="1295"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ОГРНИП</w:t>
            </w:r>
            <w:r w:rsidRPr="000327BE">
              <w:rPr>
                <w:rFonts w:ascii="Times New Roman" w:hAnsi="Times New Roman" w:cs="Times New Roman"/>
                <w:b/>
                <w:bCs/>
                <w:sz w:val="24"/>
                <w:szCs w:val="24"/>
                <w:vertAlign w:val="superscript"/>
              </w:rPr>
              <w:footnoteReference w:id="3"/>
            </w:r>
          </w:p>
        </w:tc>
        <w:tc>
          <w:tcPr>
            <w:tcW w:w="3705" w:type="pct"/>
            <w:gridSpan w:val="5"/>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r w:rsidR="000B4F7B" w:rsidRPr="000327BE" w:rsidTr="00B92546">
        <w:trPr>
          <w:trHeight w:val="20"/>
        </w:trPr>
        <w:tc>
          <w:tcPr>
            <w:tcW w:w="5000" w:type="pct"/>
            <w:gridSpan w:val="8"/>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spacing w:after="0"/>
              <w:jc w:val="center"/>
              <w:rPr>
                <w:rFonts w:ascii="Times New Roman" w:hAnsi="Times New Roman" w:cs="Times New Roman"/>
                <w:b/>
                <w:bCs/>
                <w:sz w:val="24"/>
                <w:szCs w:val="24"/>
              </w:rPr>
            </w:pPr>
          </w:p>
          <w:p w:rsidR="000B4F7B" w:rsidRPr="000327BE" w:rsidRDefault="000B4F7B" w:rsidP="00B92546">
            <w:pPr>
              <w:shd w:val="clear" w:color="auto" w:fill="FFFFFF"/>
              <w:spacing w:after="0"/>
              <w:jc w:val="center"/>
              <w:rPr>
                <w:rFonts w:ascii="Times New Roman" w:hAnsi="Times New Roman" w:cs="Times New Roman"/>
                <w:b/>
                <w:bCs/>
                <w:sz w:val="24"/>
                <w:szCs w:val="24"/>
              </w:rPr>
            </w:pPr>
            <w:r w:rsidRPr="000327BE">
              <w:rPr>
                <w:rFonts w:ascii="Times New Roman" w:hAnsi="Times New Roman" w:cs="Times New Roman"/>
                <w:b/>
                <w:bCs/>
                <w:sz w:val="24"/>
                <w:szCs w:val="24"/>
              </w:rPr>
              <w:t>Документ, удостоверяющий личность заявителя</w:t>
            </w: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r w:rsidRPr="000327BE">
              <w:rPr>
                <w:rFonts w:ascii="Times New Roman" w:hAnsi="Times New Roman" w:cs="Times New Roman"/>
                <w:sz w:val="24"/>
                <w:szCs w:val="24"/>
              </w:rPr>
              <w:t>Вид</w:t>
            </w:r>
          </w:p>
        </w:tc>
        <w:tc>
          <w:tcPr>
            <w:tcW w:w="4433" w:type="pct"/>
            <w:gridSpan w:val="7"/>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Серия</w:t>
            </w:r>
          </w:p>
        </w:tc>
        <w:tc>
          <w:tcPr>
            <w:tcW w:w="1406"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3"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Номер</w:t>
            </w:r>
          </w:p>
        </w:tc>
        <w:tc>
          <w:tcPr>
            <w:tcW w:w="2484"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Выдан</w:t>
            </w:r>
          </w:p>
        </w:tc>
        <w:tc>
          <w:tcPr>
            <w:tcW w:w="2568" w:type="pct"/>
            <w:gridSpan w:val="5"/>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78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Дата выдачи</w:t>
            </w:r>
          </w:p>
        </w:tc>
        <w:tc>
          <w:tcPr>
            <w:tcW w:w="1078"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0B4F7B" w:rsidRPr="000327BE" w:rsidTr="00B92546">
        <w:trPr>
          <w:trHeight w:val="20"/>
        </w:trPr>
        <w:tc>
          <w:tcPr>
            <w:tcW w:w="5000" w:type="pct"/>
            <w:gridSpan w:val="8"/>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Адрес регистрации заявителя /</w:t>
            </w:r>
          </w:p>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Юридический адрес (адрес регистрации) индивидуального предпринимателя</w:t>
            </w:r>
            <w:r w:rsidRPr="000327BE">
              <w:rPr>
                <w:rFonts w:ascii="Times New Roman" w:hAnsi="Times New Roman" w:cs="Times New Roman"/>
                <w:b/>
                <w:bCs/>
                <w:sz w:val="24"/>
                <w:szCs w:val="24"/>
                <w:vertAlign w:val="superscript"/>
              </w:rPr>
              <w:footnoteReference w:id="4"/>
            </w: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Индекс </w:t>
            </w:r>
          </w:p>
        </w:tc>
        <w:tc>
          <w:tcPr>
            <w:tcW w:w="1406"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1162"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Регион </w:t>
            </w:r>
          </w:p>
        </w:tc>
        <w:tc>
          <w:tcPr>
            <w:tcW w:w="186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Район</w:t>
            </w:r>
          </w:p>
        </w:tc>
        <w:tc>
          <w:tcPr>
            <w:tcW w:w="1406"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1162"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Населенный пункт</w:t>
            </w:r>
          </w:p>
        </w:tc>
        <w:tc>
          <w:tcPr>
            <w:tcW w:w="186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Улица</w:t>
            </w:r>
          </w:p>
        </w:tc>
        <w:tc>
          <w:tcPr>
            <w:tcW w:w="4433" w:type="pct"/>
            <w:gridSpan w:val="7"/>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Дом</w:t>
            </w:r>
          </w:p>
        </w:tc>
        <w:tc>
          <w:tcPr>
            <w:tcW w:w="1406"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543"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Корпус</w:t>
            </w:r>
          </w:p>
        </w:tc>
        <w:tc>
          <w:tcPr>
            <w:tcW w:w="619"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78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Квартира</w:t>
            </w:r>
          </w:p>
        </w:tc>
        <w:tc>
          <w:tcPr>
            <w:tcW w:w="1078"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trPr>
        <w:tc>
          <w:tcPr>
            <w:tcW w:w="5000" w:type="pct"/>
            <w:gridSpan w:val="8"/>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Адрес места жительства заявителя /</w:t>
            </w:r>
          </w:p>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vertAlign w:val="superscript"/>
              </w:rPr>
            </w:pPr>
            <w:r w:rsidRPr="000327BE">
              <w:rPr>
                <w:rFonts w:ascii="Times New Roman" w:hAnsi="Times New Roman" w:cs="Times New Roman"/>
                <w:b/>
                <w:bCs/>
                <w:sz w:val="24"/>
                <w:szCs w:val="24"/>
              </w:rPr>
              <w:t>Почтовый адрес индивидуального предпринимателя</w:t>
            </w:r>
            <w:r w:rsidRPr="000327BE">
              <w:rPr>
                <w:rFonts w:ascii="Times New Roman" w:hAnsi="Times New Roman" w:cs="Times New Roman"/>
                <w:b/>
                <w:bCs/>
                <w:sz w:val="24"/>
                <w:szCs w:val="24"/>
                <w:vertAlign w:val="superscript"/>
              </w:rPr>
              <w:footnoteReference w:id="5"/>
            </w: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Индекс </w:t>
            </w:r>
          </w:p>
        </w:tc>
        <w:tc>
          <w:tcPr>
            <w:tcW w:w="1406"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1162"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Регион</w:t>
            </w:r>
          </w:p>
        </w:tc>
        <w:tc>
          <w:tcPr>
            <w:tcW w:w="186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Район</w:t>
            </w:r>
          </w:p>
        </w:tc>
        <w:tc>
          <w:tcPr>
            <w:tcW w:w="1406"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1162"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Населенный пункт</w:t>
            </w:r>
          </w:p>
        </w:tc>
        <w:tc>
          <w:tcPr>
            <w:tcW w:w="186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Улица</w:t>
            </w:r>
          </w:p>
        </w:tc>
        <w:tc>
          <w:tcPr>
            <w:tcW w:w="4433" w:type="pct"/>
            <w:gridSpan w:val="7"/>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trPr>
        <w:tc>
          <w:tcPr>
            <w:tcW w:w="56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Дом</w:t>
            </w:r>
          </w:p>
        </w:tc>
        <w:tc>
          <w:tcPr>
            <w:tcW w:w="1406"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543"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Корпус</w:t>
            </w:r>
          </w:p>
        </w:tc>
        <w:tc>
          <w:tcPr>
            <w:tcW w:w="619"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787"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Квартира</w:t>
            </w:r>
          </w:p>
        </w:tc>
        <w:tc>
          <w:tcPr>
            <w:tcW w:w="1078"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trPr>
        <w:tc>
          <w:tcPr>
            <w:tcW w:w="567"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406" w:type="pct"/>
            <w:gridSpan w:val="3"/>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543"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619"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787"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078"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trPr>
        <w:tc>
          <w:tcPr>
            <w:tcW w:w="1177" w:type="pct"/>
            <w:gridSpan w:val="2"/>
            <w:vMerge w:val="restar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0327BE">
              <w:rPr>
                <w:rFonts w:ascii="Times New Roman" w:hAnsi="Times New Roman" w:cs="Times New Roman"/>
                <w:b/>
                <w:bCs/>
                <w:sz w:val="24"/>
                <w:szCs w:val="24"/>
              </w:rPr>
              <w:lastRenderedPageBreak/>
              <w:t>Контактные данные</w:t>
            </w:r>
          </w:p>
        </w:tc>
        <w:tc>
          <w:tcPr>
            <w:tcW w:w="3823" w:type="pct"/>
            <w:gridSpan w:val="6"/>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0B4F7B" w:rsidRPr="000327BE" w:rsidTr="00B92546">
        <w:trPr>
          <w:trHeight w:val="20"/>
        </w:trPr>
        <w:tc>
          <w:tcPr>
            <w:tcW w:w="1177" w:type="pct"/>
            <w:gridSpan w:val="2"/>
            <w:vMerge/>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tc>
        <w:tc>
          <w:tcPr>
            <w:tcW w:w="3823" w:type="pct"/>
            <w:gridSpan w:val="6"/>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bl>
    <w:p w:rsidR="000B4F7B" w:rsidRPr="000327BE" w:rsidRDefault="000B4F7B" w:rsidP="000B4F7B">
      <w:pPr>
        <w:shd w:val="clear" w:color="auto" w:fill="FFFFFF"/>
        <w:spacing w:after="0"/>
        <w:jc w:val="both"/>
        <w:rPr>
          <w:rFonts w:ascii="Times New Roman" w:hAnsi="Times New Roman" w:cs="Times New Roman"/>
          <w:sz w:val="24"/>
          <w:szCs w:val="24"/>
        </w:rPr>
      </w:pPr>
    </w:p>
    <w:p w:rsidR="000B4F7B" w:rsidRPr="000327BE" w:rsidRDefault="000B4F7B" w:rsidP="000B4F7B">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ЗАЯВЛЕНИЕ</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 xml:space="preserve">Прошу предварительно согласовать предоставление земельного участка площадью ________ кв.м, </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 xml:space="preserve">местоположение земельного участка: ________________________________, </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 xml:space="preserve">кадастровый номер  _______________________________________________, </w:t>
      </w:r>
    </w:p>
    <w:p w:rsidR="000B4F7B" w:rsidRPr="000327BE" w:rsidRDefault="000B4F7B" w:rsidP="000B4F7B">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(в случае, если границы земельного участка подлежат уточнению)</w:t>
      </w:r>
    </w:p>
    <w:p w:rsidR="000B4F7B" w:rsidRPr="000327BE" w:rsidRDefault="000B4F7B" w:rsidP="000B4F7B">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для______________________________________________________________</w:t>
      </w:r>
    </w:p>
    <w:p w:rsidR="000B4F7B" w:rsidRPr="000327BE" w:rsidRDefault="000B4F7B" w:rsidP="000B4F7B">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(цель использования земельного участка)</w:t>
      </w: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вид испрашиваемого права: _________________________________________,</w:t>
      </w: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w:t>
      </w: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w:t>
      </w: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Pr>
          <w:rFonts w:ascii="Times New Roman" w:hAnsi="Times New Roman" w:cs="Times New Roman"/>
          <w:sz w:val="24"/>
          <w:szCs w:val="24"/>
        </w:rPr>
        <w:t>предусмотренных указанным</w:t>
      </w:r>
      <w:r w:rsidRPr="000327BE">
        <w:rPr>
          <w:rFonts w:ascii="Times New Roman" w:hAnsi="Times New Roman" w:cs="Times New Roman"/>
          <w:sz w:val="24"/>
          <w:szCs w:val="24"/>
        </w:rPr>
        <w:t xml:space="preserve"> документом и (или) проектом _____________,</w:t>
      </w:r>
    </w:p>
    <w:p w:rsidR="000B4F7B" w:rsidRPr="000327BE" w:rsidRDefault="000B4F7B" w:rsidP="000B4F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B4F7B" w:rsidRPr="000327BE" w:rsidRDefault="000B4F7B" w:rsidP="000B4F7B">
      <w:pPr>
        <w:shd w:val="clear" w:color="auto" w:fill="FFFFFF"/>
        <w:spacing w:after="0" w:line="240" w:lineRule="auto"/>
        <w:jc w:val="both"/>
        <w:rPr>
          <w:rFonts w:ascii="Times New Roman" w:hAnsi="Times New Roman" w:cs="Times New Roman"/>
          <w:sz w:val="24"/>
          <w:szCs w:val="24"/>
        </w:rPr>
      </w:pPr>
      <w:r w:rsidRPr="000327BE">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44"/>
        <w:gridCol w:w="610"/>
        <w:gridCol w:w="850"/>
        <w:gridCol w:w="316"/>
        <w:gridCol w:w="1338"/>
        <w:gridCol w:w="173"/>
        <w:gridCol w:w="8"/>
        <w:gridCol w:w="1032"/>
        <w:gridCol w:w="1181"/>
        <w:gridCol w:w="1504"/>
        <w:gridCol w:w="2049"/>
      </w:tblGrid>
      <w:tr w:rsidR="000B4F7B" w:rsidRPr="000327BE" w:rsidTr="00B9254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Представлены следующие документы</w:t>
            </w:r>
          </w:p>
        </w:tc>
      </w:tr>
      <w:tr w:rsidR="000B4F7B" w:rsidRPr="000327BE" w:rsidTr="00B92546">
        <w:trPr>
          <w:trHeight w:val="20"/>
          <w:jc w:val="center"/>
        </w:trPr>
        <w:tc>
          <w:tcPr>
            <w:tcW w:w="234"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1</w:t>
            </w:r>
          </w:p>
        </w:tc>
        <w:tc>
          <w:tcPr>
            <w:tcW w:w="4766" w:type="pct"/>
            <w:gridSpan w:val="10"/>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u w:val="single"/>
              </w:rPr>
            </w:pPr>
          </w:p>
        </w:tc>
      </w:tr>
      <w:tr w:rsidR="000B4F7B" w:rsidRPr="000327BE" w:rsidTr="00B92546">
        <w:trPr>
          <w:trHeight w:val="20"/>
          <w:jc w:val="center"/>
        </w:trPr>
        <w:tc>
          <w:tcPr>
            <w:tcW w:w="234"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2</w:t>
            </w:r>
          </w:p>
        </w:tc>
        <w:tc>
          <w:tcPr>
            <w:tcW w:w="4766" w:type="pct"/>
            <w:gridSpan w:val="10"/>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u w:val="single"/>
              </w:rPr>
            </w:pPr>
          </w:p>
        </w:tc>
      </w:tr>
      <w:tr w:rsidR="000B4F7B" w:rsidRPr="000327BE" w:rsidTr="00B92546">
        <w:trPr>
          <w:trHeight w:val="20"/>
          <w:jc w:val="center"/>
        </w:trPr>
        <w:tc>
          <w:tcPr>
            <w:tcW w:w="234"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3</w:t>
            </w:r>
          </w:p>
        </w:tc>
        <w:tc>
          <w:tcPr>
            <w:tcW w:w="4766" w:type="pct"/>
            <w:gridSpan w:val="10"/>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r w:rsidR="000B4F7B" w:rsidRPr="000327BE" w:rsidTr="00B92546">
        <w:trPr>
          <w:trHeight w:val="20"/>
          <w:jc w:val="center"/>
        </w:trPr>
        <w:tc>
          <w:tcPr>
            <w:tcW w:w="234"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766" w:type="pct"/>
            <w:gridSpan w:val="10"/>
            <w:tcBorders>
              <w:left w:val="nil"/>
              <w:right w:val="nil"/>
            </w:tcBorders>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r w:rsidR="000B4F7B" w:rsidRPr="000327BE" w:rsidTr="00B92546">
        <w:trPr>
          <w:trHeight w:val="20"/>
          <w:jc w:val="center"/>
        </w:trPr>
        <w:tc>
          <w:tcPr>
            <w:tcW w:w="1872" w:type="pct"/>
            <w:gridSpan w:val="5"/>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u w:val="single"/>
              </w:rPr>
            </w:pPr>
          </w:p>
        </w:tc>
      </w:tr>
      <w:tr w:rsidR="000B4F7B" w:rsidRPr="000327BE" w:rsidTr="00B92546">
        <w:trPr>
          <w:trHeight w:val="20"/>
          <w:jc w:val="center"/>
        </w:trPr>
        <w:tc>
          <w:tcPr>
            <w:tcW w:w="1872" w:type="pct"/>
            <w:gridSpan w:val="5"/>
            <w:vMerge w:val="restar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u w:val="single"/>
              </w:rPr>
            </w:pPr>
          </w:p>
        </w:tc>
      </w:tr>
      <w:tr w:rsidR="000B4F7B" w:rsidRPr="000327BE" w:rsidTr="00B92546">
        <w:trPr>
          <w:trHeight w:val="20"/>
          <w:jc w:val="center"/>
        </w:trPr>
        <w:tc>
          <w:tcPr>
            <w:tcW w:w="1872" w:type="pct"/>
            <w:gridSpan w:val="5"/>
            <w:vMerge/>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128" w:type="pct"/>
            <w:gridSpan w:val="6"/>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u w:val="single"/>
              </w:rPr>
            </w:pPr>
          </w:p>
        </w:tc>
      </w:tr>
      <w:tr w:rsidR="000B4F7B" w:rsidRPr="000327BE" w:rsidTr="00B9254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Данные представителя (уполномоченного лица)</w:t>
            </w:r>
          </w:p>
        </w:tc>
      </w:tr>
      <w:tr w:rsidR="000B4F7B" w:rsidRPr="000327BE" w:rsidTr="00B92546">
        <w:trPr>
          <w:trHeight w:val="20"/>
          <w:jc w:val="center"/>
        </w:trPr>
        <w:tc>
          <w:tcPr>
            <w:tcW w:w="1002"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Фамилия</w:t>
            </w:r>
          </w:p>
        </w:tc>
        <w:tc>
          <w:tcPr>
            <w:tcW w:w="3998" w:type="pct"/>
            <w:gridSpan w:val="8"/>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u w:val="single"/>
              </w:rPr>
            </w:pPr>
          </w:p>
        </w:tc>
      </w:tr>
      <w:tr w:rsidR="000B4F7B" w:rsidRPr="000327BE" w:rsidTr="00B92546">
        <w:trPr>
          <w:trHeight w:val="20"/>
          <w:jc w:val="center"/>
        </w:trPr>
        <w:tc>
          <w:tcPr>
            <w:tcW w:w="1002"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Имя</w:t>
            </w:r>
          </w:p>
        </w:tc>
        <w:tc>
          <w:tcPr>
            <w:tcW w:w="3998" w:type="pct"/>
            <w:gridSpan w:val="8"/>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u w:val="single"/>
              </w:rPr>
            </w:pPr>
          </w:p>
        </w:tc>
      </w:tr>
      <w:tr w:rsidR="000B4F7B" w:rsidRPr="000327BE" w:rsidTr="00B92546">
        <w:trPr>
          <w:trHeight w:val="20"/>
          <w:jc w:val="center"/>
        </w:trPr>
        <w:tc>
          <w:tcPr>
            <w:tcW w:w="1002"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lastRenderedPageBreak/>
              <w:t>Отчество</w:t>
            </w:r>
          </w:p>
        </w:tc>
        <w:tc>
          <w:tcPr>
            <w:tcW w:w="3998" w:type="pct"/>
            <w:gridSpan w:val="8"/>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r w:rsidR="000B4F7B" w:rsidRPr="000327BE" w:rsidTr="00B92546">
        <w:trPr>
          <w:trHeight w:val="20"/>
          <w:jc w:val="center"/>
        </w:trPr>
        <w:tc>
          <w:tcPr>
            <w:tcW w:w="1002"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Дата рождения</w:t>
            </w:r>
          </w:p>
        </w:tc>
        <w:tc>
          <w:tcPr>
            <w:tcW w:w="3998" w:type="pct"/>
            <w:gridSpan w:val="8"/>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r w:rsidR="000B4F7B" w:rsidRPr="000327BE" w:rsidTr="00B9254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sz w:val="24"/>
                <w:szCs w:val="24"/>
              </w:rPr>
              <w:br w:type="page"/>
            </w:r>
            <w:r w:rsidRPr="000327BE">
              <w:rPr>
                <w:rFonts w:ascii="Times New Roman" w:hAnsi="Times New Roman" w:cs="Times New Roman"/>
                <w:b/>
                <w:bCs/>
                <w:sz w:val="24"/>
                <w:szCs w:val="24"/>
              </w:rPr>
              <w:t>Документ, удостоверяющий личность представителя (уполномоченного лица)</w:t>
            </w: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r w:rsidRPr="000327BE">
              <w:rPr>
                <w:rFonts w:ascii="Times New Roman" w:hAnsi="Times New Roman" w:cs="Times New Roman"/>
                <w:sz w:val="24"/>
                <w:szCs w:val="24"/>
              </w:rPr>
              <w:t>Вид</w:t>
            </w:r>
          </w:p>
        </w:tc>
        <w:tc>
          <w:tcPr>
            <w:tcW w:w="4445" w:type="pct"/>
            <w:gridSpan w:val="9"/>
            <w:tcMar>
              <w:top w:w="0" w:type="dxa"/>
              <w:left w:w="75" w:type="dxa"/>
              <w:bottom w:w="0" w:type="dxa"/>
              <w:right w:w="75" w:type="dxa"/>
            </w:tcMar>
            <w:vAlign w:val="center"/>
          </w:tcPr>
          <w:p w:rsidR="000B4F7B" w:rsidRPr="000327BE" w:rsidRDefault="000B4F7B" w:rsidP="00B92546">
            <w:pPr>
              <w:shd w:val="clear" w:color="auto" w:fill="FFFFFF"/>
              <w:spacing w:after="0"/>
              <w:rPr>
                <w:rFonts w:ascii="Times New Roman" w:hAnsi="Times New Roman" w:cs="Times New Roman"/>
                <w:sz w:val="24"/>
                <w:szCs w:val="24"/>
              </w:rPr>
            </w:pP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Серия</w:t>
            </w:r>
          </w:p>
        </w:tc>
        <w:tc>
          <w:tcPr>
            <w:tcW w:w="1408" w:type="pct"/>
            <w:gridSpan w:val="4"/>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6"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Номер</w:t>
            </w:r>
          </w:p>
        </w:tc>
        <w:tc>
          <w:tcPr>
            <w:tcW w:w="2491"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Выдан</w:t>
            </w:r>
          </w:p>
        </w:tc>
        <w:tc>
          <w:tcPr>
            <w:tcW w:w="2575" w:type="pct"/>
            <w:gridSpan w:val="7"/>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791"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Дата выдачи</w:t>
            </w:r>
          </w:p>
        </w:tc>
        <w:tc>
          <w:tcPr>
            <w:tcW w:w="1079"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0B4F7B" w:rsidRPr="000327BE" w:rsidTr="00B9254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br w:type="page"/>
            </w:r>
          </w:p>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Адрес регистрации представителя (уполномоченного лица)</w:t>
            </w: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Регион </w:t>
            </w:r>
          </w:p>
        </w:tc>
        <w:tc>
          <w:tcPr>
            <w:tcW w:w="1870"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Район</w:t>
            </w:r>
          </w:p>
        </w:tc>
        <w:tc>
          <w:tcPr>
            <w:tcW w:w="1408" w:type="pct"/>
            <w:gridSpan w:val="4"/>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Населенный пункт</w:t>
            </w:r>
          </w:p>
        </w:tc>
        <w:tc>
          <w:tcPr>
            <w:tcW w:w="1870"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Улица</w:t>
            </w:r>
          </w:p>
        </w:tc>
        <w:tc>
          <w:tcPr>
            <w:tcW w:w="4445" w:type="pct"/>
            <w:gridSpan w:val="9"/>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Дом</w:t>
            </w:r>
          </w:p>
        </w:tc>
        <w:tc>
          <w:tcPr>
            <w:tcW w:w="1408" w:type="pct"/>
            <w:gridSpan w:val="4"/>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546"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Корпус</w:t>
            </w:r>
          </w:p>
        </w:tc>
        <w:tc>
          <w:tcPr>
            <w:tcW w:w="621"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791"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Квартира</w:t>
            </w:r>
          </w:p>
        </w:tc>
        <w:tc>
          <w:tcPr>
            <w:tcW w:w="1079"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000" w:type="pct"/>
            <w:gridSpan w:val="11"/>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B4F7B" w:rsidRPr="000327BE" w:rsidRDefault="000B4F7B" w:rsidP="00B9254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327BE">
              <w:rPr>
                <w:rFonts w:ascii="Times New Roman" w:hAnsi="Times New Roman" w:cs="Times New Roman"/>
                <w:b/>
                <w:bCs/>
                <w:sz w:val="24"/>
                <w:szCs w:val="24"/>
              </w:rPr>
              <w:t>Адрес места жительства представителя (уполномоченного лица)</w:t>
            </w: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Регион</w:t>
            </w:r>
          </w:p>
        </w:tc>
        <w:tc>
          <w:tcPr>
            <w:tcW w:w="1870"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Район</w:t>
            </w:r>
          </w:p>
        </w:tc>
        <w:tc>
          <w:tcPr>
            <w:tcW w:w="1408" w:type="pct"/>
            <w:gridSpan w:val="4"/>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1167" w:type="pct"/>
            <w:gridSpan w:val="3"/>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Населенный пункт</w:t>
            </w:r>
          </w:p>
        </w:tc>
        <w:tc>
          <w:tcPr>
            <w:tcW w:w="1870"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Улица</w:t>
            </w:r>
          </w:p>
        </w:tc>
        <w:tc>
          <w:tcPr>
            <w:tcW w:w="4445" w:type="pct"/>
            <w:gridSpan w:val="9"/>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5" w:type="pct"/>
            <w:gridSpan w:val="2"/>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Дом</w:t>
            </w:r>
          </w:p>
        </w:tc>
        <w:tc>
          <w:tcPr>
            <w:tcW w:w="1412" w:type="pct"/>
            <w:gridSpan w:val="5"/>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543"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Корпус</w:t>
            </w:r>
          </w:p>
        </w:tc>
        <w:tc>
          <w:tcPr>
            <w:tcW w:w="621"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791"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327BE">
              <w:rPr>
                <w:rFonts w:ascii="Times New Roman" w:hAnsi="Times New Roman" w:cs="Times New Roman"/>
                <w:sz w:val="24"/>
                <w:szCs w:val="24"/>
              </w:rPr>
              <w:t>Квартира</w:t>
            </w:r>
          </w:p>
        </w:tc>
        <w:tc>
          <w:tcPr>
            <w:tcW w:w="1079" w:type="pc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555" w:type="pct"/>
            <w:gridSpan w:val="2"/>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412" w:type="pct"/>
            <w:gridSpan w:val="5"/>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543"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621"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c>
          <w:tcPr>
            <w:tcW w:w="791"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079" w:type="pct"/>
            <w:tcBorders>
              <w:left w:val="nil"/>
              <w:right w:val="nil"/>
            </w:tcBorders>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u w:val="single"/>
              </w:rPr>
            </w:pPr>
          </w:p>
        </w:tc>
      </w:tr>
      <w:tr w:rsidR="000B4F7B" w:rsidRPr="000327BE" w:rsidTr="00B92546">
        <w:trPr>
          <w:trHeight w:val="20"/>
          <w:jc w:val="center"/>
        </w:trPr>
        <w:tc>
          <w:tcPr>
            <w:tcW w:w="1168" w:type="pct"/>
            <w:gridSpan w:val="4"/>
            <w:vMerge w:val="restart"/>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0327BE">
              <w:rPr>
                <w:rFonts w:ascii="Times New Roman" w:hAnsi="Times New Roman" w:cs="Times New Roman"/>
                <w:b/>
                <w:bCs/>
                <w:sz w:val="24"/>
                <w:szCs w:val="24"/>
              </w:rPr>
              <w:t>Контактные данные</w:t>
            </w:r>
          </w:p>
        </w:tc>
        <w:tc>
          <w:tcPr>
            <w:tcW w:w="3832" w:type="pct"/>
            <w:gridSpan w:val="7"/>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0B4F7B" w:rsidRPr="000327BE" w:rsidTr="00B92546">
        <w:trPr>
          <w:trHeight w:val="20"/>
          <w:jc w:val="center"/>
        </w:trPr>
        <w:tc>
          <w:tcPr>
            <w:tcW w:w="1168" w:type="pct"/>
            <w:gridSpan w:val="4"/>
            <w:vMerge/>
            <w:vAlign w:val="center"/>
          </w:tcPr>
          <w:p w:rsidR="000B4F7B" w:rsidRPr="000327BE" w:rsidRDefault="000B4F7B" w:rsidP="00B92546">
            <w:pPr>
              <w:shd w:val="clear" w:color="auto" w:fill="FFFFFF"/>
              <w:spacing w:after="0"/>
              <w:rPr>
                <w:rFonts w:ascii="Times New Roman" w:hAnsi="Times New Roman" w:cs="Times New Roman"/>
                <w:b/>
                <w:bCs/>
                <w:sz w:val="24"/>
                <w:szCs w:val="24"/>
              </w:rPr>
            </w:pPr>
          </w:p>
        </w:tc>
        <w:tc>
          <w:tcPr>
            <w:tcW w:w="3832" w:type="pct"/>
            <w:gridSpan w:val="7"/>
            <w:tcMar>
              <w:top w:w="0" w:type="dxa"/>
              <w:left w:w="75" w:type="dxa"/>
              <w:bottom w:w="0" w:type="dxa"/>
              <w:right w:w="75" w:type="dxa"/>
            </w:tcMar>
            <w:vAlign w:val="center"/>
          </w:tcPr>
          <w:p w:rsidR="000B4F7B" w:rsidRPr="000327BE" w:rsidRDefault="000B4F7B" w:rsidP="00B9254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bl>
    <w:p w:rsidR="000B4F7B" w:rsidRPr="000327BE" w:rsidRDefault="000B4F7B" w:rsidP="000B4F7B">
      <w:pPr>
        <w:shd w:val="clear" w:color="auto" w:fill="FFFFFF"/>
        <w:spacing w:after="0"/>
        <w:rPr>
          <w:rFonts w:ascii="Times New Roman" w:hAnsi="Times New Roman" w:cs="Times New Roman"/>
          <w:sz w:val="24"/>
          <w:szCs w:val="24"/>
        </w:rPr>
      </w:pPr>
    </w:p>
    <w:p w:rsidR="000B4F7B" w:rsidRPr="000327BE" w:rsidRDefault="000B4F7B" w:rsidP="000B4F7B">
      <w:pPr>
        <w:shd w:val="clear" w:color="auto" w:fill="FFFFFF"/>
        <w:spacing w:after="0"/>
        <w:rPr>
          <w:rFonts w:ascii="Times New Roman" w:hAnsi="Times New Roman" w:cs="Times New Roman"/>
          <w:sz w:val="24"/>
          <w:szCs w:val="24"/>
        </w:rPr>
      </w:pPr>
    </w:p>
    <w:p w:rsidR="000B4F7B" w:rsidRPr="000327BE" w:rsidRDefault="000B4F7B" w:rsidP="000B4F7B">
      <w:pPr>
        <w:shd w:val="clear" w:color="auto" w:fill="FFFFFF"/>
        <w:spacing w:after="0"/>
        <w:rPr>
          <w:rFonts w:ascii="Times New Roman" w:hAnsi="Times New Roman" w:cs="Times New Roman"/>
          <w:sz w:val="24"/>
          <w:szCs w:val="24"/>
        </w:rPr>
      </w:pPr>
    </w:p>
    <w:tbl>
      <w:tblPr>
        <w:tblW w:w="0" w:type="auto"/>
        <w:tblInd w:w="-106" w:type="dxa"/>
        <w:tblBorders>
          <w:insideH w:val="single" w:sz="4" w:space="0" w:color="auto"/>
        </w:tblBorders>
        <w:tblLook w:val="00A0"/>
      </w:tblPr>
      <w:tblGrid>
        <w:gridCol w:w="3190"/>
        <w:gridCol w:w="887"/>
        <w:gridCol w:w="5103"/>
      </w:tblGrid>
      <w:tr w:rsidR="000B4F7B" w:rsidRPr="000327BE" w:rsidTr="00B92546">
        <w:tc>
          <w:tcPr>
            <w:tcW w:w="3190" w:type="dxa"/>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c>
          <w:tcPr>
            <w:tcW w:w="887" w:type="dxa"/>
            <w:tcBorders>
              <w:top w:val="nil"/>
              <w:bottom w:val="nil"/>
            </w:tcBorders>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c>
          <w:tcPr>
            <w:tcW w:w="5103" w:type="dxa"/>
          </w:tcPr>
          <w:p w:rsidR="000B4F7B" w:rsidRPr="000327BE" w:rsidRDefault="000B4F7B" w:rsidP="00B92546">
            <w:pPr>
              <w:shd w:val="clear" w:color="auto" w:fill="FFFFFF"/>
              <w:spacing w:after="0" w:line="240" w:lineRule="auto"/>
              <w:rPr>
                <w:rFonts w:ascii="Times New Roman" w:hAnsi="Times New Roman" w:cs="Times New Roman"/>
                <w:sz w:val="24"/>
                <w:szCs w:val="24"/>
              </w:rPr>
            </w:pPr>
          </w:p>
        </w:tc>
      </w:tr>
      <w:tr w:rsidR="000B4F7B" w:rsidRPr="000327BE" w:rsidTr="00B92546">
        <w:tc>
          <w:tcPr>
            <w:tcW w:w="3190" w:type="dxa"/>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Дата</w:t>
            </w:r>
          </w:p>
        </w:tc>
        <w:tc>
          <w:tcPr>
            <w:tcW w:w="887" w:type="dxa"/>
            <w:tcBorders>
              <w:top w:val="nil"/>
              <w:bottom w:val="nil"/>
            </w:tcBorders>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p>
        </w:tc>
        <w:tc>
          <w:tcPr>
            <w:tcW w:w="5103" w:type="dxa"/>
          </w:tcPr>
          <w:p w:rsidR="000B4F7B" w:rsidRPr="000327BE" w:rsidRDefault="000B4F7B" w:rsidP="00B92546">
            <w:pPr>
              <w:shd w:val="clear" w:color="auto" w:fill="FFFFFF"/>
              <w:spacing w:after="0" w:line="240" w:lineRule="auto"/>
              <w:jc w:val="center"/>
              <w:rPr>
                <w:rFonts w:ascii="Times New Roman" w:hAnsi="Times New Roman" w:cs="Times New Roman"/>
                <w:sz w:val="24"/>
                <w:szCs w:val="24"/>
              </w:rPr>
            </w:pPr>
            <w:r w:rsidRPr="000327BE">
              <w:rPr>
                <w:rFonts w:ascii="Times New Roman" w:hAnsi="Times New Roman" w:cs="Times New Roman"/>
                <w:sz w:val="24"/>
                <w:szCs w:val="24"/>
              </w:rPr>
              <w:t>Подпись/ФИО</w:t>
            </w:r>
          </w:p>
        </w:tc>
      </w:tr>
    </w:tbl>
    <w:p w:rsidR="000B4F7B" w:rsidRDefault="000B4F7B" w:rsidP="000B4F7B">
      <w:pPr>
        <w:shd w:val="clear" w:color="auto" w:fill="FFFFFF"/>
        <w:autoSpaceDE w:val="0"/>
        <w:autoSpaceDN w:val="0"/>
        <w:adjustRightInd w:val="0"/>
        <w:spacing w:after="0" w:line="240" w:lineRule="auto"/>
        <w:outlineLvl w:val="0"/>
        <w:rPr>
          <w:rFonts w:ascii="Times New Roman" w:hAnsi="Times New Roman" w:cs="Times New Roman"/>
          <w:sz w:val="24"/>
          <w:szCs w:val="24"/>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3B5DE5" w:rsidRPr="003B5DE5" w:rsidRDefault="003B5DE5"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0B4F7B" w:rsidRPr="00EB2D29"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lang w:val="en-US"/>
        </w:rPr>
      </w:pPr>
    </w:p>
    <w:p w:rsidR="000B4F7B" w:rsidRPr="000327BE" w:rsidRDefault="000B4F7B" w:rsidP="000B4F7B">
      <w:pPr>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r w:rsidRPr="000327BE">
        <w:rPr>
          <w:rFonts w:ascii="Times New Roman" w:hAnsi="Times New Roman" w:cs="Times New Roman"/>
          <w:sz w:val="24"/>
          <w:szCs w:val="24"/>
        </w:rPr>
        <w:t>Приложение № 4</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0327BE">
        <w:rPr>
          <w:rFonts w:ascii="Times New Roman" w:hAnsi="Times New Roman" w:cs="Times New Roman"/>
          <w:sz w:val="24"/>
          <w:szCs w:val="24"/>
        </w:rPr>
        <w:t>к административному регламенту</w:t>
      </w:r>
    </w:p>
    <w:p w:rsidR="000B4F7B" w:rsidRPr="000327BE" w:rsidRDefault="000B4F7B" w:rsidP="000B4F7B">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0327BE">
        <w:rPr>
          <w:rFonts w:ascii="Times New Roman" w:hAnsi="Times New Roman" w:cs="Times New Roman"/>
          <w:sz w:val="24"/>
          <w:szCs w:val="24"/>
        </w:rPr>
        <w:t>предоставления муниципальной услуги</w:t>
      </w:r>
    </w:p>
    <w:p w:rsidR="000B4F7B" w:rsidRPr="000327BE" w:rsidRDefault="000B4F7B" w:rsidP="000B4F7B">
      <w:pPr>
        <w:widowControl w:val="0"/>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r w:rsidRPr="000327BE">
        <w:rPr>
          <w:rFonts w:ascii="Times New Roman"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B4F7B" w:rsidRPr="000327BE" w:rsidRDefault="000B4F7B" w:rsidP="000B4F7B">
      <w:pPr>
        <w:widowControl w:val="0"/>
        <w:shd w:val="clear" w:color="auto" w:fill="FFFFFF"/>
        <w:autoSpaceDE w:val="0"/>
        <w:autoSpaceDN w:val="0"/>
        <w:adjustRightInd w:val="0"/>
        <w:spacing w:after="0" w:line="240" w:lineRule="auto"/>
        <w:ind w:firstLine="709"/>
        <w:jc w:val="right"/>
        <w:outlineLvl w:val="0"/>
        <w:rPr>
          <w:rFonts w:ascii="Times New Roman" w:hAnsi="Times New Roman" w:cs="Times New Roman"/>
          <w:sz w:val="24"/>
          <w:szCs w:val="24"/>
        </w:rPr>
      </w:pP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БЛОК-СХЕМА</w:t>
      </w:r>
    </w:p>
    <w:p w:rsidR="000B4F7B" w:rsidRPr="000327BE" w:rsidRDefault="000B4F7B" w:rsidP="000B4F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0327BE">
        <w:rPr>
          <w:rFonts w:ascii="Times New Roman" w:hAnsi="Times New Roman" w:cs="Times New Roman"/>
          <w:b/>
          <w:bCs/>
          <w:sz w:val="24"/>
          <w:szCs w:val="24"/>
        </w:rPr>
        <w:t>ПРЕДОСТАВЛЕНИЯ МУНИЦИПАЛЬНОЙ УСЛУГИ</w:t>
      </w:r>
    </w:p>
    <w:p w:rsidR="000B4F7B" w:rsidRPr="000327BE" w:rsidRDefault="000B4F7B" w:rsidP="000B4F7B">
      <w:pPr>
        <w:shd w:val="clear" w:color="auto" w:fill="FFFFFF"/>
        <w:ind w:left="-851"/>
        <w:rPr>
          <w:rFonts w:ascii="Times New Roman" w:hAnsi="Times New Roman" w:cs="Times New Roman"/>
          <w:sz w:val="24"/>
          <w:szCs w:val="24"/>
        </w:rPr>
        <w:sectPr w:rsidR="000B4F7B" w:rsidRPr="000327BE" w:rsidSect="003B5DE5">
          <w:pgSz w:w="11906" w:h="16838"/>
          <w:pgMar w:top="851" w:right="850" w:bottom="851" w:left="1701" w:header="708" w:footer="708" w:gutter="0"/>
          <w:cols w:space="708"/>
          <w:docGrid w:linePitch="360"/>
        </w:sectPr>
      </w:pPr>
      <w:r>
        <w:rPr>
          <w:rFonts w:ascii="Times New Roman" w:hAnsi="Times New Roman" w:cs="Times New Roman"/>
          <w:noProof/>
          <w:sz w:val="24"/>
          <w:szCs w:val="24"/>
        </w:rPr>
        <w:drawing>
          <wp:inline distT="0" distB="0" distL="0" distR="0">
            <wp:extent cx="5876925" cy="53530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876925" cy="5353050"/>
                    </a:xfrm>
                    <a:prstGeom prst="rect">
                      <a:avLst/>
                    </a:prstGeom>
                    <a:noFill/>
                    <a:ln w="9525">
                      <a:noFill/>
                      <a:miter lim="800000"/>
                      <a:headEnd/>
                      <a:tailEnd/>
                    </a:ln>
                  </pic:spPr>
                </pic:pic>
              </a:graphicData>
            </a:graphic>
          </wp:inline>
        </w:drawing>
      </w:r>
    </w:p>
    <w:p w:rsidR="00484F03" w:rsidRDefault="00484F03" w:rsidP="003B5DE5"/>
    <w:sectPr w:rsidR="00484F03" w:rsidSect="00C76E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983" w:rsidRDefault="00C35983" w:rsidP="000B4F7B">
      <w:pPr>
        <w:spacing w:after="0" w:line="240" w:lineRule="auto"/>
      </w:pPr>
      <w:r>
        <w:separator/>
      </w:r>
    </w:p>
  </w:endnote>
  <w:endnote w:type="continuationSeparator" w:id="1">
    <w:p w:rsidR="00C35983" w:rsidRDefault="00C35983" w:rsidP="000B4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983" w:rsidRDefault="00C35983" w:rsidP="000B4F7B">
      <w:pPr>
        <w:spacing w:after="0" w:line="240" w:lineRule="auto"/>
      </w:pPr>
      <w:r>
        <w:separator/>
      </w:r>
    </w:p>
  </w:footnote>
  <w:footnote w:type="continuationSeparator" w:id="1">
    <w:p w:rsidR="00C35983" w:rsidRDefault="00C35983" w:rsidP="000B4F7B">
      <w:pPr>
        <w:spacing w:after="0" w:line="240" w:lineRule="auto"/>
      </w:pPr>
      <w:r>
        <w:continuationSeparator/>
      </w:r>
    </w:p>
  </w:footnote>
  <w:footnote w:id="2">
    <w:p w:rsidR="00B92546" w:rsidRDefault="00B92546" w:rsidP="000B4F7B">
      <w:pPr>
        <w:pStyle w:val="aa"/>
      </w:pPr>
      <w:r>
        <w:rPr>
          <w:rStyle w:val="a9"/>
        </w:rPr>
        <w:footnoteRef/>
      </w:r>
      <w:r>
        <w:t xml:space="preserve"> Поле заполняется, если тип заявителя «Индивидуальный предприниматель»</w:t>
      </w:r>
    </w:p>
  </w:footnote>
  <w:footnote w:id="3">
    <w:p w:rsidR="00B92546" w:rsidRDefault="00B92546" w:rsidP="000B4F7B">
      <w:pPr>
        <w:pStyle w:val="aa"/>
      </w:pPr>
      <w:r>
        <w:rPr>
          <w:rStyle w:val="a9"/>
        </w:rPr>
        <w:footnoteRef/>
      </w:r>
      <w:r>
        <w:t xml:space="preserve"> Поле заполняется, если тип заявителя «Индивидуальный предприниматель»</w:t>
      </w:r>
    </w:p>
  </w:footnote>
  <w:footnote w:id="4">
    <w:p w:rsidR="00B92546" w:rsidRDefault="00B92546" w:rsidP="000B4F7B">
      <w:pPr>
        <w:pStyle w:val="aa"/>
      </w:pPr>
      <w:r>
        <w:rPr>
          <w:rStyle w:val="a9"/>
        </w:rPr>
        <w:footnoteRef/>
      </w:r>
      <w:r>
        <w:t xml:space="preserve"> Заголовок зависит от типа заявителя</w:t>
      </w:r>
    </w:p>
  </w:footnote>
  <w:footnote w:id="5">
    <w:p w:rsidR="00B92546" w:rsidRDefault="00B92546" w:rsidP="000B4F7B">
      <w:pPr>
        <w:pStyle w:val="aa"/>
      </w:pPr>
      <w:r>
        <w:rPr>
          <w:rStyle w:val="a9"/>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2EEB"/>
    <w:multiLevelType w:val="hybridMultilevel"/>
    <w:tmpl w:val="60088B2C"/>
    <w:lvl w:ilvl="0" w:tplc="266678E6">
      <w:start w:val="1"/>
      <w:numFmt w:val="bullet"/>
      <w:lvlText w:val=""/>
      <w:lvlJc w:val="left"/>
      <w:pPr>
        <w:ind w:left="4755"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47722A38"/>
    <w:multiLevelType w:val="hybridMultilevel"/>
    <w:tmpl w:val="B29ED836"/>
    <w:lvl w:ilvl="0" w:tplc="266678E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67C40639"/>
    <w:multiLevelType w:val="hybridMultilevel"/>
    <w:tmpl w:val="DE027FBE"/>
    <w:lvl w:ilvl="0" w:tplc="DC343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2100"/>
    <w:rsid w:val="000B4F7B"/>
    <w:rsid w:val="000D1FBB"/>
    <w:rsid w:val="003B5DE5"/>
    <w:rsid w:val="00484F03"/>
    <w:rsid w:val="00752100"/>
    <w:rsid w:val="00B92546"/>
    <w:rsid w:val="00BA71A6"/>
    <w:rsid w:val="00BD5762"/>
    <w:rsid w:val="00C35983"/>
    <w:rsid w:val="00C76E71"/>
    <w:rsid w:val="00CF277F"/>
    <w:rsid w:val="00F40B1B"/>
    <w:rsid w:val="00F52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71"/>
  </w:style>
  <w:style w:type="paragraph" w:styleId="1">
    <w:name w:val="heading 1"/>
    <w:basedOn w:val="a"/>
    <w:next w:val="a"/>
    <w:link w:val="10"/>
    <w:qFormat/>
    <w:rsid w:val="0075210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9"/>
    <w:unhideWhenUsed/>
    <w:qFormat/>
    <w:rsid w:val="00752100"/>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100"/>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752100"/>
    <w:rPr>
      <w:rFonts w:ascii="Times New Roman" w:eastAsia="Times New Roman" w:hAnsi="Times New Roman" w:cs="Times New Roman"/>
      <w:b/>
      <w:sz w:val="28"/>
      <w:szCs w:val="20"/>
    </w:rPr>
  </w:style>
  <w:style w:type="paragraph" w:styleId="a3">
    <w:name w:val="Body Text"/>
    <w:basedOn w:val="a"/>
    <w:link w:val="a4"/>
    <w:uiPriority w:val="99"/>
    <w:semiHidden/>
    <w:rsid w:val="00752100"/>
    <w:pPr>
      <w:spacing w:after="120"/>
    </w:pPr>
    <w:rPr>
      <w:rFonts w:ascii="Calibri" w:eastAsia="Times New Roman" w:hAnsi="Calibri" w:cs="Times New Roman"/>
      <w:sz w:val="20"/>
      <w:szCs w:val="20"/>
    </w:rPr>
  </w:style>
  <w:style w:type="character" w:customStyle="1" w:styleId="a4">
    <w:name w:val="Основной текст Знак"/>
    <w:basedOn w:val="a0"/>
    <w:link w:val="a3"/>
    <w:uiPriority w:val="99"/>
    <w:semiHidden/>
    <w:rsid w:val="00752100"/>
    <w:rPr>
      <w:rFonts w:ascii="Calibri" w:eastAsia="Times New Roman" w:hAnsi="Calibri" w:cs="Times New Roman"/>
      <w:sz w:val="20"/>
      <w:szCs w:val="20"/>
    </w:rPr>
  </w:style>
  <w:style w:type="paragraph" w:styleId="21">
    <w:name w:val="Body Text Indent 2"/>
    <w:basedOn w:val="a"/>
    <w:link w:val="22"/>
    <w:uiPriority w:val="99"/>
    <w:semiHidden/>
    <w:unhideWhenUsed/>
    <w:rsid w:val="00752100"/>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752100"/>
    <w:rPr>
      <w:rFonts w:ascii="Calibri" w:eastAsia="Calibri" w:hAnsi="Calibri" w:cs="Times New Roman"/>
      <w:lang w:eastAsia="en-US"/>
    </w:rPr>
  </w:style>
  <w:style w:type="character" w:styleId="a5">
    <w:name w:val="Hyperlink"/>
    <w:basedOn w:val="a0"/>
    <w:uiPriority w:val="99"/>
    <w:rsid w:val="00752100"/>
    <w:rPr>
      <w:rFonts w:cs="Times New Roman"/>
      <w:color w:val="0000FF"/>
      <w:u w:val="single"/>
    </w:rPr>
  </w:style>
  <w:style w:type="paragraph" w:styleId="a6">
    <w:name w:val="List Paragraph"/>
    <w:basedOn w:val="a"/>
    <w:uiPriority w:val="99"/>
    <w:qFormat/>
    <w:rsid w:val="000B4F7B"/>
    <w:pPr>
      <w:ind w:left="720"/>
    </w:pPr>
    <w:rPr>
      <w:rFonts w:ascii="Calibri" w:eastAsia="Times New Roman" w:hAnsi="Calibri" w:cs="Calibri"/>
      <w:lang w:eastAsia="en-US"/>
    </w:rPr>
  </w:style>
  <w:style w:type="paragraph" w:styleId="a7">
    <w:name w:val="Normal (Web)"/>
    <w:aliases w:val="Обычный (веб) Знак1,Обычный (веб) Знак Знак"/>
    <w:basedOn w:val="a"/>
    <w:link w:val="a8"/>
    <w:uiPriority w:val="99"/>
    <w:rsid w:val="000B4F7B"/>
    <w:pPr>
      <w:spacing w:before="100" w:beforeAutospacing="1" w:after="100" w:afterAutospacing="1" w:line="360" w:lineRule="auto"/>
      <w:jc w:val="both"/>
    </w:pPr>
    <w:rPr>
      <w:rFonts w:ascii="Times New Roman" w:eastAsia="SimSun" w:hAnsi="Times New Roman" w:cs="Times New Roman"/>
      <w:sz w:val="20"/>
      <w:szCs w:val="20"/>
    </w:rPr>
  </w:style>
  <w:style w:type="character" w:customStyle="1" w:styleId="a8">
    <w:name w:val="Обычный (веб) Знак"/>
    <w:aliases w:val="Обычный (веб) Знак1 Знак,Обычный (веб) Знак Знак Знак"/>
    <w:link w:val="a7"/>
    <w:uiPriority w:val="99"/>
    <w:locked/>
    <w:rsid w:val="000B4F7B"/>
    <w:rPr>
      <w:rFonts w:ascii="Times New Roman" w:eastAsia="SimSun" w:hAnsi="Times New Roman" w:cs="Times New Roman"/>
      <w:sz w:val="20"/>
      <w:szCs w:val="20"/>
    </w:rPr>
  </w:style>
  <w:style w:type="character" w:styleId="a9">
    <w:name w:val="footnote reference"/>
    <w:basedOn w:val="a0"/>
    <w:uiPriority w:val="99"/>
    <w:semiHidden/>
    <w:rsid w:val="000B4F7B"/>
    <w:rPr>
      <w:vertAlign w:val="superscript"/>
    </w:rPr>
  </w:style>
  <w:style w:type="paragraph" w:styleId="aa">
    <w:name w:val="footnote text"/>
    <w:basedOn w:val="a"/>
    <w:link w:val="ab"/>
    <w:uiPriority w:val="99"/>
    <w:semiHidden/>
    <w:rsid w:val="000B4F7B"/>
    <w:pPr>
      <w:spacing w:after="0" w:line="240" w:lineRule="auto"/>
    </w:pPr>
    <w:rPr>
      <w:rFonts w:ascii="Calibri" w:eastAsia="Calibri" w:hAnsi="Calibri" w:cs="Calibri"/>
      <w:sz w:val="20"/>
      <w:szCs w:val="20"/>
      <w:lang w:eastAsia="en-US"/>
    </w:rPr>
  </w:style>
  <w:style w:type="character" w:customStyle="1" w:styleId="ab">
    <w:name w:val="Текст сноски Знак"/>
    <w:basedOn w:val="a0"/>
    <w:link w:val="aa"/>
    <w:uiPriority w:val="99"/>
    <w:semiHidden/>
    <w:rsid w:val="000B4F7B"/>
    <w:rPr>
      <w:rFonts w:ascii="Calibri" w:eastAsia="Calibri" w:hAnsi="Calibri" w:cs="Calibri"/>
      <w:sz w:val="20"/>
      <w:szCs w:val="20"/>
      <w:lang w:eastAsia="en-US"/>
    </w:rPr>
  </w:style>
  <w:style w:type="paragraph" w:styleId="ac">
    <w:name w:val="endnote text"/>
    <w:basedOn w:val="a"/>
    <w:link w:val="ad"/>
    <w:uiPriority w:val="99"/>
    <w:semiHidden/>
    <w:rsid w:val="000B4F7B"/>
    <w:rPr>
      <w:rFonts w:ascii="Calibri" w:eastAsia="Calibri" w:hAnsi="Calibri" w:cs="Calibri"/>
      <w:sz w:val="20"/>
      <w:szCs w:val="20"/>
      <w:lang w:eastAsia="en-US"/>
    </w:rPr>
  </w:style>
  <w:style w:type="character" w:customStyle="1" w:styleId="ad">
    <w:name w:val="Текст концевой сноски Знак"/>
    <w:basedOn w:val="a0"/>
    <w:link w:val="ac"/>
    <w:uiPriority w:val="99"/>
    <w:semiHidden/>
    <w:rsid w:val="000B4F7B"/>
    <w:rPr>
      <w:rFonts w:ascii="Calibri" w:eastAsia="Calibri" w:hAnsi="Calibri" w:cs="Calibri"/>
      <w:sz w:val="20"/>
      <w:szCs w:val="20"/>
      <w:lang w:eastAsia="en-US"/>
    </w:rPr>
  </w:style>
  <w:style w:type="paragraph" w:styleId="ae">
    <w:name w:val="Balloon Text"/>
    <w:basedOn w:val="a"/>
    <w:link w:val="af"/>
    <w:uiPriority w:val="99"/>
    <w:semiHidden/>
    <w:unhideWhenUsed/>
    <w:rsid w:val="000B4F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4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61C021EC6FF25BF61C07BF14B6C3F46C8A56B3DCF781DCE7E890310EC9b4x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1C021EC6FF25BF61C07BF14B6C3F46C8A56B2D5F38DDCE7E890310EC94AB25B721F90294AbAx3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rtkeros.ru/" TargetMode="External"/><Relationship Id="rId5" Type="http://schemas.openxmlformats.org/officeDocument/2006/relationships/footnotes" Target="footnotes.xml"/><Relationship Id="rId15" Type="http://schemas.openxmlformats.org/officeDocument/2006/relationships/hyperlink" Target="http://www.kortkeros.ru" TargetMode="External"/><Relationship Id="rId10" Type="http://schemas.openxmlformats.org/officeDocument/2006/relationships/hyperlink" Target="consultantplus://offline/ref=19422E7F1E8995B729FF9417BFAF01E44CCB1F5D73CCDF4801428F669D6Cy1I" TargetMode="External"/><Relationship Id="rId4" Type="http://schemas.openxmlformats.org/officeDocument/2006/relationships/webSettings" Target="webSettings.xml"/><Relationship Id="rId9" Type="http://schemas.openxmlformats.org/officeDocument/2006/relationships/hyperlink" Target="http://pgu.rkomi.ru/" TargetMode="External"/><Relationship Id="rId14" Type="http://schemas.openxmlformats.org/officeDocument/2006/relationships/hyperlink" Target="http://www.kortkerosskiy.mydocuments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35</Pages>
  <Words>12766</Words>
  <Characters>72769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2016-07-11T11:33:00Z</dcterms:created>
  <dcterms:modified xsi:type="dcterms:W3CDTF">2016-07-14T10:22:00Z</dcterms:modified>
</cp:coreProperties>
</file>